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50" w:rsidRPr="003A66B4" w:rsidRDefault="00502681" w:rsidP="004D1A50">
      <w:pPr>
        <w:rPr>
          <w:rFonts w:ascii="Times New Roman" w:hAnsi="Times New Roman" w:cs="Times New Roman"/>
          <w:b/>
          <w:sz w:val="24"/>
          <w:szCs w:val="24"/>
          <w:u w:val="single"/>
        </w:rPr>
      </w:pPr>
      <w:r>
        <w:rPr>
          <w:noProof/>
        </w:rPr>
        <w:drawing>
          <wp:anchor distT="0" distB="0" distL="114300" distR="114300" simplePos="0" relativeHeight="251659264" behindDoc="1" locked="0" layoutInCell="1" allowOverlap="1" wp14:anchorId="0E11ABBE" wp14:editId="761527C3">
            <wp:simplePos x="0" y="0"/>
            <wp:positionH relativeFrom="column">
              <wp:posOffset>4873314</wp:posOffset>
            </wp:positionH>
            <wp:positionV relativeFrom="paragraph">
              <wp:posOffset>0</wp:posOffset>
            </wp:positionV>
            <wp:extent cx="1081405" cy="1553845"/>
            <wp:effectExtent l="0" t="0" r="4445" b="8255"/>
            <wp:wrapTight wrapText="bothSides">
              <wp:wrapPolygon edited="0">
                <wp:start x="0" y="0"/>
                <wp:lineTo x="0" y="21450"/>
                <wp:lineTo x="21308" y="21450"/>
                <wp:lineTo x="21308" y="0"/>
                <wp:lineTo x="0" y="0"/>
              </wp:wrapPolygon>
            </wp:wrapTight>
            <wp:docPr id="2" name="Picture 2" descr="cid:image004.jpg@01D38F68.DFB3F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38F68.DFB3F54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081405" cy="155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99C" w:rsidRPr="003A66B4">
        <w:rPr>
          <w:rFonts w:ascii="Times New Roman" w:hAnsi="Times New Roman" w:cs="Times New Roman"/>
          <w:b/>
          <w:sz w:val="24"/>
          <w:szCs w:val="24"/>
          <w:u w:val="single"/>
        </w:rPr>
        <w:t xml:space="preserve">FBRB </w:t>
      </w:r>
      <w:r w:rsidR="001709CA" w:rsidRPr="003A66B4">
        <w:rPr>
          <w:rFonts w:ascii="Times New Roman" w:hAnsi="Times New Roman" w:cs="Times New Roman"/>
          <w:b/>
          <w:sz w:val="24"/>
          <w:szCs w:val="24"/>
          <w:u w:val="single"/>
        </w:rPr>
        <w:t>FINAL APPLICATION</w:t>
      </w:r>
      <w:r w:rsidR="002A251D" w:rsidRPr="003A66B4">
        <w:rPr>
          <w:rFonts w:ascii="Times New Roman" w:hAnsi="Times New Roman" w:cs="Times New Roman"/>
          <w:b/>
          <w:sz w:val="24"/>
          <w:szCs w:val="24"/>
          <w:u w:val="single"/>
        </w:rPr>
        <w:t xml:space="preserve"> </w:t>
      </w:r>
      <w:r w:rsidR="0087674C" w:rsidRPr="003A66B4">
        <w:rPr>
          <w:rFonts w:ascii="Times New Roman" w:hAnsi="Times New Roman" w:cs="Times New Roman"/>
          <w:b/>
          <w:sz w:val="24"/>
          <w:szCs w:val="24"/>
          <w:u w:val="single"/>
        </w:rPr>
        <w:t>QUESTIONS</w:t>
      </w:r>
    </w:p>
    <w:p w:rsidR="00D47496" w:rsidRDefault="00D47496" w:rsidP="004D1A50">
      <w:pPr>
        <w:rPr>
          <w:rFonts w:ascii="Times New Roman" w:hAnsi="Times New Roman" w:cs="Times New Roman"/>
          <w:b/>
          <w:sz w:val="24"/>
          <w:szCs w:val="24"/>
          <w:u w:val="single"/>
        </w:rPr>
      </w:pPr>
    </w:p>
    <w:p w:rsidR="00273D01" w:rsidRDefault="00273D01" w:rsidP="004D1A50">
      <w:pPr>
        <w:rPr>
          <w:rFonts w:ascii="Times New Roman" w:hAnsi="Times New Roman" w:cs="Times New Roman"/>
          <w:b/>
          <w:sz w:val="24"/>
          <w:szCs w:val="24"/>
          <w:u w:val="single"/>
        </w:rPr>
      </w:pPr>
    </w:p>
    <w:p w:rsidR="00273D01" w:rsidRDefault="00273D01" w:rsidP="004D1A50">
      <w:pPr>
        <w:rPr>
          <w:rFonts w:ascii="Times New Roman" w:hAnsi="Times New Roman" w:cs="Times New Roman"/>
          <w:b/>
          <w:sz w:val="24"/>
          <w:szCs w:val="24"/>
          <w:u w:val="single"/>
        </w:rPr>
      </w:pPr>
    </w:p>
    <w:p w:rsidR="00502681" w:rsidRPr="003A66B4" w:rsidRDefault="00502681" w:rsidP="004D1A50">
      <w:pPr>
        <w:rPr>
          <w:rFonts w:ascii="Times New Roman" w:hAnsi="Times New Roman" w:cs="Times New Roman"/>
          <w:b/>
          <w:sz w:val="24"/>
          <w:szCs w:val="24"/>
          <w:u w:val="single"/>
        </w:rPr>
      </w:pPr>
    </w:p>
    <w:p w:rsidR="0052570E" w:rsidRPr="003A66B4" w:rsidRDefault="004D1A50" w:rsidP="004D1A50">
      <w:pPr>
        <w:rPr>
          <w:rFonts w:ascii="Times New Roman" w:hAnsi="Times New Roman" w:cs="Times New Roman"/>
          <w:b/>
          <w:sz w:val="24"/>
          <w:szCs w:val="24"/>
        </w:rPr>
      </w:pPr>
      <w:r w:rsidRPr="003A66B4">
        <w:rPr>
          <w:rFonts w:ascii="Times New Roman" w:hAnsi="Times New Roman" w:cs="Times New Roman"/>
          <w:b/>
          <w:sz w:val="24"/>
          <w:szCs w:val="24"/>
        </w:rPr>
        <w:t>1.</w:t>
      </w:r>
      <w:r w:rsidRPr="003A66B4">
        <w:rPr>
          <w:rFonts w:ascii="Times New Roman" w:hAnsi="Times New Roman" w:cs="Times New Roman"/>
          <w:sz w:val="24"/>
          <w:szCs w:val="24"/>
        </w:rPr>
        <w:t xml:space="preserve"> </w:t>
      </w:r>
      <w:r w:rsidR="00533EC0">
        <w:rPr>
          <w:rFonts w:ascii="Times New Roman" w:hAnsi="Times New Roman" w:cs="Times New Roman"/>
          <w:b/>
          <w:sz w:val="24"/>
          <w:szCs w:val="24"/>
        </w:rPr>
        <w:t>Limiting Factors</w:t>
      </w:r>
    </w:p>
    <w:p w:rsidR="004D1A50" w:rsidRPr="003A66B4" w:rsidRDefault="004D1A50" w:rsidP="004D1A50">
      <w:pPr>
        <w:rPr>
          <w:rFonts w:ascii="Times New Roman" w:hAnsi="Times New Roman" w:cs="Times New Roman"/>
          <w:sz w:val="24"/>
          <w:szCs w:val="24"/>
        </w:rPr>
      </w:pPr>
      <w:r w:rsidRPr="003A66B4">
        <w:rPr>
          <w:rFonts w:ascii="Times New Roman" w:hAnsi="Times New Roman" w:cs="Times New Roman"/>
          <w:sz w:val="24"/>
          <w:szCs w:val="24"/>
        </w:rPr>
        <w:t xml:space="preserve">Describe how the proposed project addresses limiting factors </w:t>
      </w:r>
      <w:r w:rsidR="00D052B3" w:rsidRPr="003A66B4">
        <w:rPr>
          <w:rFonts w:ascii="Times New Roman" w:hAnsi="Times New Roman" w:cs="Times New Roman"/>
          <w:sz w:val="24"/>
          <w:szCs w:val="24"/>
        </w:rPr>
        <w:t xml:space="preserve">to productivity and </w:t>
      </w:r>
      <w:r w:rsidR="0052570E" w:rsidRPr="003A66B4">
        <w:rPr>
          <w:rFonts w:ascii="Times New Roman" w:hAnsi="Times New Roman" w:cs="Times New Roman"/>
          <w:sz w:val="24"/>
          <w:szCs w:val="24"/>
        </w:rPr>
        <w:t>life history stages with</w:t>
      </w:r>
      <w:r w:rsidRPr="003A66B4">
        <w:rPr>
          <w:rFonts w:ascii="Times New Roman" w:hAnsi="Times New Roman" w:cs="Times New Roman"/>
          <w:sz w:val="24"/>
          <w:szCs w:val="24"/>
        </w:rPr>
        <w:t xml:space="preserve">in the watershed. </w:t>
      </w:r>
      <w:r w:rsidRPr="005C0BB6">
        <w:rPr>
          <w:rFonts w:ascii="Times New Roman" w:hAnsi="Times New Roman" w:cs="Times New Roman"/>
          <w:sz w:val="24"/>
          <w:szCs w:val="24"/>
          <w:u w:val="single"/>
        </w:rPr>
        <w:t>Limit 500 words</w:t>
      </w:r>
      <w:r w:rsidRPr="005C0BB6">
        <w:rPr>
          <w:rFonts w:ascii="Times New Roman" w:hAnsi="Times New Roman" w:cs="Times New Roman"/>
          <w:sz w:val="24"/>
          <w:szCs w:val="24"/>
        </w:rPr>
        <w:t>.</w:t>
      </w:r>
      <w:r w:rsidRPr="003A66B4">
        <w:rPr>
          <w:rFonts w:ascii="Times New Roman" w:hAnsi="Times New Roman" w:cs="Times New Roman"/>
          <w:sz w:val="24"/>
          <w:szCs w:val="24"/>
        </w:rPr>
        <w:t xml:space="preserve"> </w:t>
      </w:r>
    </w:p>
    <w:p w:rsidR="00570B1D" w:rsidRDefault="00570B1D" w:rsidP="00570B1D">
      <w:pPr>
        <w:rPr>
          <w:rFonts w:ascii="Times New Roman" w:hAnsi="Times New Roman" w:cs="Times New Roman"/>
        </w:rPr>
      </w:pPr>
      <w:r>
        <w:rPr>
          <w:rFonts w:ascii="Times New Roman" w:hAnsi="Times New Roman" w:cs="Times New Roman"/>
        </w:rPr>
        <w:t>This project is one part of a multi-year, multi-phase effort to improve fish passage in the Mill Creek flood control channel.</w:t>
      </w:r>
      <w:r>
        <w:rPr>
          <w:rFonts w:ascii="Times New Roman" w:hAnsi="Times New Roman" w:cs="Times New Roman"/>
        </w:rPr>
        <w:t xml:space="preserve"> This is a construction phase, which will improve passage for about 2,500 feet, or about one-quarter of the length of the concrete channel.</w:t>
      </w:r>
    </w:p>
    <w:p w:rsidR="00347FCA" w:rsidRDefault="00347FCA" w:rsidP="008D7C46">
      <w:pPr>
        <w:rPr>
          <w:rFonts w:ascii="Times New Roman" w:hAnsi="Times New Roman" w:cs="Times New Roman"/>
        </w:rPr>
      </w:pPr>
      <w:r>
        <w:rPr>
          <w:rFonts w:ascii="Times New Roman" w:hAnsi="Times New Roman" w:cs="Times New Roman"/>
        </w:rPr>
        <w:t xml:space="preserve">A flood control project completed in the 1940s modified the Mill Creek channel for about seven miles </w:t>
      </w:r>
      <w:r w:rsidR="00773726">
        <w:rPr>
          <w:rFonts w:ascii="Times New Roman" w:hAnsi="Times New Roman" w:cs="Times New Roman"/>
        </w:rPr>
        <w:t>through</w:t>
      </w:r>
      <w:r>
        <w:rPr>
          <w:rFonts w:ascii="Times New Roman" w:hAnsi="Times New Roman" w:cs="Times New Roman"/>
        </w:rPr>
        <w:t xml:space="preserve"> Walla Walla. The uppermost mile of the flood control project remains federal property, owned and operated by the Corps of Engineers. The lower six miles was turned over to the Mill Creek Flood Control Zone District, and is operated and maintained by Walla Walla County Public Works Department. Two miles of the non-federal channel is a concrete lined flume. </w:t>
      </w:r>
    </w:p>
    <w:p w:rsidR="005D6428" w:rsidRDefault="005D6428" w:rsidP="008D7C46">
      <w:pPr>
        <w:rPr>
          <w:rFonts w:ascii="Times New Roman" w:hAnsi="Times New Roman" w:cs="Times New Roman"/>
        </w:rPr>
      </w:pPr>
      <w:r>
        <w:rPr>
          <w:rFonts w:ascii="Times New Roman" w:hAnsi="Times New Roman" w:cs="Times New Roman"/>
        </w:rPr>
        <w:t xml:space="preserve">Upstream of the flood control project is over 50 miles of Mill Creek and headwater tributaries that provide good to excellent habitat. Fish managers believe that more fish should be produced in the upper Mill Creek system, and that passage through the flood control project is the problem. </w:t>
      </w:r>
    </w:p>
    <w:p w:rsidR="008D7C46" w:rsidRDefault="008D7C46" w:rsidP="008D7C46">
      <w:pPr>
        <w:rPr>
          <w:rFonts w:ascii="Times New Roman" w:hAnsi="Times New Roman" w:cs="Times New Roman"/>
        </w:rPr>
      </w:pPr>
      <w:r>
        <w:rPr>
          <w:rFonts w:ascii="Times New Roman" w:hAnsi="Times New Roman" w:cs="Times New Roman"/>
        </w:rPr>
        <w:t xml:space="preserve">The Mill Creek Fish Passage Assessment (SRFB #06-2203) identified flow-dependent barriers in the Mill Creek flood control channel. In the concrete flume section (subject of this </w:t>
      </w:r>
      <w:r w:rsidR="00773726">
        <w:rPr>
          <w:rFonts w:ascii="Times New Roman" w:hAnsi="Times New Roman" w:cs="Times New Roman"/>
        </w:rPr>
        <w:t>project</w:t>
      </w:r>
      <w:r>
        <w:rPr>
          <w:rFonts w:ascii="Times New Roman" w:hAnsi="Times New Roman" w:cs="Times New Roman"/>
        </w:rPr>
        <w:t>), existing conditions present unfavorable hydraulic (depth and velocity) conditions. Migrating adults experience velocities measured at up to 12 feet per second, with no resting areas in the t</w:t>
      </w:r>
      <w:r w:rsidR="00773726">
        <w:rPr>
          <w:rFonts w:ascii="Times New Roman" w:hAnsi="Times New Roman" w:cs="Times New Roman"/>
        </w:rPr>
        <w:t>wo-mile</w:t>
      </w:r>
      <w:r>
        <w:rPr>
          <w:rFonts w:ascii="Times New Roman" w:hAnsi="Times New Roman" w:cs="Times New Roman"/>
        </w:rPr>
        <w:t xml:space="preserve"> </w:t>
      </w:r>
      <w:r w:rsidR="00347FCA">
        <w:rPr>
          <w:rFonts w:ascii="Times New Roman" w:hAnsi="Times New Roman" w:cs="Times New Roman"/>
        </w:rPr>
        <w:t>concrete segment</w:t>
      </w:r>
      <w:r>
        <w:rPr>
          <w:rFonts w:ascii="Times New Roman" w:hAnsi="Times New Roman" w:cs="Times New Roman"/>
        </w:rPr>
        <w:t xml:space="preserve">. During summer low flow, supercritical flow (accelerated, shallow flow) around the channel baffles prevents volitional passage of juveniles, at a time when water temperatures are high, and access to cool water </w:t>
      </w:r>
      <w:proofErr w:type="spellStart"/>
      <w:r>
        <w:rPr>
          <w:rFonts w:ascii="Times New Roman" w:hAnsi="Times New Roman" w:cs="Times New Roman"/>
        </w:rPr>
        <w:t>refugia</w:t>
      </w:r>
      <w:proofErr w:type="spellEnd"/>
      <w:r>
        <w:rPr>
          <w:rFonts w:ascii="Times New Roman" w:hAnsi="Times New Roman" w:cs="Times New Roman"/>
        </w:rPr>
        <w:t xml:space="preserve"> is critical. </w:t>
      </w:r>
      <w:r>
        <w:rPr>
          <w:rFonts w:ascii="Times New Roman" w:hAnsi="Times New Roman" w:cs="Times New Roman"/>
        </w:rPr>
        <w:br/>
      </w:r>
      <w:r>
        <w:rPr>
          <w:rFonts w:ascii="Times New Roman" w:hAnsi="Times New Roman" w:cs="Times New Roman"/>
        </w:rPr>
        <w:br/>
        <w:t xml:space="preserve">The nature of the problem can be difficult to fully describe. Following the completion of the passage assessment, the situation could be summed up by saying that, at any given flow, there is a barrier somewhere in the concrete channel, and that any section of the channel is a barrier at some flow. </w:t>
      </w:r>
      <w:r>
        <w:rPr>
          <w:rFonts w:ascii="Times New Roman" w:hAnsi="Times New Roman" w:cs="Times New Roman"/>
        </w:rPr>
        <w:br/>
      </w:r>
      <w:r>
        <w:rPr>
          <w:rFonts w:ascii="Times New Roman" w:hAnsi="Times New Roman" w:cs="Times New Roman"/>
        </w:rPr>
        <w:br/>
        <w:t xml:space="preserve">The project design addresses the velocity problem by adding channel roughness to create a zone of lower velocity water suitable for sustained swimming speeds of adult salmonids. Resting pools provide low velocity areas where fish can hold to regain energy or when flow exceeds the design criteria (roughness functions up to about 320 </w:t>
      </w:r>
      <w:proofErr w:type="spellStart"/>
      <w:r>
        <w:rPr>
          <w:rFonts w:ascii="Times New Roman" w:hAnsi="Times New Roman" w:cs="Times New Roman"/>
        </w:rPr>
        <w:t>cfs</w:t>
      </w:r>
      <w:proofErr w:type="spellEnd"/>
      <w:r>
        <w:rPr>
          <w:rFonts w:ascii="Times New Roman" w:hAnsi="Times New Roman" w:cs="Times New Roman"/>
        </w:rPr>
        <w:t xml:space="preserve">). Supercritical flow around baffles is eliminated by </w:t>
      </w:r>
      <w:r w:rsidR="00874D0B">
        <w:rPr>
          <w:rFonts w:ascii="Times New Roman" w:hAnsi="Times New Roman" w:cs="Times New Roman"/>
        </w:rPr>
        <w:t xml:space="preserve">removing existing baffles, and </w:t>
      </w:r>
      <w:r>
        <w:rPr>
          <w:rFonts w:ascii="Times New Roman" w:hAnsi="Times New Roman" w:cs="Times New Roman"/>
        </w:rPr>
        <w:t xml:space="preserve">adding new baffles at a spacing which backwaters each baffle.  </w:t>
      </w:r>
    </w:p>
    <w:p w:rsidR="004D1A50" w:rsidRPr="00773726" w:rsidRDefault="00773726" w:rsidP="004D1A50">
      <w:pPr>
        <w:rPr>
          <w:rFonts w:ascii="Times New Roman" w:hAnsi="Times New Roman" w:cs="Times New Roman"/>
        </w:rPr>
      </w:pPr>
      <w:r w:rsidRPr="00773726">
        <w:rPr>
          <w:rFonts w:ascii="Times New Roman" w:hAnsi="Times New Roman" w:cs="Times New Roman"/>
        </w:rPr>
        <w:t>The design was refined in a physical model study</w:t>
      </w:r>
      <w:r>
        <w:rPr>
          <w:rFonts w:ascii="Times New Roman" w:hAnsi="Times New Roman" w:cs="Times New Roman"/>
        </w:rPr>
        <w:t xml:space="preserve"> prior to the first construction project</w:t>
      </w:r>
      <w:r w:rsidRPr="00773726">
        <w:rPr>
          <w:rFonts w:ascii="Times New Roman" w:hAnsi="Times New Roman" w:cs="Times New Roman"/>
        </w:rPr>
        <w:t xml:space="preserve">. The degree of roughness (to create the desired velocity), pool size and shape, and baffle spacing were all tested. Further design verification is conducted at the completion of each </w:t>
      </w:r>
      <w:r>
        <w:rPr>
          <w:rFonts w:ascii="Times New Roman" w:hAnsi="Times New Roman" w:cs="Times New Roman"/>
        </w:rPr>
        <w:t>construction phase</w:t>
      </w:r>
      <w:r w:rsidRPr="00773726">
        <w:rPr>
          <w:rFonts w:ascii="Times New Roman" w:hAnsi="Times New Roman" w:cs="Times New Roman"/>
        </w:rPr>
        <w:t xml:space="preserve">. </w:t>
      </w:r>
      <w:r w:rsidR="00570B1D">
        <w:rPr>
          <w:rFonts w:ascii="Times New Roman" w:hAnsi="Times New Roman" w:cs="Times New Roman"/>
        </w:rPr>
        <w:t xml:space="preserve">The concept has been measured to perform as designed. </w:t>
      </w:r>
    </w:p>
    <w:p w:rsidR="000E4DAA" w:rsidRPr="003A66B4" w:rsidRDefault="00533EC0" w:rsidP="000E4DAA">
      <w:pPr>
        <w:rPr>
          <w:rFonts w:ascii="Times New Roman" w:hAnsi="Times New Roman" w:cs="Times New Roman"/>
          <w:b/>
          <w:sz w:val="24"/>
          <w:szCs w:val="24"/>
        </w:rPr>
      </w:pPr>
      <w:r>
        <w:rPr>
          <w:rFonts w:ascii="Times New Roman" w:hAnsi="Times New Roman" w:cs="Times New Roman"/>
          <w:b/>
          <w:sz w:val="24"/>
          <w:szCs w:val="24"/>
        </w:rPr>
        <w:lastRenderedPageBreak/>
        <w:t>2. Level of Coordination</w:t>
      </w:r>
    </w:p>
    <w:p w:rsidR="004D1A50" w:rsidRPr="003A66B4" w:rsidRDefault="004D1A50" w:rsidP="004D1A50">
      <w:pPr>
        <w:rPr>
          <w:rFonts w:ascii="Times New Roman" w:hAnsi="Times New Roman" w:cs="Times New Roman"/>
          <w:sz w:val="24"/>
          <w:szCs w:val="24"/>
        </w:rPr>
      </w:pPr>
      <w:r w:rsidRPr="003A66B4">
        <w:rPr>
          <w:rFonts w:ascii="Times New Roman" w:hAnsi="Times New Roman" w:cs="Times New Roman"/>
          <w:sz w:val="24"/>
          <w:szCs w:val="24"/>
        </w:rPr>
        <w:t xml:space="preserve">Describe the level of coordination of the proposed project with </w:t>
      </w:r>
      <w:r w:rsidR="000E4DAA" w:rsidRPr="003A66B4">
        <w:rPr>
          <w:rFonts w:ascii="Times New Roman" w:hAnsi="Times New Roman" w:cs="Times New Roman"/>
          <w:sz w:val="24"/>
          <w:szCs w:val="24"/>
        </w:rPr>
        <w:t xml:space="preserve">other </w:t>
      </w:r>
      <w:r w:rsidRPr="003A66B4">
        <w:rPr>
          <w:rFonts w:ascii="Times New Roman" w:hAnsi="Times New Roman" w:cs="Times New Roman"/>
          <w:sz w:val="24"/>
          <w:szCs w:val="24"/>
        </w:rPr>
        <w:t xml:space="preserve">recently completed or ongoing restoration projects within the watershed. </w:t>
      </w:r>
      <w:r w:rsidR="005C0BB6">
        <w:rPr>
          <w:rFonts w:ascii="Times New Roman" w:hAnsi="Times New Roman" w:cs="Times New Roman"/>
          <w:sz w:val="24"/>
          <w:szCs w:val="24"/>
        </w:rPr>
        <w:t>(</w:t>
      </w:r>
      <w:r w:rsidR="005C0BB6" w:rsidRPr="005C0BB6">
        <w:rPr>
          <w:rFonts w:ascii="Times New Roman" w:hAnsi="Times New Roman" w:cs="Times New Roman"/>
          <w:i/>
          <w:sz w:val="24"/>
          <w:szCs w:val="24"/>
        </w:rPr>
        <w:t xml:space="preserve">Note: this can be any type of habitat restoration, </w:t>
      </w:r>
      <w:r w:rsidR="005C0BB6">
        <w:rPr>
          <w:rFonts w:ascii="Times New Roman" w:hAnsi="Times New Roman" w:cs="Times New Roman"/>
          <w:i/>
          <w:sz w:val="24"/>
          <w:szCs w:val="24"/>
        </w:rPr>
        <w:t>e.g., large wood placement or floodplain restoration.</w:t>
      </w:r>
      <w:r w:rsidR="005C0BB6">
        <w:rPr>
          <w:rFonts w:ascii="Times New Roman" w:hAnsi="Times New Roman" w:cs="Times New Roman"/>
          <w:sz w:val="24"/>
          <w:szCs w:val="24"/>
        </w:rPr>
        <w:t xml:space="preserve">) </w:t>
      </w:r>
      <w:r w:rsidRPr="005C0BB6">
        <w:rPr>
          <w:rFonts w:ascii="Times New Roman" w:hAnsi="Times New Roman" w:cs="Times New Roman"/>
          <w:sz w:val="24"/>
          <w:szCs w:val="24"/>
          <w:u w:val="single"/>
        </w:rPr>
        <w:t xml:space="preserve">Limit </w:t>
      </w:r>
      <w:r w:rsidR="000E4DAA" w:rsidRPr="005C0BB6">
        <w:rPr>
          <w:rFonts w:ascii="Times New Roman" w:hAnsi="Times New Roman" w:cs="Times New Roman"/>
          <w:sz w:val="24"/>
          <w:szCs w:val="24"/>
          <w:u w:val="single"/>
        </w:rPr>
        <w:t>500</w:t>
      </w:r>
      <w:r w:rsidRPr="005C0BB6">
        <w:rPr>
          <w:rFonts w:ascii="Times New Roman" w:hAnsi="Times New Roman" w:cs="Times New Roman"/>
          <w:sz w:val="24"/>
          <w:szCs w:val="24"/>
          <w:u w:val="single"/>
        </w:rPr>
        <w:t xml:space="preserve"> words</w:t>
      </w:r>
      <w:r w:rsidRPr="005C0BB6">
        <w:rPr>
          <w:rFonts w:ascii="Times New Roman" w:hAnsi="Times New Roman" w:cs="Times New Roman"/>
          <w:sz w:val="24"/>
          <w:szCs w:val="24"/>
        </w:rPr>
        <w:t>.</w:t>
      </w:r>
      <w:r w:rsidRPr="003A66B4">
        <w:rPr>
          <w:rFonts w:ascii="Times New Roman" w:hAnsi="Times New Roman" w:cs="Times New Roman"/>
          <w:sz w:val="24"/>
          <w:szCs w:val="24"/>
        </w:rPr>
        <w:t xml:space="preserve"> </w:t>
      </w:r>
    </w:p>
    <w:p w:rsidR="00651A9F" w:rsidRDefault="00651A9F" w:rsidP="00324E4D">
      <w:pPr>
        <w:rPr>
          <w:rFonts w:ascii="Times New Roman" w:hAnsi="Times New Roman" w:cs="Times New Roman"/>
          <w:sz w:val="24"/>
          <w:szCs w:val="24"/>
        </w:rPr>
      </w:pPr>
      <w:r>
        <w:rPr>
          <w:rFonts w:ascii="Times New Roman" w:hAnsi="Times New Roman" w:cs="Times New Roman"/>
          <w:sz w:val="24"/>
          <w:szCs w:val="24"/>
        </w:rPr>
        <w:t xml:space="preserve">Passage work on the Mill Creek flood channel has been going on for over 10 years. Completed and scheduled projects are: </w:t>
      </w:r>
    </w:p>
    <w:p w:rsidR="007E3506" w:rsidRDefault="007E3506" w:rsidP="00651A9F">
      <w:pPr>
        <w:ind w:left="720"/>
        <w:rPr>
          <w:rFonts w:ascii="Times New Roman" w:hAnsi="Times New Roman" w:cs="Times New Roman"/>
        </w:rPr>
      </w:pPr>
      <w:r>
        <w:rPr>
          <w:rFonts w:ascii="Times New Roman" w:hAnsi="Times New Roman" w:cs="Times New Roman"/>
        </w:rPr>
        <w:t xml:space="preserve">2011 – </w:t>
      </w:r>
      <w:r w:rsidRPr="00C223C9">
        <w:rPr>
          <w:rFonts w:ascii="Times New Roman" w:hAnsi="Times New Roman" w:cs="Times New Roman"/>
          <w:i/>
        </w:rPr>
        <w:t>Mill Creek Fish Passage – Flume Transitions</w:t>
      </w:r>
      <w:r>
        <w:rPr>
          <w:rFonts w:ascii="Times New Roman" w:hAnsi="Times New Roman" w:cs="Times New Roman"/>
        </w:rPr>
        <w:t xml:space="preserve"> (</w:t>
      </w:r>
      <w:r w:rsidR="009B5417">
        <w:rPr>
          <w:rFonts w:ascii="Times New Roman" w:hAnsi="Times New Roman" w:cs="Times New Roman"/>
        </w:rPr>
        <w:t>RCO</w:t>
      </w:r>
      <w:r>
        <w:rPr>
          <w:rFonts w:ascii="Times New Roman" w:hAnsi="Times New Roman" w:cs="Times New Roman"/>
        </w:rPr>
        <w:t xml:space="preserve"> #09-1587) – Applied passage </w:t>
      </w:r>
      <w:r w:rsidR="00BD008D">
        <w:rPr>
          <w:rFonts w:ascii="Times New Roman" w:hAnsi="Times New Roman" w:cs="Times New Roman"/>
        </w:rPr>
        <w:t>concept</w:t>
      </w:r>
      <w:r>
        <w:rPr>
          <w:rFonts w:ascii="Times New Roman" w:hAnsi="Times New Roman" w:cs="Times New Roman"/>
        </w:rPr>
        <w:t xml:space="preserve"> to 200 feet at the lower end of the concrete channel, and to 50 feet at the upper end of the concrete channel. </w:t>
      </w:r>
    </w:p>
    <w:p w:rsidR="008D7C46" w:rsidRDefault="008D7C46" w:rsidP="00651A9F">
      <w:pPr>
        <w:ind w:left="720"/>
        <w:rPr>
          <w:rFonts w:ascii="Times New Roman" w:hAnsi="Times New Roman" w:cs="Times New Roman"/>
        </w:rPr>
      </w:pPr>
      <w:r>
        <w:rPr>
          <w:rFonts w:ascii="Times New Roman" w:hAnsi="Times New Roman" w:cs="Times New Roman"/>
        </w:rPr>
        <w:t xml:space="preserve">2013 – </w:t>
      </w:r>
      <w:r w:rsidRPr="00C223C9">
        <w:rPr>
          <w:rFonts w:ascii="Times New Roman" w:hAnsi="Times New Roman" w:cs="Times New Roman"/>
          <w:i/>
        </w:rPr>
        <w:t>Mill Creek Fish Passage – Reach Type 6</w:t>
      </w:r>
      <w:r>
        <w:rPr>
          <w:rFonts w:ascii="Times New Roman" w:hAnsi="Times New Roman" w:cs="Times New Roman"/>
        </w:rPr>
        <w:t xml:space="preserve"> (</w:t>
      </w:r>
      <w:r w:rsidR="00DB1B41">
        <w:rPr>
          <w:rFonts w:ascii="Times New Roman" w:hAnsi="Times New Roman" w:cs="Times New Roman"/>
        </w:rPr>
        <w:t xml:space="preserve">RCO </w:t>
      </w:r>
      <w:r>
        <w:rPr>
          <w:rFonts w:ascii="Times New Roman" w:hAnsi="Times New Roman" w:cs="Times New Roman"/>
        </w:rPr>
        <w:t xml:space="preserve">#11-1587) – Applied passage </w:t>
      </w:r>
      <w:r w:rsidR="00BD008D">
        <w:rPr>
          <w:rFonts w:ascii="Times New Roman" w:hAnsi="Times New Roman" w:cs="Times New Roman"/>
        </w:rPr>
        <w:t>concept</w:t>
      </w:r>
      <w:r>
        <w:rPr>
          <w:rFonts w:ascii="Times New Roman" w:hAnsi="Times New Roman" w:cs="Times New Roman"/>
        </w:rPr>
        <w:t xml:space="preserve"> to 350 feet of channel near mid-channel. </w:t>
      </w:r>
    </w:p>
    <w:p w:rsidR="008D7C46" w:rsidRDefault="008D7C46" w:rsidP="00651A9F">
      <w:pPr>
        <w:ind w:left="720"/>
        <w:rPr>
          <w:rFonts w:ascii="Times New Roman" w:hAnsi="Times New Roman" w:cs="Times New Roman"/>
        </w:rPr>
      </w:pPr>
      <w:r>
        <w:rPr>
          <w:rFonts w:ascii="Times New Roman" w:hAnsi="Times New Roman" w:cs="Times New Roman"/>
        </w:rPr>
        <w:t xml:space="preserve">2016 – </w:t>
      </w:r>
      <w:r w:rsidRPr="00C223C9">
        <w:rPr>
          <w:rFonts w:ascii="Times New Roman" w:hAnsi="Times New Roman" w:cs="Times New Roman"/>
          <w:i/>
        </w:rPr>
        <w:t>Mill Creek Fish Passage – 9</w:t>
      </w:r>
      <w:r w:rsidRPr="00C223C9">
        <w:rPr>
          <w:rFonts w:ascii="Times New Roman" w:hAnsi="Times New Roman" w:cs="Times New Roman"/>
          <w:i/>
          <w:vertAlign w:val="superscript"/>
        </w:rPr>
        <w:t>th</w:t>
      </w:r>
      <w:r w:rsidRPr="00C223C9">
        <w:rPr>
          <w:rFonts w:ascii="Times New Roman" w:hAnsi="Times New Roman" w:cs="Times New Roman"/>
          <w:i/>
        </w:rPr>
        <w:t xml:space="preserve"> Ave Extension</w:t>
      </w:r>
      <w:r>
        <w:rPr>
          <w:rFonts w:ascii="Times New Roman" w:hAnsi="Times New Roman" w:cs="Times New Roman"/>
        </w:rPr>
        <w:t xml:space="preserve"> (</w:t>
      </w:r>
      <w:r w:rsidR="00DB1B41">
        <w:rPr>
          <w:rFonts w:ascii="Times New Roman" w:hAnsi="Times New Roman" w:cs="Times New Roman"/>
        </w:rPr>
        <w:t xml:space="preserve">RCO </w:t>
      </w:r>
      <w:r>
        <w:rPr>
          <w:rFonts w:ascii="Times New Roman" w:hAnsi="Times New Roman" w:cs="Times New Roman"/>
        </w:rPr>
        <w:t xml:space="preserve">#13-1387) – Applied passage </w:t>
      </w:r>
      <w:r w:rsidR="00BD008D">
        <w:rPr>
          <w:rFonts w:ascii="Times New Roman" w:hAnsi="Times New Roman" w:cs="Times New Roman"/>
        </w:rPr>
        <w:t>concept</w:t>
      </w:r>
      <w:r>
        <w:rPr>
          <w:rFonts w:ascii="Times New Roman" w:hAnsi="Times New Roman" w:cs="Times New Roman"/>
        </w:rPr>
        <w:t xml:space="preserve"> to 1,050 feet of channel, continuous with the 2011 project at the downstream end of the channel. </w:t>
      </w:r>
    </w:p>
    <w:p w:rsidR="008D7C46" w:rsidRDefault="008D7C46" w:rsidP="00651A9F">
      <w:pPr>
        <w:ind w:left="720"/>
        <w:rPr>
          <w:rFonts w:ascii="Times New Roman" w:hAnsi="Times New Roman" w:cs="Times New Roman"/>
        </w:rPr>
      </w:pPr>
      <w:r>
        <w:rPr>
          <w:rFonts w:ascii="Times New Roman" w:hAnsi="Times New Roman" w:cs="Times New Roman"/>
        </w:rPr>
        <w:t xml:space="preserve">2017 – </w:t>
      </w:r>
      <w:r w:rsidRPr="00C223C9">
        <w:rPr>
          <w:rFonts w:ascii="Times New Roman" w:hAnsi="Times New Roman" w:cs="Times New Roman"/>
          <w:i/>
        </w:rPr>
        <w:t>Mill Creek Fish Passage – Upper Flume Design</w:t>
      </w:r>
      <w:r>
        <w:rPr>
          <w:rFonts w:ascii="Times New Roman" w:hAnsi="Times New Roman" w:cs="Times New Roman"/>
        </w:rPr>
        <w:t xml:space="preserve"> (</w:t>
      </w:r>
      <w:r w:rsidR="00DB1B41">
        <w:rPr>
          <w:rFonts w:ascii="Times New Roman" w:hAnsi="Times New Roman" w:cs="Times New Roman"/>
        </w:rPr>
        <w:t xml:space="preserve">RCO </w:t>
      </w:r>
      <w:r>
        <w:rPr>
          <w:rFonts w:ascii="Times New Roman" w:hAnsi="Times New Roman" w:cs="Times New Roman"/>
        </w:rPr>
        <w:t xml:space="preserve">#15-1324) – Completed final designs for the upper 5,000 feet of the concrete channel. </w:t>
      </w:r>
    </w:p>
    <w:p w:rsidR="008D7C46" w:rsidRDefault="008D7C46" w:rsidP="00651A9F">
      <w:pPr>
        <w:ind w:left="720"/>
        <w:rPr>
          <w:rFonts w:ascii="Times New Roman" w:hAnsi="Times New Roman" w:cs="Times New Roman"/>
        </w:rPr>
      </w:pPr>
      <w:r>
        <w:rPr>
          <w:rFonts w:ascii="Times New Roman" w:hAnsi="Times New Roman" w:cs="Times New Roman"/>
        </w:rPr>
        <w:t xml:space="preserve">2019 – </w:t>
      </w:r>
      <w:r w:rsidRPr="00BF2BD0">
        <w:rPr>
          <w:rFonts w:ascii="Times New Roman" w:hAnsi="Times New Roman" w:cs="Times New Roman"/>
          <w:i/>
        </w:rPr>
        <w:t>Mill Creek Fish Passage – Park to Otis</w:t>
      </w:r>
      <w:r>
        <w:rPr>
          <w:rFonts w:ascii="Times New Roman" w:hAnsi="Times New Roman" w:cs="Times New Roman"/>
        </w:rPr>
        <w:t xml:space="preserve"> (</w:t>
      </w:r>
      <w:r w:rsidR="00DB1B41">
        <w:rPr>
          <w:rFonts w:ascii="Times New Roman" w:hAnsi="Times New Roman" w:cs="Times New Roman"/>
        </w:rPr>
        <w:t xml:space="preserve">RCO </w:t>
      </w:r>
      <w:r>
        <w:rPr>
          <w:rFonts w:ascii="Times New Roman" w:hAnsi="Times New Roman" w:cs="Times New Roman"/>
        </w:rPr>
        <w:t xml:space="preserve">#17-1305) – Will apply fish passage design to </w:t>
      </w:r>
      <w:r w:rsidR="005D6428">
        <w:rPr>
          <w:rFonts w:ascii="Times New Roman" w:hAnsi="Times New Roman" w:cs="Times New Roman"/>
        </w:rPr>
        <w:t>93</w:t>
      </w:r>
      <w:r>
        <w:rPr>
          <w:rFonts w:ascii="Times New Roman" w:hAnsi="Times New Roman" w:cs="Times New Roman"/>
        </w:rPr>
        <w:t xml:space="preserve">0 feet of the concrete channel. This is the lower end of the Upper Flume plan set. </w:t>
      </w:r>
    </w:p>
    <w:p w:rsidR="00502681" w:rsidRDefault="00727EB1" w:rsidP="00651A9F">
      <w:pPr>
        <w:ind w:left="720"/>
        <w:rPr>
          <w:rFonts w:ascii="Times New Roman" w:hAnsi="Times New Roman" w:cs="Times New Roman"/>
        </w:rPr>
      </w:pPr>
      <w:r w:rsidRPr="00727EB1">
        <w:rPr>
          <w:rFonts w:ascii="Times New Roman" w:hAnsi="Times New Roman" w:cs="Times New Roman"/>
        </w:rPr>
        <w:t xml:space="preserve">2020 – </w:t>
      </w:r>
      <w:r w:rsidRPr="00727EB1">
        <w:rPr>
          <w:rFonts w:ascii="Times New Roman" w:hAnsi="Times New Roman" w:cs="Times New Roman"/>
          <w:i/>
        </w:rPr>
        <w:t>Mill Creek Passage Design – 6th Ave Extension</w:t>
      </w:r>
      <w:r w:rsidRPr="00727EB1">
        <w:rPr>
          <w:rFonts w:ascii="Times New Roman" w:hAnsi="Times New Roman" w:cs="Times New Roman"/>
        </w:rPr>
        <w:t xml:space="preserve"> (</w:t>
      </w:r>
      <w:r w:rsidR="00DB1B41">
        <w:rPr>
          <w:rFonts w:ascii="Times New Roman" w:hAnsi="Times New Roman" w:cs="Times New Roman"/>
        </w:rPr>
        <w:t xml:space="preserve">RCO </w:t>
      </w:r>
      <w:r w:rsidRPr="00727EB1">
        <w:rPr>
          <w:rFonts w:ascii="Times New Roman" w:hAnsi="Times New Roman" w:cs="Times New Roman"/>
        </w:rPr>
        <w:t>#</w:t>
      </w:r>
      <w:r>
        <w:rPr>
          <w:rFonts w:ascii="Times New Roman" w:hAnsi="Times New Roman" w:cs="Times New Roman"/>
        </w:rPr>
        <w:t>18-2090</w:t>
      </w:r>
      <w:r w:rsidRPr="00727EB1">
        <w:rPr>
          <w:rFonts w:ascii="Times New Roman" w:hAnsi="Times New Roman" w:cs="Times New Roman"/>
        </w:rPr>
        <w:t xml:space="preserve">) – Will complete final design for </w:t>
      </w:r>
      <w:r>
        <w:rPr>
          <w:rFonts w:ascii="Times New Roman" w:hAnsi="Times New Roman" w:cs="Times New Roman"/>
        </w:rPr>
        <w:t>about 1,</w:t>
      </w:r>
      <w:r w:rsidR="00115491">
        <w:rPr>
          <w:rFonts w:ascii="Times New Roman" w:hAnsi="Times New Roman" w:cs="Times New Roman"/>
        </w:rPr>
        <w:t>285</w:t>
      </w:r>
      <w:r>
        <w:rPr>
          <w:rFonts w:ascii="Times New Roman" w:hAnsi="Times New Roman" w:cs="Times New Roman"/>
        </w:rPr>
        <w:t xml:space="preserve"> feet of concrete channel, continuous with </w:t>
      </w:r>
      <w:r w:rsidRPr="00727EB1">
        <w:rPr>
          <w:rFonts w:ascii="Times New Roman" w:hAnsi="Times New Roman" w:cs="Times New Roman"/>
        </w:rPr>
        <w:t xml:space="preserve">the 9th Ave Extension project. </w:t>
      </w:r>
    </w:p>
    <w:p w:rsidR="00BD008D" w:rsidRDefault="00BD008D" w:rsidP="00651A9F">
      <w:pPr>
        <w:ind w:left="720"/>
        <w:rPr>
          <w:rFonts w:ascii="Times New Roman" w:hAnsi="Times New Roman" w:cs="Times New Roman"/>
        </w:rPr>
      </w:pPr>
      <w:r>
        <w:rPr>
          <w:rFonts w:ascii="Times New Roman" w:hAnsi="Times New Roman" w:cs="Times New Roman"/>
        </w:rPr>
        <w:t xml:space="preserve">2021 – </w:t>
      </w:r>
      <w:r w:rsidRPr="002F2E66">
        <w:rPr>
          <w:rFonts w:ascii="Times New Roman" w:hAnsi="Times New Roman" w:cs="Times New Roman"/>
          <w:i/>
        </w:rPr>
        <w:t>Mill Creek Passage Design – Spokane to Park</w:t>
      </w:r>
      <w:r>
        <w:rPr>
          <w:rFonts w:ascii="Times New Roman" w:hAnsi="Times New Roman" w:cs="Times New Roman"/>
        </w:rPr>
        <w:t xml:space="preserve"> </w:t>
      </w:r>
      <w:r w:rsidR="002F2E66">
        <w:rPr>
          <w:rFonts w:ascii="Times New Roman" w:hAnsi="Times New Roman" w:cs="Times New Roman"/>
        </w:rPr>
        <w:t>(</w:t>
      </w:r>
      <w:r>
        <w:rPr>
          <w:rFonts w:ascii="Times New Roman" w:hAnsi="Times New Roman" w:cs="Times New Roman"/>
        </w:rPr>
        <w:t>RCO #</w:t>
      </w:r>
      <w:r w:rsidR="002F2E66">
        <w:rPr>
          <w:rFonts w:ascii="Times New Roman" w:hAnsi="Times New Roman" w:cs="Times New Roman"/>
        </w:rPr>
        <w:t>19-161</w:t>
      </w:r>
      <w:r w:rsidR="00BD26DB">
        <w:rPr>
          <w:rFonts w:ascii="Times New Roman" w:hAnsi="Times New Roman" w:cs="Times New Roman"/>
        </w:rPr>
        <w:t>4</w:t>
      </w:r>
      <w:r w:rsidR="002F2E66">
        <w:rPr>
          <w:rFonts w:ascii="Times New Roman" w:hAnsi="Times New Roman" w:cs="Times New Roman"/>
        </w:rPr>
        <w:t>)</w:t>
      </w:r>
      <w:r w:rsidR="00F207B4">
        <w:rPr>
          <w:rFonts w:ascii="Times New Roman" w:hAnsi="Times New Roman" w:cs="Times New Roman"/>
        </w:rPr>
        <w:t xml:space="preserve"> – Will complete final designs </w:t>
      </w:r>
      <w:r w:rsidR="00BD26DB">
        <w:rPr>
          <w:rFonts w:ascii="Times New Roman" w:hAnsi="Times New Roman" w:cs="Times New Roman"/>
        </w:rPr>
        <w:t>from</w:t>
      </w:r>
      <w:r w:rsidR="00F207B4">
        <w:rPr>
          <w:rFonts w:ascii="Times New Roman" w:hAnsi="Times New Roman" w:cs="Times New Roman"/>
        </w:rPr>
        <w:t xml:space="preserve"> the Reach Type 6 project to the Park to Otis project.</w:t>
      </w:r>
    </w:p>
    <w:p w:rsidR="00DB1B41" w:rsidRPr="00727EB1" w:rsidRDefault="00DB1B41" w:rsidP="00651A9F">
      <w:pPr>
        <w:ind w:left="720"/>
        <w:rPr>
          <w:rFonts w:ascii="Times New Roman" w:hAnsi="Times New Roman" w:cs="Times New Roman"/>
        </w:rPr>
      </w:pPr>
      <w:r>
        <w:rPr>
          <w:rFonts w:ascii="Times New Roman" w:hAnsi="Times New Roman" w:cs="Times New Roman"/>
        </w:rPr>
        <w:t xml:space="preserve">2021 – </w:t>
      </w:r>
      <w:r w:rsidRPr="00DB1B41">
        <w:rPr>
          <w:rFonts w:ascii="Times New Roman" w:hAnsi="Times New Roman" w:cs="Times New Roman"/>
          <w:i/>
        </w:rPr>
        <w:t>Mill Creek Fish Passage –</w:t>
      </w:r>
      <w:r>
        <w:rPr>
          <w:rFonts w:ascii="Times New Roman" w:hAnsi="Times New Roman" w:cs="Times New Roman"/>
        </w:rPr>
        <w:t xml:space="preserve"> </w:t>
      </w:r>
      <w:r w:rsidRPr="00DB1B41">
        <w:rPr>
          <w:rFonts w:ascii="Times New Roman" w:hAnsi="Times New Roman" w:cs="Times New Roman"/>
          <w:i/>
        </w:rPr>
        <w:t>Division to Roosevelt</w:t>
      </w:r>
      <w:r>
        <w:rPr>
          <w:rFonts w:ascii="Times New Roman" w:hAnsi="Times New Roman" w:cs="Times New Roman"/>
        </w:rPr>
        <w:t xml:space="preserve"> (RCO #19-161</w:t>
      </w:r>
      <w:r w:rsidR="00BD26DB">
        <w:rPr>
          <w:rFonts w:ascii="Times New Roman" w:hAnsi="Times New Roman" w:cs="Times New Roman"/>
        </w:rPr>
        <w:t>3</w:t>
      </w:r>
      <w:r>
        <w:rPr>
          <w:rFonts w:ascii="Times New Roman" w:hAnsi="Times New Roman" w:cs="Times New Roman"/>
        </w:rPr>
        <w:t>)</w:t>
      </w:r>
      <w:r w:rsidR="00F207B4">
        <w:rPr>
          <w:rFonts w:ascii="Times New Roman" w:hAnsi="Times New Roman" w:cs="Times New Roman"/>
        </w:rPr>
        <w:t xml:space="preserve"> – Will apply fish passage concept to about 2,500 feet of channel, connecting to the upper end of the flume.</w:t>
      </w:r>
    </w:p>
    <w:p w:rsidR="00651A9F" w:rsidRPr="00324E4D" w:rsidRDefault="007D5876" w:rsidP="00651A9F">
      <w:pPr>
        <w:rPr>
          <w:rFonts w:ascii="Times New Roman" w:hAnsi="Times New Roman" w:cs="Times New Roman"/>
          <w:sz w:val="24"/>
          <w:szCs w:val="24"/>
        </w:rPr>
      </w:pPr>
      <w:r>
        <w:rPr>
          <w:rFonts w:ascii="Times New Roman" w:hAnsi="Times New Roman" w:cs="Times New Roman"/>
          <w:sz w:val="24"/>
          <w:szCs w:val="24"/>
        </w:rPr>
        <w:t>Projects through</w:t>
      </w:r>
      <w:r w:rsidR="00651A9F" w:rsidRPr="00324E4D">
        <w:rPr>
          <w:rFonts w:ascii="Times New Roman" w:hAnsi="Times New Roman" w:cs="Times New Roman"/>
          <w:sz w:val="24"/>
          <w:szCs w:val="24"/>
        </w:rPr>
        <w:t xml:space="preserve"> 2019 </w:t>
      </w:r>
      <w:r>
        <w:rPr>
          <w:rFonts w:ascii="Times New Roman" w:hAnsi="Times New Roman" w:cs="Times New Roman"/>
          <w:sz w:val="24"/>
          <w:szCs w:val="24"/>
        </w:rPr>
        <w:t>will have treated</w:t>
      </w:r>
      <w:r w:rsidR="00651A9F" w:rsidRPr="00324E4D">
        <w:rPr>
          <w:rFonts w:ascii="Times New Roman" w:hAnsi="Times New Roman" w:cs="Times New Roman"/>
          <w:sz w:val="24"/>
          <w:szCs w:val="24"/>
        </w:rPr>
        <w:t xml:space="preserve"> </w:t>
      </w:r>
      <w:r>
        <w:rPr>
          <w:rFonts w:ascii="Times New Roman" w:hAnsi="Times New Roman" w:cs="Times New Roman"/>
          <w:sz w:val="24"/>
          <w:szCs w:val="24"/>
        </w:rPr>
        <w:t>about</w:t>
      </w:r>
      <w:r w:rsidR="00651A9F" w:rsidRPr="00324E4D">
        <w:rPr>
          <w:rFonts w:ascii="Times New Roman" w:hAnsi="Times New Roman" w:cs="Times New Roman"/>
          <w:sz w:val="24"/>
          <w:szCs w:val="24"/>
        </w:rPr>
        <w:t xml:space="preserve"> 2,500 feet at a total cost of $3,329,293.</w:t>
      </w:r>
      <w:r>
        <w:rPr>
          <w:rFonts w:ascii="Times New Roman" w:hAnsi="Times New Roman" w:cs="Times New Roman"/>
          <w:sz w:val="24"/>
          <w:szCs w:val="24"/>
        </w:rPr>
        <w:t xml:space="preserve"> Completion of the Division to Roosevelt project in 2021 will bring the total to about 5,000 feet, which is approximately half of the concrete channel. </w:t>
      </w:r>
    </w:p>
    <w:p w:rsidR="00651A9F" w:rsidRDefault="00651A9F" w:rsidP="00651A9F">
      <w:pPr>
        <w:rPr>
          <w:rFonts w:ascii="Times New Roman" w:hAnsi="Times New Roman" w:cs="Times New Roman"/>
          <w:sz w:val="24"/>
          <w:szCs w:val="24"/>
        </w:rPr>
      </w:pPr>
      <w:r w:rsidRPr="00324E4D">
        <w:rPr>
          <w:rFonts w:ascii="Times New Roman" w:hAnsi="Times New Roman" w:cs="Times New Roman"/>
          <w:sz w:val="24"/>
          <w:szCs w:val="24"/>
        </w:rPr>
        <w:t xml:space="preserve">Project partners include Salmon Recovery Funding Board, Snake River Salmon Recovery Board, The Confederated Tribes of the Umatilla Indian Reservations, </w:t>
      </w:r>
      <w:r>
        <w:rPr>
          <w:rFonts w:ascii="Times New Roman" w:hAnsi="Times New Roman" w:cs="Times New Roman"/>
          <w:sz w:val="24"/>
          <w:szCs w:val="24"/>
        </w:rPr>
        <w:t xml:space="preserve">Bonneville Power Administration, </w:t>
      </w:r>
      <w:r w:rsidRPr="00324E4D">
        <w:rPr>
          <w:rFonts w:ascii="Times New Roman" w:hAnsi="Times New Roman" w:cs="Times New Roman"/>
          <w:sz w:val="24"/>
          <w:szCs w:val="24"/>
        </w:rPr>
        <w:t>Washington Department of Fish and Wildlife, Walla Walla County</w:t>
      </w:r>
      <w:r w:rsidR="007D5876">
        <w:rPr>
          <w:rFonts w:ascii="Times New Roman" w:hAnsi="Times New Roman" w:cs="Times New Roman"/>
          <w:sz w:val="24"/>
          <w:szCs w:val="24"/>
        </w:rPr>
        <w:t>, and the Brian Abbott Fish Barrier Removal Board</w:t>
      </w:r>
      <w:r w:rsidRPr="00324E4D">
        <w:rPr>
          <w:rFonts w:ascii="Times New Roman" w:hAnsi="Times New Roman" w:cs="Times New Roman"/>
          <w:sz w:val="24"/>
          <w:szCs w:val="24"/>
        </w:rPr>
        <w:t>.</w:t>
      </w:r>
    </w:p>
    <w:p w:rsidR="001876F6" w:rsidRDefault="001876F6" w:rsidP="00651A9F">
      <w:pPr>
        <w:rPr>
          <w:rFonts w:ascii="Times New Roman" w:hAnsi="Times New Roman" w:cs="Times New Roman"/>
          <w:sz w:val="24"/>
          <w:szCs w:val="24"/>
        </w:rPr>
      </w:pPr>
    </w:p>
    <w:p w:rsidR="001876F6" w:rsidRDefault="001876F6" w:rsidP="00651A9F">
      <w:pPr>
        <w:rPr>
          <w:rFonts w:ascii="Times New Roman" w:hAnsi="Times New Roman" w:cs="Times New Roman"/>
          <w:sz w:val="24"/>
          <w:szCs w:val="24"/>
        </w:rPr>
      </w:pPr>
    </w:p>
    <w:p w:rsidR="001876F6" w:rsidRPr="00324E4D" w:rsidRDefault="001876F6" w:rsidP="00651A9F">
      <w:pPr>
        <w:rPr>
          <w:rFonts w:ascii="Times New Roman" w:hAnsi="Times New Roman" w:cs="Times New Roman"/>
          <w:sz w:val="24"/>
          <w:szCs w:val="24"/>
        </w:rPr>
      </w:pPr>
    </w:p>
    <w:p w:rsidR="004D1A50" w:rsidRDefault="004D1A50" w:rsidP="004D1A50">
      <w:pPr>
        <w:rPr>
          <w:rFonts w:ascii="Times New Roman" w:hAnsi="Times New Roman" w:cs="Times New Roman"/>
          <w:sz w:val="24"/>
          <w:szCs w:val="24"/>
        </w:rPr>
      </w:pPr>
    </w:p>
    <w:p w:rsidR="00760AA5" w:rsidRPr="003A66B4" w:rsidRDefault="00760AA5" w:rsidP="004D1A50">
      <w:pPr>
        <w:rPr>
          <w:rFonts w:ascii="Times New Roman" w:hAnsi="Times New Roman" w:cs="Times New Roman"/>
          <w:sz w:val="24"/>
          <w:szCs w:val="24"/>
        </w:rPr>
      </w:pPr>
    </w:p>
    <w:p w:rsidR="004D1A50" w:rsidRPr="003A66B4" w:rsidRDefault="000E4DAA" w:rsidP="004D1A50">
      <w:pPr>
        <w:rPr>
          <w:rFonts w:ascii="Times New Roman" w:hAnsi="Times New Roman" w:cs="Times New Roman"/>
          <w:sz w:val="24"/>
          <w:szCs w:val="24"/>
        </w:rPr>
      </w:pPr>
      <w:r w:rsidRPr="003A66B4">
        <w:rPr>
          <w:rFonts w:ascii="Times New Roman" w:hAnsi="Times New Roman" w:cs="Times New Roman"/>
          <w:b/>
          <w:sz w:val="24"/>
          <w:szCs w:val="24"/>
        </w:rPr>
        <w:lastRenderedPageBreak/>
        <w:t xml:space="preserve">3. </w:t>
      </w:r>
      <w:r w:rsidR="00533EC0">
        <w:rPr>
          <w:rFonts w:ascii="Times New Roman" w:hAnsi="Times New Roman" w:cs="Times New Roman"/>
          <w:b/>
          <w:sz w:val="24"/>
          <w:szCs w:val="24"/>
        </w:rPr>
        <w:t>Project Scope</w:t>
      </w:r>
    </w:p>
    <w:p w:rsidR="000E4DAA" w:rsidRPr="003A66B4" w:rsidRDefault="000E4DAA" w:rsidP="004D1A50">
      <w:pPr>
        <w:rPr>
          <w:rFonts w:ascii="Times New Roman" w:hAnsi="Times New Roman" w:cs="Times New Roman"/>
          <w:sz w:val="24"/>
          <w:szCs w:val="24"/>
        </w:rPr>
      </w:pPr>
      <w:r w:rsidRPr="003A66B4">
        <w:rPr>
          <w:rFonts w:ascii="Times New Roman" w:hAnsi="Times New Roman" w:cs="Times New Roman"/>
          <w:sz w:val="24"/>
          <w:szCs w:val="24"/>
        </w:rPr>
        <w:t xml:space="preserve">Describe the scope </w:t>
      </w:r>
      <w:r w:rsidR="009455DA" w:rsidRPr="003A66B4">
        <w:rPr>
          <w:rFonts w:ascii="Times New Roman" w:hAnsi="Times New Roman" w:cs="Times New Roman"/>
          <w:sz w:val="24"/>
          <w:szCs w:val="24"/>
        </w:rPr>
        <w:t xml:space="preserve">of the proposed project, </w:t>
      </w:r>
      <w:r w:rsidRPr="003A66B4">
        <w:rPr>
          <w:rFonts w:ascii="Times New Roman" w:hAnsi="Times New Roman" w:cs="Times New Roman"/>
          <w:sz w:val="24"/>
          <w:szCs w:val="24"/>
        </w:rPr>
        <w:t xml:space="preserve">and the goals and objectives. Describe how the </w:t>
      </w:r>
      <w:r w:rsidR="009455DA" w:rsidRPr="003A66B4">
        <w:rPr>
          <w:rFonts w:ascii="Times New Roman" w:hAnsi="Times New Roman" w:cs="Times New Roman"/>
          <w:sz w:val="24"/>
          <w:szCs w:val="24"/>
        </w:rPr>
        <w:t xml:space="preserve">project </w:t>
      </w:r>
      <w:r w:rsidRPr="003A66B4">
        <w:rPr>
          <w:rFonts w:ascii="Times New Roman" w:hAnsi="Times New Roman" w:cs="Times New Roman"/>
          <w:sz w:val="24"/>
          <w:szCs w:val="24"/>
        </w:rPr>
        <w:t xml:space="preserve">scope is appropriate to meet the identified goals and objectives. Include milestones and schedule. </w:t>
      </w:r>
      <w:r w:rsidR="00D47496" w:rsidRPr="005C0BB6">
        <w:rPr>
          <w:rFonts w:ascii="Times New Roman" w:hAnsi="Times New Roman" w:cs="Times New Roman"/>
          <w:sz w:val="24"/>
          <w:szCs w:val="24"/>
          <w:u w:val="single"/>
        </w:rPr>
        <w:t>Limit 500 words</w:t>
      </w:r>
      <w:r w:rsidR="00D47496" w:rsidRPr="003A66B4">
        <w:rPr>
          <w:rFonts w:ascii="Times New Roman" w:hAnsi="Times New Roman" w:cs="Times New Roman"/>
          <w:sz w:val="24"/>
          <w:szCs w:val="24"/>
        </w:rPr>
        <w:t>.</w:t>
      </w:r>
    </w:p>
    <w:p w:rsidR="0048765A" w:rsidRDefault="0048765A" w:rsidP="008D7C46">
      <w:pPr>
        <w:rPr>
          <w:rFonts w:ascii="Times New Roman" w:hAnsi="Times New Roman" w:cs="Times New Roman"/>
        </w:rPr>
      </w:pPr>
      <w:r w:rsidRPr="00D901AA">
        <w:rPr>
          <w:rFonts w:ascii="Times New Roman" w:hAnsi="Times New Roman" w:cs="Times New Roman"/>
          <w:u w:val="single"/>
        </w:rPr>
        <w:t>Project Scope:</w:t>
      </w:r>
      <w:r>
        <w:rPr>
          <w:rFonts w:ascii="Times New Roman" w:hAnsi="Times New Roman" w:cs="Times New Roman"/>
        </w:rPr>
        <w:t xml:space="preserve"> </w:t>
      </w:r>
      <w:r>
        <w:rPr>
          <w:rFonts w:ascii="Times New Roman" w:hAnsi="Times New Roman" w:cs="Times New Roman"/>
        </w:rPr>
        <w:br/>
        <w:t xml:space="preserve">To apply the fish passage concept to 2,500 feet of the channel. To do so, some of the existing concrete will be saw-cut and removed. The underlying grade will be adjusted by excavation and placement of bedding gravel. Pre-cast “roughness panels” will be placed. Resting pools and new baffles will be formed and cast in place. </w:t>
      </w:r>
    </w:p>
    <w:p w:rsidR="008D7C46" w:rsidRPr="00682116" w:rsidRDefault="008D7C46" w:rsidP="008D7C46">
      <w:pPr>
        <w:rPr>
          <w:rFonts w:ascii="Times New Roman" w:hAnsi="Times New Roman" w:cs="Times New Roman"/>
        </w:rPr>
      </w:pPr>
      <w:r w:rsidRPr="00682116">
        <w:rPr>
          <w:rFonts w:ascii="Times New Roman" w:hAnsi="Times New Roman" w:cs="Times New Roman"/>
          <w:u w:val="single"/>
        </w:rPr>
        <w:t>Goals:</w:t>
      </w:r>
      <w:r>
        <w:rPr>
          <w:rFonts w:ascii="Times New Roman" w:hAnsi="Times New Roman" w:cs="Times New Roman"/>
        </w:rPr>
        <w:t xml:space="preserve"> </w:t>
      </w:r>
      <w:r>
        <w:rPr>
          <w:rFonts w:ascii="Times New Roman" w:hAnsi="Times New Roman" w:cs="Times New Roman"/>
        </w:rPr>
        <w:br/>
        <w:t xml:space="preserve">1. </w:t>
      </w:r>
      <w:r w:rsidRPr="00682116">
        <w:rPr>
          <w:rFonts w:ascii="Times New Roman" w:hAnsi="Times New Roman" w:cs="Times New Roman"/>
        </w:rPr>
        <w:t xml:space="preserve">Improve low flow passage for juvenile and adult steelhead, bull trout, and spring chinook </w:t>
      </w:r>
    </w:p>
    <w:p w:rsidR="008D7C46" w:rsidRPr="00682116" w:rsidRDefault="008D7C46" w:rsidP="008D7C46">
      <w:pPr>
        <w:rPr>
          <w:rFonts w:ascii="Times New Roman" w:hAnsi="Times New Roman" w:cs="Times New Roman"/>
        </w:rPr>
      </w:pPr>
      <w:r>
        <w:rPr>
          <w:rFonts w:ascii="Times New Roman" w:hAnsi="Times New Roman" w:cs="Times New Roman"/>
        </w:rPr>
        <w:t xml:space="preserve">2. </w:t>
      </w:r>
      <w:r w:rsidRPr="00682116">
        <w:rPr>
          <w:rFonts w:ascii="Times New Roman" w:hAnsi="Times New Roman" w:cs="Times New Roman"/>
        </w:rPr>
        <w:t xml:space="preserve">Improve high flow passage for adult steelhead, bull trout, and spring chinook </w:t>
      </w:r>
    </w:p>
    <w:p w:rsidR="008D7C46" w:rsidRDefault="008D7C46" w:rsidP="008D7C46">
      <w:pPr>
        <w:rPr>
          <w:rFonts w:ascii="Times New Roman" w:hAnsi="Times New Roman" w:cs="Times New Roman"/>
        </w:rPr>
      </w:pPr>
      <w:r>
        <w:rPr>
          <w:rFonts w:ascii="Times New Roman" w:hAnsi="Times New Roman" w:cs="Times New Roman"/>
        </w:rPr>
        <w:t xml:space="preserve">3. </w:t>
      </w:r>
      <w:r w:rsidRPr="00682116">
        <w:rPr>
          <w:rFonts w:ascii="Times New Roman" w:hAnsi="Times New Roman" w:cs="Times New Roman"/>
        </w:rPr>
        <w:t>Provide resting opportunities where none currently exist</w:t>
      </w:r>
      <w:r>
        <w:rPr>
          <w:rFonts w:ascii="Times New Roman" w:hAnsi="Times New Roman" w:cs="Times New Roman"/>
        </w:rPr>
        <w:br/>
      </w:r>
      <w:r>
        <w:rPr>
          <w:rFonts w:ascii="Times New Roman" w:hAnsi="Times New Roman" w:cs="Times New Roman"/>
        </w:rPr>
        <w:br/>
      </w:r>
      <w:r w:rsidRPr="00D901AA">
        <w:rPr>
          <w:rFonts w:ascii="Times New Roman" w:hAnsi="Times New Roman" w:cs="Times New Roman"/>
          <w:u w:val="single"/>
        </w:rPr>
        <w:t>Objectives:</w:t>
      </w:r>
      <w:r>
        <w:rPr>
          <w:rFonts w:ascii="Times New Roman" w:hAnsi="Times New Roman" w:cs="Times New Roman"/>
        </w:rPr>
        <w:t xml:space="preserve"> </w:t>
      </w:r>
      <w:r>
        <w:rPr>
          <w:rFonts w:ascii="Times New Roman" w:hAnsi="Times New Roman" w:cs="Times New Roman"/>
        </w:rPr>
        <w:br/>
        <w:t>1. Reconfigure concrete baffles– remove and replace with new layout to eliminate supercritical flow.</w:t>
      </w:r>
    </w:p>
    <w:p w:rsidR="008D7C46" w:rsidRDefault="008D7C46" w:rsidP="008D7C46">
      <w:pPr>
        <w:rPr>
          <w:rFonts w:ascii="Times New Roman" w:hAnsi="Times New Roman" w:cs="Times New Roman"/>
        </w:rPr>
      </w:pPr>
      <w:r>
        <w:rPr>
          <w:rFonts w:ascii="Times New Roman" w:hAnsi="Times New Roman" w:cs="Times New Roman"/>
        </w:rPr>
        <w:t xml:space="preserve">2. Install surface roughness to provide a low velocity boundary layer for discharges up to 320 </w:t>
      </w:r>
      <w:proofErr w:type="spellStart"/>
      <w:r>
        <w:rPr>
          <w:rFonts w:ascii="Times New Roman" w:hAnsi="Times New Roman" w:cs="Times New Roman"/>
        </w:rPr>
        <w:t>cfs</w:t>
      </w:r>
      <w:proofErr w:type="spellEnd"/>
      <w:r>
        <w:rPr>
          <w:rFonts w:ascii="Times New Roman" w:hAnsi="Times New Roman" w:cs="Times New Roman"/>
        </w:rPr>
        <w:t xml:space="preserve">. </w:t>
      </w:r>
    </w:p>
    <w:p w:rsidR="008D7C46" w:rsidRDefault="008D7C46" w:rsidP="008D7C46">
      <w:pPr>
        <w:rPr>
          <w:rFonts w:ascii="Times New Roman" w:hAnsi="Times New Roman" w:cs="Times New Roman"/>
        </w:rPr>
      </w:pPr>
      <w:r>
        <w:rPr>
          <w:rFonts w:ascii="Times New Roman" w:hAnsi="Times New Roman" w:cs="Times New Roman"/>
        </w:rPr>
        <w:t>3. Install resting pools.</w:t>
      </w:r>
    </w:p>
    <w:p w:rsidR="004D1A50" w:rsidRDefault="008D7C46" w:rsidP="004D1A50">
      <w:pPr>
        <w:rPr>
          <w:rFonts w:ascii="Times New Roman" w:hAnsi="Times New Roman" w:cs="Times New Roman"/>
          <w:sz w:val="24"/>
          <w:szCs w:val="24"/>
        </w:rPr>
      </w:pPr>
      <w:r>
        <w:rPr>
          <w:rFonts w:ascii="Times New Roman" w:hAnsi="Times New Roman" w:cs="Times New Roman"/>
        </w:rPr>
        <w:br/>
      </w:r>
      <w:r>
        <w:rPr>
          <w:rFonts w:ascii="Times New Roman" w:hAnsi="Times New Roman" w:cs="Times New Roman"/>
        </w:rPr>
        <w:br/>
      </w:r>
      <w:r w:rsidRPr="002100D6">
        <w:rPr>
          <w:rFonts w:ascii="Times New Roman" w:hAnsi="Times New Roman" w:cs="Times New Roman"/>
          <w:u w:val="single"/>
        </w:rPr>
        <w:t>Project Schedule:</w:t>
      </w:r>
      <w:r>
        <w:rPr>
          <w:rFonts w:ascii="Times New Roman" w:hAnsi="Times New Roman" w:cs="Times New Roman"/>
        </w:rPr>
        <w:t xml:space="preserve"> </w:t>
      </w:r>
      <w:r>
        <w:rPr>
          <w:rFonts w:ascii="Times New Roman" w:hAnsi="Times New Roman" w:cs="Times New Roman"/>
        </w:rPr>
        <w:br/>
      </w:r>
      <w:r w:rsidR="009B5155">
        <w:rPr>
          <w:rFonts w:ascii="Times New Roman" w:hAnsi="Times New Roman" w:cs="Times New Roman"/>
        </w:rPr>
        <w:t>Fall</w:t>
      </w:r>
      <w:r>
        <w:rPr>
          <w:rFonts w:ascii="Times New Roman" w:hAnsi="Times New Roman" w:cs="Times New Roman"/>
        </w:rPr>
        <w:t xml:space="preserve"> 201</w:t>
      </w:r>
      <w:r w:rsidR="009B5155">
        <w:rPr>
          <w:rFonts w:ascii="Times New Roman" w:hAnsi="Times New Roman" w:cs="Times New Roman"/>
        </w:rPr>
        <w:t>9</w:t>
      </w:r>
      <w:r w:rsidR="00760AA5">
        <w:rPr>
          <w:rFonts w:ascii="Times New Roman" w:hAnsi="Times New Roman" w:cs="Times New Roman"/>
        </w:rPr>
        <w:t xml:space="preserve"> – Submit p</w:t>
      </w:r>
      <w:r>
        <w:rPr>
          <w:rFonts w:ascii="Times New Roman" w:hAnsi="Times New Roman" w:cs="Times New Roman"/>
        </w:rPr>
        <w:t>ermit applications</w:t>
      </w:r>
      <w:r w:rsidR="00760AA5">
        <w:rPr>
          <w:rFonts w:ascii="Times New Roman" w:hAnsi="Times New Roman" w:cs="Times New Roman"/>
        </w:rPr>
        <w:t>.</w:t>
      </w:r>
      <w:r>
        <w:rPr>
          <w:rFonts w:ascii="Times New Roman" w:hAnsi="Times New Roman" w:cs="Times New Roman"/>
        </w:rPr>
        <w:br/>
        <w:t>Fall 20</w:t>
      </w:r>
      <w:r w:rsidR="009B5155">
        <w:rPr>
          <w:rFonts w:ascii="Times New Roman" w:hAnsi="Times New Roman" w:cs="Times New Roman"/>
        </w:rPr>
        <w:t>20</w:t>
      </w:r>
      <w:r>
        <w:rPr>
          <w:rFonts w:ascii="Times New Roman" w:hAnsi="Times New Roman" w:cs="Times New Roman"/>
        </w:rPr>
        <w:t xml:space="preserve"> – Conduct construction bid process for </w:t>
      </w:r>
      <w:r w:rsidR="009B5155">
        <w:rPr>
          <w:rFonts w:ascii="Times New Roman" w:hAnsi="Times New Roman" w:cs="Times New Roman"/>
        </w:rPr>
        <w:t>Division to Roosevelt</w:t>
      </w:r>
      <w:r>
        <w:rPr>
          <w:rFonts w:ascii="Times New Roman" w:hAnsi="Times New Roman" w:cs="Times New Roman"/>
        </w:rPr>
        <w:t xml:space="preserve"> section. </w:t>
      </w:r>
      <w:r>
        <w:rPr>
          <w:rFonts w:ascii="Times New Roman" w:hAnsi="Times New Roman" w:cs="Times New Roman"/>
        </w:rPr>
        <w:br/>
        <w:t>Early 20</w:t>
      </w:r>
      <w:r w:rsidR="009B5155">
        <w:rPr>
          <w:rFonts w:ascii="Times New Roman" w:hAnsi="Times New Roman" w:cs="Times New Roman"/>
        </w:rPr>
        <w:t>21</w:t>
      </w:r>
      <w:r>
        <w:rPr>
          <w:rFonts w:ascii="Times New Roman" w:hAnsi="Times New Roman" w:cs="Times New Roman"/>
        </w:rPr>
        <w:t xml:space="preserve"> – Award construction contract for </w:t>
      </w:r>
      <w:r w:rsidR="009B5155">
        <w:rPr>
          <w:rFonts w:ascii="Times New Roman" w:hAnsi="Times New Roman" w:cs="Times New Roman"/>
        </w:rPr>
        <w:t>Division to Roosevelt</w:t>
      </w:r>
      <w:r>
        <w:rPr>
          <w:rFonts w:ascii="Times New Roman" w:hAnsi="Times New Roman" w:cs="Times New Roman"/>
        </w:rPr>
        <w:t>.</w:t>
      </w:r>
      <w:r>
        <w:rPr>
          <w:rFonts w:ascii="Times New Roman" w:hAnsi="Times New Roman" w:cs="Times New Roman"/>
        </w:rPr>
        <w:br/>
        <w:t>June – September 20</w:t>
      </w:r>
      <w:r w:rsidR="009B5155">
        <w:rPr>
          <w:rFonts w:ascii="Times New Roman" w:hAnsi="Times New Roman" w:cs="Times New Roman"/>
        </w:rPr>
        <w:t>21</w:t>
      </w:r>
      <w:r>
        <w:rPr>
          <w:rFonts w:ascii="Times New Roman" w:hAnsi="Times New Roman" w:cs="Times New Roman"/>
        </w:rPr>
        <w:t xml:space="preserve"> – </w:t>
      </w:r>
      <w:r w:rsidR="009B5155">
        <w:rPr>
          <w:rFonts w:ascii="Times New Roman" w:hAnsi="Times New Roman" w:cs="Times New Roman"/>
        </w:rPr>
        <w:t>Division to Roosevelt</w:t>
      </w:r>
      <w:r>
        <w:rPr>
          <w:rFonts w:ascii="Times New Roman" w:hAnsi="Times New Roman" w:cs="Times New Roman"/>
        </w:rPr>
        <w:t xml:space="preserve"> construction. </w:t>
      </w:r>
      <w:r>
        <w:rPr>
          <w:rFonts w:ascii="Times New Roman" w:hAnsi="Times New Roman" w:cs="Times New Roman"/>
        </w:rPr>
        <w:br/>
      </w:r>
      <w:r>
        <w:rPr>
          <w:rFonts w:ascii="Times New Roman" w:hAnsi="Times New Roman" w:cs="Times New Roman"/>
        </w:rPr>
        <w:br/>
      </w:r>
    </w:p>
    <w:p w:rsidR="00502681" w:rsidRPr="003A66B4" w:rsidRDefault="00502681" w:rsidP="004D1A50">
      <w:pPr>
        <w:rPr>
          <w:rFonts w:ascii="Times New Roman" w:hAnsi="Times New Roman" w:cs="Times New Roman"/>
          <w:sz w:val="24"/>
          <w:szCs w:val="24"/>
        </w:rPr>
      </w:pPr>
    </w:p>
    <w:p w:rsidR="004D1A50" w:rsidRPr="003A66B4" w:rsidRDefault="00D47496" w:rsidP="004D1A50">
      <w:pPr>
        <w:rPr>
          <w:rFonts w:ascii="Times New Roman" w:hAnsi="Times New Roman" w:cs="Times New Roman"/>
          <w:b/>
          <w:sz w:val="24"/>
          <w:szCs w:val="24"/>
        </w:rPr>
      </w:pPr>
      <w:r w:rsidRPr="003A66B4">
        <w:rPr>
          <w:rFonts w:ascii="Times New Roman" w:hAnsi="Times New Roman" w:cs="Times New Roman"/>
          <w:b/>
          <w:sz w:val="24"/>
          <w:szCs w:val="24"/>
        </w:rPr>
        <w:t>4. Ad</w:t>
      </w:r>
      <w:r w:rsidR="00533EC0">
        <w:rPr>
          <w:rFonts w:ascii="Times New Roman" w:hAnsi="Times New Roman" w:cs="Times New Roman"/>
          <w:b/>
          <w:sz w:val="24"/>
          <w:szCs w:val="24"/>
        </w:rPr>
        <w:t>ditional Supporting Information</w:t>
      </w:r>
    </w:p>
    <w:p w:rsidR="004D1A50" w:rsidRPr="003A66B4" w:rsidRDefault="004D1A50" w:rsidP="004D1A50">
      <w:pPr>
        <w:rPr>
          <w:rFonts w:ascii="Times New Roman" w:hAnsi="Times New Roman" w:cs="Times New Roman"/>
          <w:sz w:val="24"/>
          <w:szCs w:val="24"/>
        </w:rPr>
      </w:pPr>
      <w:r w:rsidRPr="003A66B4">
        <w:rPr>
          <w:rFonts w:ascii="Times New Roman" w:hAnsi="Times New Roman" w:cs="Times New Roman"/>
          <w:sz w:val="24"/>
          <w:szCs w:val="24"/>
        </w:rPr>
        <w:t>Provide any other relevant information you would like for the Board to consider in the evaluation of the proposed project</w:t>
      </w:r>
      <w:r w:rsidR="0093529B">
        <w:rPr>
          <w:rFonts w:ascii="Times New Roman" w:hAnsi="Times New Roman" w:cs="Times New Roman"/>
          <w:sz w:val="24"/>
          <w:szCs w:val="24"/>
        </w:rPr>
        <w:t>, e.g., the proposed project’s contribution to an approved recovery plan</w:t>
      </w:r>
      <w:r w:rsidRPr="003A66B4">
        <w:rPr>
          <w:rFonts w:ascii="Times New Roman" w:hAnsi="Times New Roman" w:cs="Times New Roman"/>
          <w:sz w:val="24"/>
          <w:szCs w:val="24"/>
        </w:rPr>
        <w:t xml:space="preserve">. </w:t>
      </w:r>
      <w:r w:rsidRPr="005C0BB6">
        <w:rPr>
          <w:rFonts w:ascii="Times New Roman" w:hAnsi="Times New Roman" w:cs="Times New Roman"/>
          <w:sz w:val="24"/>
          <w:szCs w:val="24"/>
          <w:u w:val="single"/>
        </w:rPr>
        <w:t>Limit 1,000 words</w:t>
      </w:r>
      <w:r w:rsidRPr="003A66B4">
        <w:rPr>
          <w:rFonts w:ascii="Times New Roman" w:hAnsi="Times New Roman" w:cs="Times New Roman"/>
          <w:sz w:val="24"/>
          <w:szCs w:val="24"/>
        </w:rPr>
        <w:t xml:space="preserve">. </w:t>
      </w:r>
    </w:p>
    <w:p w:rsidR="008D7C46" w:rsidRDefault="008D7C46" w:rsidP="008D7C46">
      <w:pPr>
        <w:rPr>
          <w:rFonts w:ascii="Times New Roman" w:hAnsi="Times New Roman" w:cs="Times New Roman"/>
          <w:sz w:val="24"/>
          <w:szCs w:val="24"/>
        </w:rPr>
      </w:pPr>
      <w:r>
        <w:rPr>
          <w:rFonts w:ascii="Times New Roman" w:hAnsi="Times New Roman" w:cs="Times New Roman"/>
          <w:sz w:val="24"/>
          <w:szCs w:val="24"/>
        </w:rPr>
        <w:t>The</w:t>
      </w:r>
      <w:r w:rsidRPr="00CD507B">
        <w:rPr>
          <w:rFonts w:ascii="Times New Roman" w:hAnsi="Times New Roman" w:cs="Times New Roman"/>
          <w:sz w:val="24"/>
          <w:szCs w:val="24"/>
        </w:rPr>
        <w:t xml:space="preserve"> Snake River Salmon R</w:t>
      </w:r>
      <w:r>
        <w:rPr>
          <w:rFonts w:ascii="Times New Roman" w:hAnsi="Times New Roman" w:cs="Times New Roman"/>
          <w:sz w:val="24"/>
          <w:szCs w:val="24"/>
        </w:rPr>
        <w:t xml:space="preserve">ecovery Plan for SE Washington </w:t>
      </w:r>
      <w:r w:rsidRPr="00CD507B">
        <w:rPr>
          <w:rFonts w:ascii="Times New Roman" w:hAnsi="Times New Roman" w:cs="Times New Roman"/>
          <w:sz w:val="24"/>
          <w:szCs w:val="24"/>
        </w:rPr>
        <w:t xml:space="preserve">identifies Mill Creek as a major spawning area for summer steelhead.  In Chapter 5 of the </w:t>
      </w:r>
      <w:r>
        <w:rPr>
          <w:rFonts w:ascii="Times New Roman" w:hAnsi="Times New Roman" w:cs="Times New Roman"/>
          <w:sz w:val="24"/>
          <w:szCs w:val="24"/>
        </w:rPr>
        <w:t>R</w:t>
      </w:r>
      <w:r w:rsidRPr="00CD507B">
        <w:rPr>
          <w:rFonts w:ascii="Times New Roman" w:hAnsi="Times New Roman" w:cs="Times New Roman"/>
          <w:sz w:val="24"/>
          <w:szCs w:val="24"/>
        </w:rPr>
        <w:t xml:space="preserve">ecovery </w:t>
      </w:r>
      <w:r>
        <w:rPr>
          <w:rFonts w:ascii="Times New Roman" w:hAnsi="Times New Roman" w:cs="Times New Roman"/>
          <w:sz w:val="24"/>
          <w:szCs w:val="24"/>
        </w:rPr>
        <w:t>P</w:t>
      </w:r>
      <w:r w:rsidRPr="00CD507B">
        <w:rPr>
          <w:rFonts w:ascii="Times New Roman" w:hAnsi="Times New Roman" w:cs="Times New Roman"/>
          <w:sz w:val="24"/>
          <w:szCs w:val="24"/>
        </w:rPr>
        <w:t>l</w:t>
      </w:r>
      <w:r>
        <w:rPr>
          <w:rFonts w:ascii="Times New Roman" w:hAnsi="Times New Roman" w:cs="Times New Roman"/>
          <w:sz w:val="24"/>
          <w:szCs w:val="24"/>
        </w:rPr>
        <w:t xml:space="preserve">an (Section 5.5.2.3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155-156), the flood control channel is described, and </w:t>
      </w:r>
      <w:r w:rsidR="0048765A">
        <w:rPr>
          <w:rFonts w:ascii="Times New Roman" w:hAnsi="Times New Roman" w:cs="Times New Roman"/>
          <w:sz w:val="24"/>
          <w:szCs w:val="24"/>
        </w:rPr>
        <w:t xml:space="preserve">Plan </w:t>
      </w:r>
      <w:r>
        <w:rPr>
          <w:rFonts w:ascii="Times New Roman" w:hAnsi="Times New Roman" w:cs="Times New Roman"/>
          <w:sz w:val="24"/>
          <w:szCs w:val="24"/>
        </w:rPr>
        <w:t>states “</w:t>
      </w:r>
      <w:r w:rsidRPr="007B03EE">
        <w:rPr>
          <w:rFonts w:ascii="Times New Roman" w:hAnsi="Times New Roman" w:cs="Times New Roman"/>
          <w:sz w:val="24"/>
          <w:szCs w:val="24"/>
        </w:rPr>
        <w:t xml:space="preserve">It is believed to be extremely difficult for an adult salmon or steelhead under its own power to pass from </w:t>
      </w:r>
      <w:proofErr w:type="spellStart"/>
      <w:r w:rsidRPr="007B03EE">
        <w:rPr>
          <w:rFonts w:ascii="Times New Roman" w:hAnsi="Times New Roman" w:cs="Times New Roman"/>
          <w:sz w:val="24"/>
          <w:szCs w:val="24"/>
        </w:rPr>
        <w:t>Gose</w:t>
      </w:r>
      <w:proofErr w:type="spellEnd"/>
      <w:r w:rsidRPr="007B03EE">
        <w:rPr>
          <w:rFonts w:ascii="Times New Roman" w:hAnsi="Times New Roman" w:cs="Times New Roman"/>
          <w:sz w:val="24"/>
          <w:szCs w:val="24"/>
        </w:rPr>
        <w:t xml:space="preserve"> Street to Bennington Dam.”</w:t>
      </w:r>
      <w:r>
        <w:rPr>
          <w:rFonts w:ascii="Times New Roman" w:hAnsi="Times New Roman" w:cs="Times New Roman"/>
          <w:sz w:val="24"/>
          <w:szCs w:val="24"/>
        </w:rPr>
        <w:t xml:space="preserve"> The </w:t>
      </w:r>
      <w:r w:rsidRPr="007B03EE">
        <w:rPr>
          <w:rFonts w:ascii="Times New Roman" w:hAnsi="Times New Roman" w:cs="Times New Roman"/>
          <w:sz w:val="24"/>
          <w:szCs w:val="24"/>
        </w:rPr>
        <w:t>Current Impacts and Limiting Factors</w:t>
      </w:r>
      <w:r>
        <w:rPr>
          <w:rFonts w:ascii="Times New Roman" w:hAnsi="Times New Roman" w:cs="Times New Roman"/>
          <w:sz w:val="24"/>
          <w:szCs w:val="24"/>
        </w:rPr>
        <w:t xml:space="preserve"> section for Mill Creek states, “</w:t>
      </w:r>
      <w:r w:rsidRPr="007B03EE">
        <w:rPr>
          <w:rFonts w:ascii="Times New Roman" w:hAnsi="Times New Roman" w:cs="Times New Roman"/>
          <w:sz w:val="24"/>
          <w:szCs w:val="24"/>
        </w:rPr>
        <w:t xml:space="preserve">The Mill Creek steelhead population continues to be suppressed by reduced </w:t>
      </w:r>
      <w:r>
        <w:rPr>
          <w:rFonts w:ascii="Times New Roman" w:hAnsi="Times New Roman" w:cs="Times New Roman"/>
          <w:sz w:val="24"/>
          <w:szCs w:val="24"/>
        </w:rPr>
        <w:t xml:space="preserve">habitat diversity, key </w:t>
      </w:r>
      <w:r>
        <w:rPr>
          <w:rFonts w:ascii="Times New Roman" w:hAnsi="Times New Roman" w:cs="Times New Roman"/>
          <w:sz w:val="24"/>
          <w:szCs w:val="24"/>
        </w:rPr>
        <w:lastRenderedPageBreak/>
        <w:t xml:space="preserve">habitat, </w:t>
      </w:r>
      <w:r w:rsidRPr="007B03EE">
        <w:rPr>
          <w:rFonts w:ascii="Times New Roman" w:hAnsi="Times New Roman" w:cs="Times New Roman"/>
          <w:sz w:val="24"/>
          <w:szCs w:val="24"/>
        </w:rPr>
        <w:t>and obstructions.</w:t>
      </w:r>
      <w:r>
        <w:rPr>
          <w:rFonts w:ascii="Times New Roman" w:hAnsi="Times New Roman" w:cs="Times New Roman"/>
          <w:sz w:val="24"/>
          <w:szCs w:val="24"/>
        </w:rPr>
        <w:t xml:space="preserve">” </w:t>
      </w:r>
      <w:r w:rsidRPr="00CD507B">
        <w:rPr>
          <w:rFonts w:ascii="Times New Roman" w:hAnsi="Times New Roman" w:cs="Times New Roman"/>
          <w:sz w:val="24"/>
          <w:szCs w:val="24"/>
        </w:rPr>
        <w:t xml:space="preserve">The proposed project is also located in the designated critical habitat for bull trout (50 CFR 17. 2010. </w:t>
      </w:r>
      <w:proofErr w:type="spellStart"/>
      <w:r w:rsidRPr="00CD507B">
        <w:rPr>
          <w:rFonts w:ascii="Times New Roman" w:hAnsi="Times New Roman" w:cs="Times New Roman"/>
          <w:sz w:val="24"/>
          <w:szCs w:val="24"/>
        </w:rPr>
        <w:t>pg</w:t>
      </w:r>
      <w:proofErr w:type="spellEnd"/>
      <w:r w:rsidRPr="00CD507B">
        <w:rPr>
          <w:rFonts w:ascii="Times New Roman" w:hAnsi="Times New Roman" w:cs="Times New Roman"/>
          <w:sz w:val="24"/>
          <w:szCs w:val="24"/>
        </w:rPr>
        <w:t xml:space="preserve"> 63</w:t>
      </w:r>
      <w:r>
        <w:rPr>
          <w:rFonts w:ascii="Times New Roman" w:hAnsi="Times New Roman" w:cs="Times New Roman"/>
          <w:sz w:val="24"/>
          <w:szCs w:val="24"/>
        </w:rPr>
        <w:t>,</w:t>
      </w:r>
      <w:r w:rsidRPr="00CD507B">
        <w:rPr>
          <w:rFonts w:ascii="Times New Roman" w:hAnsi="Times New Roman" w:cs="Times New Roman"/>
          <w:sz w:val="24"/>
          <w:szCs w:val="24"/>
        </w:rPr>
        <w:t>898).</w:t>
      </w:r>
      <w:r w:rsidRPr="007B03EE">
        <w:rPr>
          <w:rFonts w:ascii="Times New Roman" w:hAnsi="Times New Roman" w:cs="Times New Roman"/>
          <w:sz w:val="24"/>
          <w:szCs w:val="24"/>
        </w:rPr>
        <w:t xml:space="preserve"> </w:t>
      </w:r>
    </w:p>
    <w:p w:rsidR="008D7C46" w:rsidRDefault="008D7C46" w:rsidP="008D7C46">
      <w:pPr>
        <w:rPr>
          <w:rFonts w:ascii="Times New Roman" w:hAnsi="Times New Roman" w:cs="Times New Roman"/>
          <w:sz w:val="24"/>
          <w:szCs w:val="24"/>
        </w:rPr>
      </w:pPr>
      <w:r>
        <w:rPr>
          <w:rFonts w:ascii="Times New Roman" w:hAnsi="Times New Roman" w:cs="Times New Roman"/>
          <w:sz w:val="24"/>
          <w:szCs w:val="24"/>
        </w:rPr>
        <w:t xml:space="preserve">Though passage for adults should lead to better production, access to historical habitats is critical in addressing the spatial structure component of recovery goals. The Middle Columbia Steelhead ESA Recovery Plan rates the Walla Walla River spatial structure/diversity risk as moderate (Mill Creek is within the Walla Walla watershed). Both the Snake River Salmon Recovery Plan and the Middle Columbia Steelhead Recovery Plan point to the need for improved passage in Mill Creek. </w:t>
      </w:r>
    </w:p>
    <w:p w:rsidR="008D7C46" w:rsidRPr="007B03EE" w:rsidRDefault="008D7C46" w:rsidP="008D7C46">
      <w:pPr>
        <w:rPr>
          <w:rFonts w:ascii="Times New Roman" w:hAnsi="Times New Roman" w:cs="Times New Roman"/>
          <w:sz w:val="24"/>
          <w:szCs w:val="24"/>
        </w:rPr>
      </w:pPr>
      <w:r>
        <w:rPr>
          <w:rFonts w:ascii="Times New Roman" w:hAnsi="Times New Roman" w:cs="Times New Roman"/>
          <w:sz w:val="24"/>
          <w:szCs w:val="24"/>
        </w:rPr>
        <w:t>The Mill Creek Work Group is a stakeholder group composed</w:t>
      </w:r>
      <w:r w:rsidRPr="007B03EE">
        <w:rPr>
          <w:rFonts w:ascii="Times New Roman" w:hAnsi="Times New Roman" w:cs="Times New Roman"/>
          <w:sz w:val="24"/>
          <w:szCs w:val="24"/>
        </w:rPr>
        <w:t xml:space="preserve"> of managers and technical professionals, representing federal, state, local, and tribal government and non-governmental organizations.</w:t>
      </w:r>
      <w:r>
        <w:rPr>
          <w:rFonts w:ascii="Times New Roman" w:hAnsi="Times New Roman" w:cs="Times New Roman"/>
          <w:sz w:val="24"/>
          <w:szCs w:val="24"/>
        </w:rPr>
        <w:t xml:space="preserve"> </w:t>
      </w:r>
      <w:r w:rsidRPr="007B03EE">
        <w:rPr>
          <w:rFonts w:ascii="Times New Roman" w:hAnsi="Times New Roman" w:cs="Times New Roman"/>
          <w:sz w:val="24"/>
          <w:szCs w:val="24"/>
        </w:rPr>
        <w:t xml:space="preserve">The Work Group </w:t>
      </w:r>
      <w:r>
        <w:rPr>
          <w:rFonts w:ascii="Times New Roman" w:hAnsi="Times New Roman" w:cs="Times New Roman"/>
          <w:sz w:val="24"/>
          <w:szCs w:val="24"/>
        </w:rPr>
        <w:t xml:space="preserve">actively supports the Mill Creek fish passage projects, and </w:t>
      </w:r>
      <w:r w:rsidRPr="007B03EE">
        <w:rPr>
          <w:rFonts w:ascii="Times New Roman" w:hAnsi="Times New Roman" w:cs="Times New Roman"/>
          <w:sz w:val="24"/>
          <w:szCs w:val="24"/>
        </w:rPr>
        <w:t>has been the guiding body for all of th</w:t>
      </w:r>
      <w:r>
        <w:rPr>
          <w:rFonts w:ascii="Times New Roman" w:hAnsi="Times New Roman" w:cs="Times New Roman"/>
          <w:sz w:val="24"/>
          <w:szCs w:val="24"/>
        </w:rPr>
        <w:t xml:space="preserve">e passage efforts on Mill Creek, beginning with the initial fish passage assessment. The Work Group is updated regularly on passage progress, and provides direction on future actions. </w:t>
      </w:r>
    </w:p>
    <w:p w:rsidR="00126E30" w:rsidRPr="003A66B4" w:rsidRDefault="008D7C46">
      <w:pPr>
        <w:rPr>
          <w:rFonts w:ascii="Times New Roman" w:hAnsi="Times New Roman" w:cs="Times New Roman"/>
          <w:sz w:val="24"/>
          <w:szCs w:val="24"/>
        </w:rPr>
      </w:pPr>
      <w:r>
        <w:rPr>
          <w:rFonts w:ascii="Times New Roman" w:hAnsi="Times New Roman" w:cs="Times New Roman"/>
          <w:sz w:val="24"/>
          <w:szCs w:val="24"/>
        </w:rPr>
        <w:t xml:space="preserve">The Upper Flume </w:t>
      </w:r>
      <w:r w:rsidR="00C85652">
        <w:rPr>
          <w:rFonts w:ascii="Times New Roman" w:hAnsi="Times New Roman" w:cs="Times New Roman"/>
          <w:sz w:val="24"/>
          <w:szCs w:val="24"/>
        </w:rPr>
        <w:t xml:space="preserve">project reach is </w:t>
      </w:r>
      <w:r>
        <w:rPr>
          <w:rFonts w:ascii="Times New Roman" w:hAnsi="Times New Roman" w:cs="Times New Roman"/>
          <w:sz w:val="24"/>
          <w:szCs w:val="24"/>
        </w:rPr>
        <w:t xml:space="preserve">considered as five sections: Park to Otis, Otis to Merriam, Merriam to Clinton, Clinton to Division, and Division to Roosevelt. After meeting with FBRB staff and touring Mill Creek, </w:t>
      </w:r>
      <w:r w:rsidR="00C85652">
        <w:rPr>
          <w:rFonts w:ascii="Times New Roman" w:hAnsi="Times New Roman" w:cs="Times New Roman"/>
          <w:sz w:val="24"/>
          <w:szCs w:val="24"/>
        </w:rPr>
        <w:t>we decided to pursue the Park to Otis (match contribution) and Division to Roosevelt (funding request) segments</w:t>
      </w:r>
      <w:bookmarkStart w:id="0" w:name="_GoBack"/>
      <w:bookmarkEnd w:id="0"/>
      <w:r w:rsidR="00C85652">
        <w:rPr>
          <w:rFonts w:ascii="Times New Roman" w:hAnsi="Times New Roman" w:cs="Times New Roman"/>
          <w:sz w:val="24"/>
          <w:szCs w:val="24"/>
        </w:rPr>
        <w:t xml:space="preserve">. Dense residential development makes channel access a difficult problem for the other Upper Flume segments. </w:t>
      </w:r>
    </w:p>
    <w:sectPr w:rsidR="00126E30" w:rsidRPr="003A6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50"/>
    <w:rsid w:val="000E4DAA"/>
    <w:rsid w:val="00115491"/>
    <w:rsid w:val="00126E30"/>
    <w:rsid w:val="001709CA"/>
    <w:rsid w:val="001876F6"/>
    <w:rsid w:val="001D1504"/>
    <w:rsid w:val="00255984"/>
    <w:rsid w:val="00273D01"/>
    <w:rsid w:val="002A251D"/>
    <w:rsid w:val="002B5399"/>
    <w:rsid w:val="002F2E66"/>
    <w:rsid w:val="00324E4D"/>
    <w:rsid w:val="00347FCA"/>
    <w:rsid w:val="003A66B4"/>
    <w:rsid w:val="0048765A"/>
    <w:rsid w:val="004D1A50"/>
    <w:rsid w:val="00502681"/>
    <w:rsid w:val="0052570E"/>
    <w:rsid w:val="00533EC0"/>
    <w:rsid w:val="00570B1D"/>
    <w:rsid w:val="005C0BB6"/>
    <w:rsid w:val="005D6428"/>
    <w:rsid w:val="00651A9F"/>
    <w:rsid w:val="006543AC"/>
    <w:rsid w:val="00724DBD"/>
    <w:rsid w:val="00727EB1"/>
    <w:rsid w:val="00755A6D"/>
    <w:rsid w:val="00760AA5"/>
    <w:rsid w:val="00773726"/>
    <w:rsid w:val="007D5876"/>
    <w:rsid w:val="007E3506"/>
    <w:rsid w:val="00874D0B"/>
    <w:rsid w:val="0087674C"/>
    <w:rsid w:val="008D7C46"/>
    <w:rsid w:val="0093529B"/>
    <w:rsid w:val="009455DA"/>
    <w:rsid w:val="009B5155"/>
    <w:rsid w:val="009B5417"/>
    <w:rsid w:val="00A8604F"/>
    <w:rsid w:val="00A9607E"/>
    <w:rsid w:val="00BD008D"/>
    <w:rsid w:val="00BD26DB"/>
    <w:rsid w:val="00C8499C"/>
    <w:rsid w:val="00C85652"/>
    <w:rsid w:val="00D052B3"/>
    <w:rsid w:val="00D47496"/>
    <w:rsid w:val="00DB1B41"/>
    <w:rsid w:val="00E87315"/>
    <w:rsid w:val="00F207B4"/>
    <w:rsid w:val="00F63E45"/>
    <w:rsid w:val="00F6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3C2C"/>
  <w15:chartTrackingRefBased/>
  <w15:docId w15:val="{FF6BAF57-CAA1-4C64-96BA-1727338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A50"/>
    <w:rPr>
      <w:rFonts w:ascii="Segoe UI" w:hAnsi="Segoe UI" w:cs="Segoe UI"/>
      <w:sz w:val="18"/>
      <w:szCs w:val="18"/>
    </w:rPr>
  </w:style>
  <w:style w:type="character" w:styleId="CommentReference">
    <w:name w:val="annotation reference"/>
    <w:basedOn w:val="DefaultParagraphFont"/>
    <w:uiPriority w:val="99"/>
    <w:semiHidden/>
    <w:unhideWhenUsed/>
    <w:rsid w:val="00755A6D"/>
    <w:rPr>
      <w:sz w:val="16"/>
      <w:szCs w:val="16"/>
    </w:rPr>
  </w:style>
  <w:style w:type="paragraph" w:styleId="CommentText">
    <w:name w:val="annotation text"/>
    <w:basedOn w:val="Normal"/>
    <w:link w:val="CommentTextChar"/>
    <w:uiPriority w:val="99"/>
    <w:semiHidden/>
    <w:unhideWhenUsed/>
    <w:rsid w:val="00755A6D"/>
    <w:pPr>
      <w:spacing w:line="240" w:lineRule="auto"/>
    </w:pPr>
    <w:rPr>
      <w:sz w:val="20"/>
      <w:szCs w:val="20"/>
    </w:rPr>
  </w:style>
  <w:style w:type="character" w:customStyle="1" w:styleId="CommentTextChar">
    <w:name w:val="Comment Text Char"/>
    <w:basedOn w:val="DefaultParagraphFont"/>
    <w:link w:val="CommentText"/>
    <w:uiPriority w:val="99"/>
    <w:semiHidden/>
    <w:rsid w:val="00755A6D"/>
    <w:rPr>
      <w:sz w:val="20"/>
      <w:szCs w:val="20"/>
    </w:rPr>
  </w:style>
  <w:style w:type="paragraph" w:styleId="CommentSubject">
    <w:name w:val="annotation subject"/>
    <w:basedOn w:val="CommentText"/>
    <w:next w:val="CommentText"/>
    <w:link w:val="CommentSubjectChar"/>
    <w:uiPriority w:val="99"/>
    <w:semiHidden/>
    <w:unhideWhenUsed/>
    <w:rsid w:val="00755A6D"/>
    <w:rPr>
      <w:b/>
      <w:bCs/>
    </w:rPr>
  </w:style>
  <w:style w:type="character" w:customStyle="1" w:styleId="CommentSubjectChar">
    <w:name w:val="Comment Subject Char"/>
    <w:basedOn w:val="CommentTextChar"/>
    <w:link w:val="CommentSubject"/>
    <w:uiPriority w:val="99"/>
    <w:semiHidden/>
    <w:rsid w:val="00755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4.jpg@01D38F68.DFB3F54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Washington Dept of Fish &amp; Wildlife</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Zweifel, Justin C (DFW)</dc:creator>
  <cp:keywords/>
  <dc:description/>
  <cp:lastModifiedBy>Brian</cp:lastModifiedBy>
  <cp:revision>5</cp:revision>
  <cp:lastPrinted>2017-12-18T17:51:00Z</cp:lastPrinted>
  <dcterms:created xsi:type="dcterms:W3CDTF">2019-07-23T16:04:00Z</dcterms:created>
  <dcterms:modified xsi:type="dcterms:W3CDTF">2019-07-23T16:42:00Z</dcterms:modified>
</cp:coreProperties>
</file>