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AB3A" w14:textId="378BC2C4" w:rsidR="00B3309F" w:rsidRPr="009B60F7" w:rsidRDefault="00B3309F" w:rsidP="002B2038">
      <w:pPr>
        <w:jc w:val="center"/>
        <w:rPr>
          <w:b/>
          <w:sz w:val="24"/>
          <w:szCs w:val="24"/>
        </w:rPr>
      </w:pPr>
      <w:r w:rsidRPr="009B60F7">
        <w:rPr>
          <w:b/>
          <w:sz w:val="24"/>
          <w:szCs w:val="24"/>
        </w:rPr>
        <w:t>Meadowdale</w:t>
      </w:r>
      <w:r w:rsidR="002B2038" w:rsidRPr="009B60F7">
        <w:rPr>
          <w:b/>
          <w:sz w:val="24"/>
          <w:szCs w:val="24"/>
        </w:rPr>
        <w:t xml:space="preserve"> Beach Park Estuary Restoration Project</w:t>
      </w:r>
      <w:r w:rsidR="002E7FF9" w:rsidRPr="009B60F7">
        <w:rPr>
          <w:b/>
          <w:sz w:val="24"/>
          <w:szCs w:val="24"/>
        </w:rPr>
        <w:t xml:space="preserve"> (Project #18-1259)</w:t>
      </w:r>
    </w:p>
    <w:p w14:paraId="7E1CA504" w14:textId="43B3E88B" w:rsidR="00B3309F" w:rsidRDefault="002E7FF9" w:rsidP="00E564A7">
      <w:pPr>
        <w:jc w:val="center"/>
        <w:rPr>
          <w:b/>
          <w:sz w:val="24"/>
          <w:szCs w:val="24"/>
        </w:rPr>
      </w:pPr>
      <w:r w:rsidRPr="00E564A7">
        <w:rPr>
          <w:b/>
          <w:sz w:val="24"/>
          <w:szCs w:val="24"/>
        </w:rPr>
        <w:t xml:space="preserve">Project Proposal </w:t>
      </w:r>
      <w:r w:rsidR="00E564A7" w:rsidRPr="00E564A7">
        <w:rPr>
          <w:b/>
          <w:sz w:val="24"/>
          <w:szCs w:val="24"/>
        </w:rPr>
        <w:t>References</w:t>
      </w:r>
    </w:p>
    <w:p w14:paraId="67ECEE51" w14:textId="77777777" w:rsidR="00E564A7" w:rsidRPr="00E564A7" w:rsidRDefault="00E564A7" w:rsidP="00E564A7">
      <w:pPr>
        <w:jc w:val="center"/>
        <w:rPr>
          <w:b/>
          <w:sz w:val="24"/>
          <w:szCs w:val="24"/>
        </w:rPr>
      </w:pPr>
    </w:p>
    <w:p w14:paraId="2BF38796" w14:textId="29D533A6" w:rsidR="002B2038" w:rsidRPr="005235A8" w:rsidRDefault="002B2038" w:rsidP="002B2038">
      <w:r w:rsidRPr="005235A8">
        <w:t>Beamer, E.M., A. McBride, R. Henderson, J. Griffith,</w:t>
      </w:r>
      <w:r w:rsidR="00DB0995" w:rsidRPr="005235A8">
        <w:t xml:space="preserve"> </w:t>
      </w:r>
      <w:r w:rsidRPr="005235A8">
        <w:t xml:space="preserve">K. Fresh, T. Zackey, R. Barsh, T. Wyllie-Echeverria, K. Wolf. 2006. Habitats and </w:t>
      </w:r>
      <w:r w:rsidR="005235A8" w:rsidRPr="005235A8">
        <w:t xml:space="preserve">Fish Use </w:t>
      </w:r>
      <w:r w:rsidRPr="005235A8">
        <w:t xml:space="preserve">of </w:t>
      </w:r>
      <w:r w:rsidR="005235A8" w:rsidRPr="005235A8">
        <w:t>Pocket Estuarie</w:t>
      </w:r>
      <w:r w:rsidRPr="005235A8">
        <w:t xml:space="preserve">s in the Whidbey Basin and North Skagit County </w:t>
      </w:r>
      <w:r w:rsidR="005235A8">
        <w:t>B</w:t>
      </w:r>
      <w:r w:rsidRPr="005235A8">
        <w:t>ays, 2004 and 2005.</w:t>
      </w:r>
      <w:r w:rsidR="005235A8">
        <w:t xml:space="preserve"> </w:t>
      </w:r>
      <w:r w:rsidR="00253737">
        <w:t xml:space="preserve">Available at: </w:t>
      </w:r>
      <w:r w:rsidR="00253737" w:rsidRPr="00253737">
        <w:t>http://skagitcoop.org/wp-content/uploads/EB2207_Beamer_et_al_2006.pdf</w:t>
      </w:r>
    </w:p>
    <w:p w14:paraId="38A54628" w14:textId="49AB0152" w:rsidR="002B2038" w:rsidRPr="005235A8" w:rsidRDefault="002B2038" w:rsidP="002B2038">
      <w:r w:rsidRPr="005235A8">
        <w:t xml:space="preserve">Beamer, E.M., W.T. Zackey, D. Marks, D. Teel, D. Kuligowski, and R. Henderson, 2013. Juvenile Chinook Salmon Rearing in Small Non-Natal Streams Draining into the Whidbey Basin. Skagit River System Cooperative. </w:t>
      </w:r>
      <w:r w:rsidR="005235A8" w:rsidRPr="005235A8">
        <w:t>December 3, 2013</w:t>
      </w:r>
      <w:r w:rsidR="005235A8">
        <w:t xml:space="preserve">. </w:t>
      </w:r>
      <w:r w:rsidRPr="005235A8">
        <w:t xml:space="preserve">Available at: </w:t>
      </w:r>
      <w:hyperlink r:id="rId4" w:history="1">
        <w:r w:rsidR="005235A8" w:rsidRPr="003974F2">
          <w:rPr>
            <w:rStyle w:val="Hyperlink"/>
          </w:rPr>
          <w:t>http://www.skagitcoop.org/documents/EB2752_Beamer%20et%20al_2013.pdf</w:t>
        </w:r>
      </w:hyperlink>
      <w:r w:rsidR="005235A8">
        <w:t>)</w:t>
      </w:r>
      <w:r w:rsidRPr="005235A8">
        <w:t>.</w:t>
      </w:r>
    </w:p>
    <w:p w14:paraId="37813D01" w14:textId="732B1F33" w:rsidR="002B2038" w:rsidRPr="005235A8" w:rsidRDefault="00DB0995" w:rsidP="002B2038">
      <w:r w:rsidRPr="005235A8">
        <w:t>Brennan, J.S., K.F. Higgins, J.R. Cordell, and V.A Stamatiou. 2004. Juvenile Salmon Composition, Timing, Distribution, and Diet in Marine Nearshore Waters of Central Puget Sound in 2001-2002. King County Department of Natural Resources and Parks, Seattle, W</w:t>
      </w:r>
      <w:r w:rsidR="005235A8">
        <w:t>ashington</w:t>
      </w:r>
      <w:r w:rsidRPr="005235A8">
        <w:t>. 164 pp.</w:t>
      </w:r>
    </w:p>
    <w:p w14:paraId="4DBA9CE6" w14:textId="65C5E0C5" w:rsidR="005235A8" w:rsidRDefault="00253737" w:rsidP="002B2038">
      <w:r>
        <w:t xml:space="preserve">Cereghino, P., J. Toft, C. Simenstad, E. Iverson, S. Campbell, C. Behrens, and J. Burke. 2012. Strategies for nearshore protection and restoration in Puget Sound. Puget Sound Nearshore Report </w:t>
      </w:r>
      <w:r w:rsidR="00C96334">
        <w:t>No. 2012-</w:t>
      </w:r>
      <w:r>
        <w:t>01. Published by Washington Department of Fish and Wildlife, Olympia, Washington, and the U.S. Army Corps of Engineers, Seattle, Washington.</w:t>
      </w:r>
    </w:p>
    <w:p w14:paraId="740E2C59" w14:textId="6C10708C" w:rsidR="002B2038" w:rsidRPr="005235A8" w:rsidRDefault="002B2038" w:rsidP="002B2038">
      <w:r w:rsidRPr="005235A8">
        <w:t>Fresh, K.L. 2006. Juvenile Pacific Salmon in Puget Sound. Puget Sound Nearshore Partnership Report No. 2006-06. Published by Seattle District, U.S. Army Corps of Engineers, Seattle, Washington.</w:t>
      </w:r>
    </w:p>
    <w:p w14:paraId="5EC83C21" w14:textId="732C5852" w:rsidR="002B2038" w:rsidRPr="005235A8" w:rsidRDefault="002B2038" w:rsidP="002B2038">
      <w:r w:rsidRPr="005235A8">
        <w:t xml:space="preserve">Healey, M.C. 1982. Juvenile Pacific </w:t>
      </w:r>
      <w:r w:rsidR="005235A8">
        <w:t>Salmon in Estuaries: the Life Support S</w:t>
      </w:r>
      <w:r w:rsidR="00C96334">
        <w:t>ystem.</w:t>
      </w:r>
      <w:r w:rsidRPr="005235A8">
        <w:t xml:space="preserve"> Pp. 315-341 in V.S. Kenned</w:t>
      </w:r>
      <w:r w:rsidR="00C96334">
        <w:t>y (ed.), Estuarine Comparisons.</w:t>
      </w:r>
      <w:r w:rsidRPr="005235A8">
        <w:t xml:space="preserve"> Academic Press, New York, N</w:t>
      </w:r>
      <w:r w:rsidR="005235A8">
        <w:t>ew York</w:t>
      </w:r>
      <w:r w:rsidRPr="005235A8">
        <w:t>. 709 pp.</w:t>
      </w:r>
      <w:bookmarkStart w:id="0" w:name="_GoBack"/>
      <w:bookmarkEnd w:id="0"/>
    </w:p>
    <w:p w14:paraId="42B7AA1C" w14:textId="78625D56" w:rsidR="00A26081" w:rsidRDefault="002B2038">
      <w:r w:rsidRPr="005235A8">
        <w:t>McElhany</w:t>
      </w:r>
      <w:r w:rsidRPr="002B2038">
        <w:t xml:space="preserve">, P., M.H. Ruckelshaus, M.J. Ford, T.C., Wainwright, and E.P. Bjorkstedt. 2000. Viable </w:t>
      </w:r>
      <w:r w:rsidR="005235A8" w:rsidRPr="002B2038">
        <w:t>Salmonid Population</w:t>
      </w:r>
      <w:r w:rsidRPr="002B2038">
        <w:t xml:space="preserve">s and the </w:t>
      </w:r>
      <w:r w:rsidR="005235A8" w:rsidRPr="002B2038">
        <w:t xml:space="preserve">Recovery </w:t>
      </w:r>
      <w:r w:rsidR="005235A8">
        <w:t>o</w:t>
      </w:r>
      <w:r w:rsidR="005235A8" w:rsidRPr="002B2038">
        <w:t>f Evolutionarily Significant Units</w:t>
      </w:r>
      <w:r w:rsidRPr="002B2038">
        <w:t>. U.S. Dept. Commerce, NOAA Tech</w:t>
      </w:r>
      <w:r w:rsidR="005235A8">
        <w:t>nical</w:t>
      </w:r>
      <w:r w:rsidRPr="002B2038">
        <w:t xml:space="preserve"> Memo. NMFS-NWFSC-42,156 p.</w:t>
      </w:r>
    </w:p>
    <w:p w14:paraId="70671308" w14:textId="0F7176B5" w:rsidR="002E7FF9" w:rsidRDefault="002E7FF9">
      <w:r>
        <w:t xml:space="preserve">Snohomish County. 2002. Puget Sound Tributaries Drainage Needs Report: DNR No. 11. Published by Snohomish County Public Works Surface Water Management Division, Everett, Washington. Available at: </w:t>
      </w:r>
      <w:r w:rsidRPr="002E7FF9">
        <w:t>https://snohomishcountywa.gov/DocumentCenter/View/14265</w:t>
      </w:r>
      <w:r>
        <w:t>.</w:t>
      </w:r>
    </w:p>
    <w:p w14:paraId="1B05D222" w14:textId="77777777" w:rsidR="00A26081" w:rsidRDefault="00A26081"/>
    <w:sectPr w:rsidR="00A2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81"/>
    <w:rsid w:val="00253737"/>
    <w:rsid w:val="00261460"/>
    <w:rsid w:val="002B2038"/>
    <w:rsid w:val="002E7FF9"/>
    <w:rsid w:val="004D1FCE"/>
    <w:rsid w:val="005235A8"/>
    <w:rsid w:val="005435F8"/>
    <w:rsid w:val="0065662C"/>
    <w:rsid w:val="009B60F7"/>
    <w:rsid w:val="009C4E44"/>
    <w:rsid w:val="00A26081"/>
    <w:rsid w:val="00B3309F"/>
    <w:rsid w:val="00B72277"/>
    <w:rsid w:val="00C96334"/>
    <w:rsid w:val="00D127BB"/>
    <w:rsid w:val="00DB0995"/>
    <w:rsid w:val="00E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BD93"/>
  <w15:chartTrackingRefBased/>
  <w15:docId w15:val="{657042B6-F40E-4A25-B8E4-DBAFBD57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CHeading1">
    <w:name w:val="KC Heading 1"/>
    <w:basedOn w:val="Heading1"/>
    <w:link w:val="KCHeading1Char"/>
    <w:autoRedefine/>
    <w:qFormat/>
    <w:rsid w:val="009C4E44"/>
    <w:pPr>
      <w:keepLines w:val="0"/>
      <w:spacing w:before="0" w:after="40" w:line="276" w:lineRule="auto"/>
    </w:pPr>
    <w:rPr>
      <w:rFonts w:ascii="Cambria" w:eastAsia="Malgun Gothic" w:hAnsi="Cambria" w:cs="Times New Roman"/>
      <w:b/>
      <w:bCs/>
      <w:caps/>
      <w:color w:val="auto"/>
      <w:kern w:val="32"/>
      <w:lang w:eastAsia="ko-KR"/>
    </w:rPr>
  </w:style>
  <w:style w:type="character" w:customStyle="1" w:styleId="KCHeading1Char">
    <w:name w:val="KC Heading 1 Char"/>
    <w:basedOn w:val="Heading1Char"/>
    <w:link w:val="KCHeading1"/>
    <w:rsid w:val="009C4E44"/>
    <w:rPr>
      <w:rFonts w:ascii="Cambria" w:eastAsia="Malgun Gothic" w:hAnsi="Cambria" w:cs="Times New Roman"/>
      <w:b/>
      <w:bCs/>
      <w:caps/>
      <w:color w:val="2F5496" w:themeColor="accent1" w:themeShade="BF"/>
      <w:kern w:val="32"/>
      <w:sz w:val="32"/>
      <w:szCs w:val="32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9C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3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3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agitcoop.org/documents/EB2752_Beamer%20et%20al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Rae</dc:creator>
  <cp:keywords/>
  <dc:description/>
  <cp:lastModifiedBy>Alyson Rae</cp:lastModifiedBy>
  <cp:revision>10</cp:revision>
  <dcterms:created xsi:type="dcterms:W3CDTF">2018-03-26T22:15:00Z</dcterms:created>
  <dcterms:modified xsi:type="dcterms:W3CDTF">2018-03-30T20:16:00Z</dcterms:modified>
</cp:coreProperties>
</file>