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3F3" w:rsidRPr="006C3229" w:rsidRDefault="006C5951" w:rsidP="003D33F3">
      <w:pPr>
        <w:pStyle w:val="NSDAddress"/>
        <w:rPr>
          <w:highlight w:val="lightGray"/>
        </w:rPr>
      </w:pPr>
      <w:r>
        <w:t>November 19</w:t>
      </w:r>
      <w:r w:rsidR="003D33F3" w:rsidRPr="005459DC">
        <w:t>, 2013</w:t>
      </w:r>
    </w:p>
    <w:p w:rsidR="003D33F3" w:rsidRPr="00434572" w:rsidRDefault="003D33F3" w:rsidP="003D33F3">
      <w:pPr>
        <w:pStyle w:val="NSDAddress"/>
        <w:rPr>
          <w:rFonts w:ascii="Times New Roman" w:hAnsi="Times New Roman"/>
          <w:highlight w:val="lightGray"/>
        </w:rPr>
      </w:pPr>
      <w:bookmarkStart w:id="0" w:name="bCompanyName"/>
      <w:bookmarkStart w:id="1" w:name="bAddress"/>
      <w:bookmarkEnd w:id="0"/>
      <w:bookmarkEnd w:id="1"/>
    </w:p>
    <w:p w:rsidR="003D33F3" w:rsidRPr="00160743" w:rsidRDefault="003D33F3" w:rsidP="003D33F3">
      <w:pPr>
        <w:pStyle w:val="NSDAddress"/>
      </w:pPr>
      <w:r w:rsidRPr="005459DC">
        <w:t>Subject:</w:t>
      </w:r>
      <w:r w:rsidRPr="00E137C4">
        <w:rPr>
          <w:rFonts w:asciiTheme="majorHAnsi" w:hAnsiTheme="majorHAnsi"/>
          <w:b/>
          <w:sz w:val="24"/>
        </w:rPr>
        <w:t xml:space="preserve"> </w:t>
      </w:r>
      <w:r w:rsidR="006C5951" w:rsidRPr="0039656E">
        <w:rPr>
          <w:b/>
          <w:color w:val="4F6228" w:themeColor="accent3" w:themeShade="80"/>
          <w:szCs w:val="22"/>
        </w:rPr>
        <w:t xml:space="preserve">Synopsis of 2013 </w:t>
      </w:r>
      <w:r w:rsidRPr="0039656E">
        <w:rPr>
          <w:b/>
          <w:color w:val="4F6228" w:themeColor="accent3" w:themeShade="80"/>
          <w:szCs w:val="22"/>
        </w:rPr>
        <w:t>Gold Creek Bull Trout</w:t>
      </w:r>
      <w:r w:rsidR="006C5951" w:rsidRPr="0039656E">
        <w:rPr>
          <w:b/>
          <w:color w:val="4F6228" w:themeColor="accent3" w:themeShade="80"/>
          <w:szCs w:val="22"/>
        </w:rPr>
        <w:t xml:space="preserve"> </w:t>
      </w:r>
      <w:r w:rsidRPr="0039656E">
        <w:rPr>
          <w:b/>
          <w:color w:val="4F6228" w:themeColor="accent3" w:themeShade="80"/>
          <w:szCs w:val="22"/>
        </w:rPr>
        <w:t>Spawning</w:t>
      </w:r>
      <w:r w:rsidR="006C5951" w:rsidRPr="0039656E">
        <w:rPr>
          <w:b/>
          <w:color w:val="4F6228" w:themeColor="accent3" w:themeShade="80"/>
          <w:szCs w:val="22"/>
        </w:rPr>
        <w:t xml:space="preserve"> Activity and Nature of Habitat</w:t>
      </w:r>
      <w:r w:rsidRPr="0039656E">
        <w:rPr>
          <w:b/>
          <w:color w:val="4F6228" w:themeColor="accent3" w:themeShade="80"/>
          <w:szCs w:val="22"/>
        </w:rPr>
        <w:t xml:space="preserve"> Used</w:t>
      </w:r>
    </w:p>
    <w:p w:rsidR="003D33F3" w:rsidRPr="00160743" w:rsidRDefault="003D33F3" w:rsidP="003D33F3">
      <w:pPr>
        <w:pStyle w:val="NSDHeading1"/>
      </w:pPr>
      <w:r w:rsidRPr="00160743">
        <w:t>project background</w:t>
      </w:r>
    </w:p>
    <w:p w:rsidR="003D33F3" w:rsidRPr="0039656E" w:rsidRDefault="0039656E" w:rsidP="0039656E">
      <w:pPr>
        <w:autoSpaceDE w:val="0"/>
        <w:autoSpaceDN w:val="0"/>
        <w:adjustRightInd w:val="0"/>
        <w:spacing w:line="240" w:lineRule="auto"/>
        <w:jc w:val="left"/>
        <w:rPr>
          <w:rFonts w:ascii="Goudy Old Style" w:hAnsi="Goudy Old Style" w:cs="GoudyOldStyleT-Regular"/>
          <w:szCs w:val="22"/>
        </w:rPr>
      </w:pPr>
      <w:r>
        <w:rPr>
          <w:rFonts w:ascii="Goudy Old Style" w:hAnsi="Goudy Old Style" w:cs="GoudyOldStyleT-Regular"/>
          <w:szCs w:val="22"/>
        </w:rPr>
        <w:t xml:space="preserve">The Kittitas Conservation Trust has identified the lower 6.8 miles of Gold Creek above </w:t>
      </w:r>
      <w:proofErr w:type="spellStart"/>
      <w:r>
        <w:rPr>
          <w:rFonts w:ascii="Goudy Old Style" w:hAnsi="Goudy Old Style" w:cs="GoudyOldStyleT-Regular"/>
          <w:szCs w:val="22"/>
        </w:rPr>
        <w:t>Keechelus</w:t>
      </w:r>
      <w:proofErr w:type="spellEnd"/>
      <w:r>
        <w:rPr>
          <w:rFonts w:ascii="Goudy Old Style" w:hAnsi="Goudy Old Style" w:cs="GoudyOldStyleT-Regular"/>
          <w:szCs w:val="22"/>
        </w:rPr>
        <w:t xml:space="preserve"> Lake as a </w:t>
      </w:r>
      <w:proofErr w:type="spellStart"/>
      <w:r>
        <w:rPr>
          <w:rFonts w:ascii="Goudy Old Style" w:hAnsi="Goudy Old Style" w:cs="GoudyOldStyleT-Regular"/>
          <w:szCs w:val="22"/>
        </w:rPr>
        <w:t>candidiate</w:t>
      </w:r>
      <w:proofErr w:type="spellEnd"/>
      <w:r>
        <w:rPr>
          <w:rFonts w:ascii="Goudy Old Style" w:hAnsi="Goudy Old Style" w:cs="GoudyOldStyleT-Regular"/>
          <w:szCs w:val="22"/>
        </w:rPr>
        <w:t xml:space="preserve"> for habitat restoration to</w:t>
      </w:r>
      <w:r w:rsidR="00CA22B7">
        <w:rPr>
          <w:rFonts w:ascii="Goudy Old Style" w:hAnsi="Goudy Old Style" w:cs="GoudyOldStyleT-Regular"/>
          <w:szCs w:val="22"/>
        </w:rPr>
        <w:t>:</w:t>
      </w:r>
      <w:r>
        <w:rPr>
          <w:rFonts w:ascii="Goudy Old Style" w:hAnsi="Goudy Old Style" w:cs="GoudyOldStyleT-Regular"/>
          <w:szCs w:val="22"/>
        </w:rPr>
        <w:t xml:space="preserve"> 1) restore perennial flow through a seasonally dewatered reach within this segment, and 2) improve </w:t>
      </w:r>
      <w:proofErr w:type="spellStart"/>
      <w:r>
        <w:rPr>
          <w:rFonts w:ascii="Goudy Old Style" w:hAnsi="Goudy Old Style" w:cs="GoudyOldStyleT-Regular"/>
          <w:szCs w:val="22"/>
        </w:rPr>
        <w:t>instream</w:t>
      </w:r>
      <w:proofErr w:type="spellEnd"/>
      <w:r>
        <w:rPr>
          <w:rFonts w:ascii="Goudy Old Style" w:hAnsi="Goudy Old Style" w:cs="GoudyOldStyleT-Regular"/>
          <w:szCs w:val="22"/>
        </w:rPr>
        <w:t xml:space="preserve"> habitat for threatened Gold Creek bull trout.  </w:t>
      </w:r>
      <w:r w:rsidR="003D33F3" w:rsidRPr="00DE2942">
        <w:rPr>
          <w:rFonts w:ascii="Goudy Old Style" w:hAnsi="Goudy Old Style"/>
        </w:rPr>
        <w:t>The bull trout that presently utilize Gold Creek are all that remain of a once more abundant population n</w:t>
      </w:r>
      <w:r>
        <w:rPr>
          <w:rFonts w:ascii="Goudy Old Style" w:hAnsi="Goudy Old Style"/>
        </w:rPr>
        <w:t xml:space="preserve">ative to the original </w:t>
      </w:r>
      <w:r w:rsidR="003D33F3" w:rsidRPr="00DE2942">
        <w:rPr>
          <w:rFonts w:ascii="Goudy Old Style" w:hAnsi="Goudy Old Style"/>
        </w:rPr>
        <w:t xml:space="preserve">pre-dam Lake </w:t>
      </w:r>
      <w:proofErr w:type="spellStart"/>
      <w:r w:rsidR="003D33F3" w:rsidRPr="00DE2942">
        <w:rPr>
          <w:rFonts w:ascii="Goudy Old Style" w:hAnsi="Goudy Old Style"/>
        </w:rPr>
        <w:t>Keechelus</w:t>
      </w:r>
      <w:proofErr w:type="spellEnd"/>
      <w:r w:rsidR="003D33F3" w:rsidRPr="00DE2942">
        <w:rPr>
          <w:rFonts w:ascii="Goudy Old Style" w:hAnsi="Goudy Old Style"/>
        </w:rPr>
        <w:t>.  In 1998, owing to seriously reduced numbers, the U.S. Fish and Wildlife Service listed t</w:t>
      </w:r>
      <w:r w:rsidR="00D1416E">
        <w:rPr>
          <w:rFonts w:ascii="Goudy Old Style" w:hAnsi="Goudy Old Style"/>
        </w:rPr>
        <w:t>he entire upper Columbia River Distinct P</w:t>
      </w:r>
      <w:r w:rsidR="003D33F3" w:rsidRPr="00DE2942">
        <w:rPr>
          <w:rFonts w:ascii="Goudy Old Style" w:hAnsi="Goudy Old Style"/>
        </w:rPr>
        <w:t>o</w:t>
      </w:r>
      <w:r w:rsidR="00D1416E">
        <w:rPr>
          <w:rFonts w:ascii="Goudy Old Style" w:hAnsi="Goudy Old Style"/>
        </w:rPr>
        <w:t>pulation S</w:t>
      </w:r>
      <w:r w:rsidR="001C0032">
        <w:rPr>
          <w:rFonts w:ascii="Goudy Old Style" w:hAnsi="Goudy Old Style"/>
        </w:rPr>
        <w:t xml:space="preserve">egment of bull trout, </w:t>
      </w:r>
      <w:r w:rsidR="003D33F3" w:rsidRPr="00DE2942">
        <w:rPr>
          <w:rFonts w:ascii="Goudy Old Style" w:hAnsi="Goudy Old Style"/>
        </w:rPr>
        <w:t xml:space="preserve">including the Lake </w:t>
      </w:r>
      <w:proofErr w:type="spellStart"/>
      <w:r w:rsidR="001C0032">
        <w:rPr>
          <w:rFonts w:ascii="Goudy Old Style" w:hAnsi="Goudy Old Style"/>
        </w:rPr>
        <w:t>Keechelus</w:t>
      </w:r>
      <w:proofErr w:type="spellEnd"/>
      <w:r w:rsidR="001C0032">
        <w:rPr>
          <w:rFonts w:ascii="Goudy Old Style" w:hAnsi="Goudy Old Style"/>
        </w:rPr>
        <w:t>/Gold Creek population,</w:t>
      </w:r>
      <w:r w:rsidR="003D33F3" w:rsidRPr="00DE2942">
        <w:rPr>
          <w:rFonts w:ascii="Goudy Old Style" w:hAnsi="Goudy Old Style"/>
        </w:rPr>
        <w:t xml:space="preserve"> as threatened under the U.S. Endangered Species Act.</w:t>
      </w:r>
    </w:p>
    <w:p w:rsidR="003D33F3" w:rsidRPr="00DE2942" w:rsidRDefault="003D33F3" w:rsidP="003D33F3">
      <w:pPr>
        <w:spacing w:line="240" w:lineRule="auto"/>
        <w:rPr>
          <w:rFonts w:ascii="Goudy Old Style" w:hAnsi="Goudy Old Style"/>
        </w:rPr>
      </w:pPr>
    </w:p>
    <w:p w:rsidR="001C0032" w:rsidRPr="008F0F4B" w:rsidRDefault="001C0032" w:rsidP="003D33F3">
      <w:pPr>
        <w:spacing w:line="240" w:lineRule="auto"/>
        <w:rPr>
          <w:rFonts w:ascii="Goudy Old Style" w:hAnsi="Goudy Old Style"/>
        </w:rPr>
      </w:pPr>
      <w:r>
        <w:rPr>
          <w:rFonts w:ascii="Goudy Old Style" w:hAnsi="Goudy Old Style"/>
        </w:rPr>
        <w:t xml:space="preserve">In </w:t>
      </w:r>
      <w:r w:rsidR="0039656E">
        <w:rPr>
          <w:rFonts w:ascii="Goudy Old Style" w:hAnsi="Goudy Old Style"/>
        </w:rPr>
        <w:t>my</w:t>
      </w:r>
      <w:r>
        <w:rPr>
          <w:rFonts w:ascii="Goudy Old Style" w:hAnsi="Goudy Old Style"/>
        </w:rPr>
        <w:t xml:space="preserve"> earlier report</w:t>
      </w:r>
      <w:r w:rsidR="0039656E">
        <w:rPr>
          <w:rFonts w:ascii="Goudy Old Style" w:hAnsi="Goudy Old Style"/>
        </w:rPr>
        <w:t xml:space="preserve"> dated August 16, 2013, I</w:t>
      </w:r>
      <w:r w:rsidR="003D33F3" w:rsidRPr="008F0F4B">
        <w:rPr>
          <w:rFonts w:ascii="Goudy Old Style" w:hAnsi="Goudy Old Style"/>
        </w:rPr>
        <w:t xml:space="preserve"> compile</w:t>
      </w:r>
      <w:r>
        <w:rPr>
          <w:rFonts w:ascii="Goudy Old Style" w:hAnsi="Goudy Old Style"/>
        </w:rPr>
        <w:t>d</w:t>
      </w:r>
      <w:r w:rsidR="003D33F3" w:rsidRPr="008F0F4B">
        <w:rPr>
          <w:rFonts w:ascii="Goudy Old Style" w:hAnsi="Goudy Old Style"/>
        </w:rPr>
        <w:t xml:space="preserve"> </w:t>
      </w:r>
      <w:r w:rsidR="0039656E">
        <w:rPr>
          <w:rFonts w:ascii="Goudy Old Style" w:hAnsi="Goudy Old Style"/>
        </w:rPr>
        <w:t xml:space="preserve">all available information on </w:t>
      </w:r>
      <w:r w:rsidR="003D33F3" w:rsidRPr="008F0F4B">
        <w:rPr>
          <w:rFonts w:ascii="Goudy Old Style" w:hAnsi="Goudy Old Style"/>
        </w:rPr>
        <w:t xml:space="preserve">the life history and ecology of the </w:t>
      </w:r>
      <w:proofErr w:type="spellStart"/>
      <w:r w:rsidR="009958DA">
        <w:rPr>
          <w:rFonts w:ascii="Goudy Old Style" w:hAnsi="Goudy Old Style"/>
        </w:rPr>
        <w:t>Keechelus</w:t>
      </w:r>
      <w:proofErr w:type="spellEnd"/>
      <w:r w:rsidR="009958DA">
        <w:rPr>
          <w:rFonts w:ascii="Goudy Old Style" w:hAnsi="Goudy Old Style"/>
        </w:rPr>
        <w:t>/</w:t>
      </w:r>
      <w:r w:rsidRPr="008F0F4B">
        <w:rPr>
          <w:rFonts w:ascii="Goudy Old Style" w:hAnsi="Goudy Old Style"/>
        </w:rPr>
        <w:t xml:space="preserve">Gold Creek </w:t>
      </w:r>
      <w:r w:rsidR="00CA22B7">
        <w:rPr>
          <w:rFonts w:ascii="Goudy Old Style" w:hAnsi="Goudy Old Style"/>
        </w:rPr>
        <w:t>bull trout population,</w:t>
      </w:r>
      <w:r w:rsidR="004834BE">
        <w:rPr>
          <w:rFonts w:ascii="Goudy Old Style" w:hAnsi="Goudy Old Style"/>
        </w:rPr>
        <w:t xml:space="preserve"> as well as everything available from previous </w:t>
      </w:r>
      <w:r w:rsidR="003E6BDE">
        <w:rPr>
          <w:rFonts w:ascii="Goudy Old Style" w:hAnsi="Goudy Old Style"/>
        </w:rPr>
        <w:t xml:space="preserve">stream </w:t>
      </w:r>
      <w:r w:rsidR="004834BE">
        <w:rPr>
          <w:rFonts w:ascii="Goudy Old Style" w:hAnsi="Goudy Old Style"/>
        </w:rPr>
        <w:t xml:space="preserve">habitat assessments on the physical nature </w:t>
      </w:r>
      <w:r w:rsidR="003D33F3" w:rsidRPr="008F0F4B">
        <w:rPr>
          <w:rFonts w:ascii="Goudy Old Style" w:hAnsi="Goudy Old Style"/>
        </w:rPr>
        <w:t>o</w:t>
      </w:r>
      <w:r w:rsidR="004834BE">
        <w:rPr>
          <w:rFonts w:ascii="Goudy Old Style" w:hAnsi="Goudy Old Style"/>
        </w:rPr>
        <w:t>f the habitats these fishes</w:t>
      </w:r>
      <w:r>
        <w:rPr>
          <w:rFonts w:ascii="Goudy Old Style" w:hAnsi="Goudy Old Style"/>
        </w:rPr>
        <w:t xml:space="preserve"> utilize</w:t>
      </w:r>
      <w:r w:rsidR="003D33F3" w:rsidRPr="008F0F4B">
        <w:rPr>
          <w:rFonts w:ascii="Goudy Old Style" w:hAnsi="Goudy Old Style"/>
        </w:rPr>
        <w:t xml:space="preserve"> during those parts of their life cycle spent in the creek</w:t>
      </w:r>
      <w:r w:rsidR="00CA22B7">
        <w:rPr>
          <w:rFonts w:ascii="Goudy Old Style" w:hAnsi="Goudy Old Style"/>
        </w:rPr>
        <w:t xml:space="preserve">.  </w:t>
      </w:r>
      <w:r w:rsidR="0039656E">
        <w:rPr>
          <w:rFonts w:ascii="Goudy Old Style" w:hAnsi="Goudy Old Style"/>
        </w:rPr>
        <w:t xml:space="preserve">In this </w:t>
      </w:r>
      <w:r w:rsidR="00C401BA">
        <w:rPr>
          <w:rFonts w:ascii="Goudy Old Style" w:hAnsi="Goudy Old Style"/>
        </w:rPr>
        <w:t xml:space="preserve">addendum </w:t>
      </w:r>
      <w:r w:rsidR="0039656E">
        <w:rPr>
          <w:rFonts w:ascii="Goudy Old Style" w:hAnsi="Goudy Old Style"/>
        </w:rPr>
        <w:t>report, I</w:t>
      </w:r>
      <w:r w:rsidR="00D1416E">
        <w:rPr>
          <w:rFonts w:ascii="Goudy Old Style" w:hAnsi="Goudy Old Style"/>
        </w:rPr>
        <w:t xml:space="preserve"> </w:t>
      </w:r>
      <w:r w:rsidR="0039656E">
        <w:rPr>
          <w:rFonts w:ascii="Goudy Old Style" w:hAnsi="Goudy Old Style"/>
        </w:rPr>
        <w:t>provide</w:t>
      </w:r>
      <w:r w:rsidR="00D1416E">
        <w:rPr>
          <w:rFonts w:ascii="Goudy Old Style" w:hAnsi="Goudy Old Style"/>
        </w:rPr>
        <w:t xml:space="preserve"> a synopsis of </w:t>
      </w:r>
      <w:r w:rsidR="009958DA">
        <w:rPr>
          <w:rFonts w:ascii="Goudy Old Style" w:hAnsi="Goudy Old Style"/>
        </w:rPr>
        <w:t xml:space="preserve">this year’s </w:t>
      </w:r>
      <w:r w:rsidR="00D1416E">
        <w:rPr>
          <w:rFonts w:ascii="Goudy Old Style" w:hAnsi="Goudy Old Style"/>
        </w:rPr>
        <w:t>Gold Creek bull trout spawning activity</w:t>
      </w:r>
      <w:r w:rsidR="004834BE">
        <w:rPr>
          <w:rFonts w:ascii="Goudy Old Style" w:hAnsi="Goudy Old Style"/>
        </w:rPr>
        <w:t xml:space="preserve"> along with</w:t>
      </w:r>
      <w:r w:rsidR="00CA22B7">
        <w:rPr>
          <w:rFonts w:ascii="Goudy Old Style" w:hAnsi="Goudy Old Style"/>
        </w:rPr>
        <w:t xml:space="preserve"> new information about the </w:t>
      </w:r>
      <w:r w:rsidR="004834BE">
        <w:rPr>
          <w:rFonts w:ascii="Goudy Old Style" w:hAnsi="Goudy Old Style"/>
        </w:rPr>
        <w:t>sites they selected for spawning</w:t>
      </w:r>
      <w:r w:rsidR="009958DA">
        <w:rPr>
          <w:rFonts w:ascii="Goudy Old Style" w:hAnsi="Goudy Old Style"/>
        </w:rPr>
        <w:t>.</w:t>
      </w:r>
    </w:p>
    <w:p w:rsidR="003D33F3" w:rsidRDefault="003D33F3" w:rsidP="00837C52">
      <w:pPr>
        <w:pStyle w:val="NSDHeading1"/>
      </w:pPr>
      <w:r>
        <w:t>methods</w:t>
      </w:r>
    </w:p>
    <w:p w:rsidR="00763820" w:rsidRDefault="00E44FA4" w:rsidP="00837C52">
      <w:pPr>
        <w:pStyle w:val="NSDLetterSalutation"/>
      </w:pPr>
      <w:r>
        <w:t xml:space="preserve">Washington Department of Fish and Wildlife </w:t>
      </w:r>
      <w:r w:rsidR="003E6BDE">
        <w:t xml:space="preserve">(WDFW) personnel conduct </w:t>
      </w:r>
      <w:r>
        <w:t>bull trout spawning surveys</w:t>
      </w:r>
      <w:r w:rsidR="003E6BDE">
        <w:t xml:space="preserve"> annually</w:t>
      </w:r>
      <w:r>
        <w:t xml:space="preserve"> in several tributary streams in the upper Yakima River Basin, including Gold Creek, using a redd count protocol originally developed in the Flathead River Basin of Montana (</w:t>
      </w:r>
      <w:proofErr w:type="spellStart"/>
      <w:r>
        <w:t>Shepard</w:t>
      </w:r>
      <w:proofErr w:type="spellEnd"/>
      <w:r>
        <w:t xml:space="preserve"> and Graham 1983), but modified and refined for use in Washington watersheds (Bonar et al. 1997).  For the</w:t>
      </w:r>
      <w:r w:rsidR="007B7DB8">
        <w:t xml:space="preserve"> Gold Creek survey, the stream wa</w:t>
      </w:r>
      <w:r>
        <w:t xml:space="preserve">s </w:t>
      </w:r>
      <w:r w:rsidR="00E07D8C">
        <w:t>divided</w:t>
      </w:r>
      <w:r>
        <w:t xml:space="preserve"> into lower and upper segments</w:t>
      </w:r>
      <w:r w:rsidR="007B7DB8">
        <w:t>, each of which wa</w:t>
      </w:r>
      <w:r w:rsidR="003179D0">
        <w:t xml:space="preserve">s walked by </w:t>
      </w:r>
      <w:r w:rsidR="00E07D8C">
        <w:t>team</w:t>
      </w:r>
      <w:r w:rsidR="003179D0">
        <w:t>s</w:t>
      </w:r>
      <w:r w:rsidR="00E07D8C">
        <w:t xml:space="preserve"> of experienced observers three times over the course of the bull trout spawning season.  For 2013, the lo</w:t>
      </w:r>
      <w:r w:rsidR="004E50E8">
        <w:t>wer segment extended from RM 0.1</w:t>
      </w:r>
      <w:r w:rsidR="007B7DB8">
        <w:t xml:space="preserve"> </w:t>
      </w:r>
      <w:r w:rsidR="004E50E8">
        <w:t>(access road overpass; see map, Fig. 1)</w:t>
      </w:r>
      <w:r w:rsidR="00E07D8C">
        <w:t xml:space="preserve"> to RM 4.0</w:t>
      </w:r>
      <w:r w:rsidR="00B45D51">
        <w:t xml:space="preserve"> (downstream edge of the major 2008 avalanche chute)</w:t>
      </w:r>
      <w:r w:rsidR="004E50E8">
        <w:t>.  T</w:t>
      </w:r>
      <w:r w:rsidR="00126EAD">
        <w:t xml:space="preserve">he seasonally dewatered reach </w:t>
      </w:r>
      <w:r w:rsidR="004E50E8">
        <w:t>of Gold Creek lies within this segment.  T</w:t>
      </w:r>
      <w:r w:rsidR="00E07D8C">
        <w:t xml:space="preserve">he </w:t>
      </w:r>
      <w:r w:rsidR="004E50E8">
        <w:t xml:space="preserve">survey’s </w:t>
      </w:r>
      <w:r w:rsidR="00E07D8C">
        <w:t xml:space="preserve">upper segment </w:t>
      </w:r>
      <w:r w:rsidR="004E50E8">
        <w:t xml:space="preserve">extended </w:t>
      </w:r>
      <w:r w:rsidR="00E07D8C">
        <w:t xml:space="preserve">from RM 4.0 to </w:t>
      </w:r>
      <w:r w:rsidR="00A84990">
        <w:t>the feature labeled Gold Creek Falls (Fig. 1)</w:t>
      </w:r>
      <w:r w:rsidR="00E07D8C">
        <w:t xml:space="preserve"> at </w:t>
      </w:r>
      <w:r w:rsidR="00A84990">
        <w:t>approximately RM 6.6</w:t>
      </w:r>
      <w:r w:rsidR="001D63A6">
        <w:t xml:space="preserve">.  The first pass was made </w:t>
      </w:r>
      <w:r w:rsidR="001E5F8F">
        <w:t>October</w:t>
      </w:r>
      <w:r w:rsidR="001D63A6">
        <w:t xml:space="preserve"> </w:t>
      </w:r>
      <w:r w:rsidR="00E07D8C">
        <w:t>2</w:t>
      </w:r>
      <w:r w:rsidR="001D63A6">
        <w:t xml:space="preserve">, the second pass </w:t>
      </w:r>
      <w:r w:rsidR="001E5F8F">
        <w:t>October</w:t>
      </w:r>
      <w:r w:rsidR="00E07D8C">
        <w:t xml:space="preserve"> 1</w:t>
      </w:r>
      <w:r w:rsidR="001D63A6">
        <w:t>5</w:t>
      </w:r>
      <w:r w:rsidR="00E07D8C">
        <w:t xml:space="preserve">, and the </w:t>
      </w:r>
      <w:r w:rsidR="001D63A6">
        <w:t xml:space="preserve">third and final pass </w:t>
      </w:r>
      <w:r w:rsidR="001E5F8F">
        <w:t>October</w:t>
      </w:r>
      <w:r w:rsidR="007925AF">
        <w:t xml:space="preserve"> 24.</w:t>
      </w:r>
      <w:r w:rsidR="00763820">
        <w:t xml:space="preserve">  </w:t>
      </w:r>
      <w:r w:rsidR="003179D0">
        <w:t>T</w:t>
      </w:r>
      <w:r w:rsidR="00D01EAB">
        <w:t>he team</w:t>
      </w:r>
      <w:r w:rsidR="00126EAD">
        <w:t>s</w:t>
      </w:r>
      <w:r w:rsidR="00D01EAB">
        <w:t xml:space="preserve"> count</w:t>
      </w:r>
      <w:r w:rsidR="00763820">
        <w:t>ed</w:t>
      </w:r>
      <w:r w:rsidR="001E5F8F">
        <w:t xml:space="preserve"> every</w:t>
      </w:r>
      <w:r w:rsidR="00D01EAB">
        <w:t xml:space="preserve"> new redd</w:t>
      </w:r>
      <w:r w:rsidR="00126EAD">
        <w:t xml:space="preserve"> they</w:t>
      </w:r>
      <w:r w:rsidR="00763820">
        <w:t xml:space="preserve"> observed</w:t>
      </w:r>
      <w:r w:rsidR="003179D0">
        <w:t xml:space="preserve"> on each pass, </w:t>
      </w:r>
      <w:r w:rsidR="00C401BA">
        <w:t>and recorded</w:t>
      </w:r>
      <w:r w:rsidR="007B7DB8">
        <w:t xml:space="preserve"> their</w:t>
      </w:r>
      <w:r w:rsidR="00D01EAB">
        <w:t xml:space="preserve"> GPS c</w:t>
      </w:r>
      <w:r w:rsidR="003179D0">
        <w:t xml:space="preserve">oordinates.  They then </w:t>
      </w:r>
      <w:r w:rsidR="00763820">
        <w:t>placed</w:t>
      </w:r>
      <w:r w:rsidR="00D01EAB">
        <w:t xml:space="preserve"> flagging </w:t>
      </w:r>
      <w:r w:rsidR="00940317">
        <w:t>to alert</w:t>
      </w:r>
      <w:r w:rsidR="00D01EAB">
        <w:t xml:space="preserve"> observers</w:t>
      </w:r>
      <w:r w:rsidR="003179D0" w:rsidRPr="003179D0">
        <w:t xml:space="preserve"> </w:t>
      </w:r>
      <w:r w:rsidR="003179D0">
        <w:t>on subsequent passes</w:t>
      </w:r>
      <w:r w:rsidR="004E50E8">
        <w:t xml:space="preserve"> so that redds</w:t>
      </w:r>
      <w:r w:rsidR="003179D0">
        <w:t xml:space="preserve"> would not be double counted</w:t>
      </w:r>
      <w:r w:rsidR="00D01EAB">
        <w:t xml:space="preserve">.  </w:t>
      </w:r>
      <w:r w:rsidR="00BC4412">
        <w:t xml:space="preserve">The </w:t>
      </w:r>
      <w:r w:rsidR="004E50E8">
        <w:t xml:space="preserve">redd </w:t>
      </w:r>
      <w:r w:rsidR="00BC4412">
        <w:t>count</w:t>
      </w:r>
      <w:r w:rsidR="0076752D">
        <w:t>s from each pass we</w:t>
      </w:r>
      <w:r w:rsidR="004E50E8">
        <w:t>re then added</w:t>
      </w:r>
      <w:r w:rsidR="003179D0">
        <w:t xml:space="preserve"> </w:t>
      </w:r>
      <w:r w:rsidR="004E50E8">
        <w:t>to obtain a cumulative total for the year.</w:t>
      </w:r>
    </w:p>
    <w:p w:rsidR="00763820" w:rsidRDefault="00763820" w:rsidP="00837C52">
      <w:pPr>
        <w:pStyle w:val="NSDLetterSalutation"/>
      </w:pPr>
    </w:p>
    <w:p w:rsidR="00763820" w:rsidRPr="009A22F5" w:rsidRDefault="00940317" w:rsidP="00763820">
      <w:pPr>
        <w:pStyle w:val="NSDLetterSalutation"/>
      </w:pPr>
      <w:r>
        <w:t xml:space="preserve">For 2013, </w:t>
      </w:r>
      <w:r w:rsidR="00763820">
        <w:t xml:space="preserve">the </w:t>
      </w:r>
      <w:r w:rsidR="00D01EAB">
        <w:t xml:space="preserve">teams </w:t>
      </w:r>
      <w:r w:rsidR="00763820">
        <w:t xml:space="preserve">were </w:t>
      </w:r>
      <w:r w:rsidR="00D01EAB">
        <w:t xml:space="preserve">also </w:t>
      </w:r>
      <w:r w:rsidR="00763820">
        <w:t>asked to record</w:t>
      </w:r>
      <w:r w:rsidR="007925AF">
        <w:t xml:space="preserve"> </w:t>
      </w:r>
      <w:r>
        <w:t xml:space="preserve">descriptions of the </w:t>
      </w:r>
      <w:r w:rsidR="00571E89">
        <w:t>Hydraulic Habitat U</w:t>
      </w:r>
      <w:r w:rsidRPr="00571E89">
        <w:t>nits</w:t>
      </w:r>
      <w:r>
        <w:t xml:space="preserve"> (</w:t>
      </w:r>
      <w:r w:rsidR="00571E89">
        <w:t xml:space="preserve">so-called by </w:t>
      </w:r>
      <w:proofErr w:type="spellStart"/>
      <w:r>
        <w:t>Barta</w:t>
      </w:r>
      <w:proofErr w:type="spellEnd"/>
      <w:r>
        <w:t xml:space="preserve"> et al.</w:t>
      </w:r>
      <w:r w:rsidR="00890952">
        <w:t xml:space="preserve"> 1994</w:t>
      </w:r>
      <w:r w:rsidR="00571E89">
        <w:t xml:space="preserve"> and</w:t>
      </w:r>
      <w:r>
        <w:t xml:space="preserve"> </w:t>
      </w:r>
      <w:proofErr w:type="spellStart"/>
      <w:r>
        <w:t>Shellberg</w:t>
      </w:r>
      <w:proofErr w:type="spellEnd"/>
      <w:r>
        <w:t xml:space="preserve"> et al</w:t>
      </w:r>
      <w:r w:rsidR="00571E89">
        <w:t xml:space="preserve">. 2010) where </w:t>
      </w:r>
      <w:r w:rsidR="00BC4412">
        <w:t>each redd was</w:t>
      </w:r>
      <w:r w:rsidR="00571E89">
        <w:t xml:space="preserve"> </w:t>
      </w:r>
      <w:r w:rsidR="00BC4412">
        <w:t>si</w:t>
      </w:r>
      <w:r w:rsidR="00571E89">
        <w:t>ted.</w:t>
      </w:r>
      <w:r w:rsidR="007925AF">
        <w:t xml:space="preserve"> </w:t>
      </w:r>
      <w:r w:rsidR="00763820">
        <w:t xml:space="preserve"> Hydraulic Habitat U</w:t>
      </w:r>
      <w:r w:rsidR="00763820" w:rsidRPr="009A22F5">
        <w:t xml:space="preserve">nits </w:t>
      </w:r>
      <w:r w:rsidR="00FC245B">
        <w:t xml:space="preserve">(hereafter, HHU or HHUs) </w:t>
      </w:r>
      <w:r w:rsidR="00890952">
        <w:t>are defin</w:t>
      </w:r>
      <w:r w:rsidR="00763820">
        <w:t xml:space="preserve">ed as microhabitat-scale features </w:t>
      </w:r>
      <w:r w:rsidR="00763820" w:rsidRPr="009A22F5">
        <w:t>where localized stream powe</w:t>
      </w:r>
      <w:r w:rsidR="004E50E8">
        <w:t xml:space="preserve">r is reduced sufficiently during </w:t>
      </w:r>
      <w:proofErr w:type="spellStart"/>
      <w:r w:rsidR="004E50E8">
        <w:t>bedload</w:t>
      </w:r>
      <w:proofErr w:type="spellEnd"/>
      <w:r w:rsidR="004E50E8">
        <w:t>-moving flows</w:t>
      </w:r>
      <w:r w:rsidR="00763820" w:rsidRPr="009A22F5">
        <w:t xml:space="preserve"> for scour to</w:t>
      </w:r>
      <w:r w:rsidR="00763820">
        <w:t xml:space="preserve"> be minimized and </w:t>
      </w:r>
      <w:r w:rsidR="00BC4412">
        <w:t>the</w:t>
      </w:r>
      <w:r w:rsidR="00763820" w:rsidRPr="009A22F5">
        <w:t xml:space="preserve"> egg pockets </w:t>
      </w:r>
      <w:r w:rsidR="00BC4412">
        <w:t xml:space="preserve">excavated by spawning bull trout </w:t>
      </w:r>
      <w:r w:rsidR="00890952">
        <w:t>most likely</w:t>
      </w:r>
      <w:r w:rsidR="003927D3">
        <w:t xml:space="preserve"> to</w:t>
      </w:r>
      <w:r w:rsidR="00890952">
        <w:t xml:space="preserve"> </w:t>
      </w:r>
      <w:r w:rsidR="00763820" w:rsidRPr="009A22F5">
        <w:t xml:space="preserve">remain </w:t>
      </w:r>
      <w:r w:rsidR="0076752D">
        <w:t>undisturbed</w:t>
      </w:r>
      <w:r w:rsidR="00BC4412">
        <w:t xml:space="preserve">.  Both </w:t>
      </w:r>
      <w:proofErr w:type="spellStart"/>
      <w:r w:rsidR="00BC4412">
        <w:t>Barta</w:t>
      </w:r>
      <w:proofErr w:type="spellEnd"/>
      <w:r w:rsidR="00BC4412">
        <w:t xml:space="preserve"> (1994) and</w:t>
      </w:r>
      <w:r w:rsidR="00763820" w:rsidRPr="00763820">
        <w:t xml:space="preserve"> </w:t>
      </w:r>
      <w:proofErr w:type="spellStart"/>
      <w:r w:rsidR="00763820">
        <w:t>Shellberg</w:t>
      </w:r>
      <w:proofErr w:type="spellEnd"/>
      <w:r w:rsidR="00763820">
        <w:t xml:space="preserve"> et al </w:t>
      </w:r>
      <w:r w:rsidR="00BC4412">
        <w:t xml:space="preserve">(2010) listed the </w:t>
      </w:r>
      <w:r w:rsidR="00FC245B">
        <w:t>following features as HH</w:t>
      </w:r>
      <w:r w:rsidR="00BC4412">
        <w:t>U</w:t>
      </w:r>
      <w:r w:rsidR="00BC4412" w:rsidRPr="009A22F5">
        <w:t>s</w:t>
      </w:r>
      <w:r w:rsidR="00BC4412">
        <w:t>:</w:t>
      </w:r>
      <w:r w:rsidR="00763820">
        <w:t xml:space="preserve">  </w:t>
      </w:r>
      <w:r w:rsidR="00763820" w:rsidRPr="009A22F5">
        <w:t xml:space="preserve">  </w:t>
      </w:r>
    </w:p>
    <w:p w:rsidR="00763820" w:rsidRPr="00E72321" w:rsidRDefault="00763820" w:rsidP="00763820">
      <w:pPr>
        <w:pStyle w:val="ListParagraph"/>
        <w:numPr>
          <w:ilvl w:val="0"/>
          <w:numId w:val="2"/>
        </w:numPr>
        <w:spacing w:after="200" w:line="240" w:lineRule="auto"/>
        <w:contextualSpacing/>
        <w:jc w:val="left"/>
        <w:rPr>
          <w:rFonts w:ascii="Goudy Old Style" w:hAnsi="Goudy Old Style"/>
        </w:rPr>
      </w:pPr>
      <w:r w:rsidRPr="009A22F5">
        <w:rPr>
          <w:rFonts w:ascii="Goudy Old Style" w:hAnsi="Goudy Old Style"/>
        </w:rPr>
        <w:t xml:space="preserve">gravel pockets immediately </w:t>
      </w:r>
      <w:r>
        <w:rPr>
          <w:rFonts w:ascii="Goudy Old Style" w:hAnsi="Goudy Old Style"/>
        </w:rPr>
        <w:t xml:space="preserve">downstream </w:t>
      </w:r>
      <w:r w:rsidRPr="009A22F5">
        <w:rPr>
          <w:rFonts w:ascii="Goudy Old Style" w:hAnsi="Goudy Old Style"/>
        </w:rPr>
        <w:t xml:space="preserve">of one or more </w:t>
      </w:r>
      <w:r w:rsidR="004E50E8">
        <w:rPr>
          <w:rFonts w:ascii="Goudy Old Style" w:hAnsi="Goudy Old Style"/>
        </w:rPr>
        <w:t>flow obstructions such as boulders or</w:t>
      </w:r>
      <w:r>
        <w:rPr>
          <w:rFonts w:ascii="Goudy Old Style" w:hAnsi="Goudy Old Style"/>
        </w:rPr>
        <w:t xml:space="preserve"> LWD </w:t>
      </w:r>
      <w:r w:rsidR="004E50E8">
        <w:rPr>
          <w:rFonts w:ascii="Goudy Old Style" w:hAnsi="Goudy Old Style"/>
        </w:rPr>
        <w:t>pieces</w:t>
      </w:r>
      <w:r w:rsidR="00A84990">
        <w:rPr>
          <w:rFonts w:ascii="Goudy Old Style" w:hAnsi="Goudy Old Style"/>
        </w:rPr>
        <w:t xml:space="preserve"> (i.e., in the approximately triangular-shaped zone of slower water that forms immediately below such obstructions)</w:t>
      </w:r>
      <w:r w:rsidRPr="00E72321">
        <w:rPr>
          <w:rFonts w:ascii="Goudy Old Style" w:hAnsi="Goudy Old Style"/>
        </w:rPr>
        <w:t xml:space="preserve">; </w:t>
      </w:r>
    </w:p>
    <w:p w:rsidR="00763820" w:rsidRPr="009A22F5" w:rsidRDefault="00763820" w:rsidP="00763820">
      <w:pPr>
        <w:pStyle w:val="ListParagraph"/>
        <w:numPr>
          <w:ilvl w:val="0"/>
          <w:numId w:val="2"/>
        </w:numPr>
        <w:spacing w:after="200" w:line="240" w:lineRule="auto"/>
        <w:contextualSpacing/>
        <w:jc w:val="left"/>
        <w:rPr>
          <w:rFonts w:ascii="Goudy Old Style" w:hAnsi="Goudy Old Style"/>
        </w:rPr>
      </w:pPr>
      <w:r w:rsidRPr="009A22F5">
        <w:rPr>
          <w:rFonts w:ascii="Goudy Old Style" w:hAnsi="Goudy Old Style"/>
        </w:rPr>
        <w:lastRenderedPageBreak/>
        <w:t xml:space="preserve">gravel pockets immediately upstream of one or more </w:t>
      </w:r>
      <w:r w:rsidR="004E50E8">
        <w:rPr>
          <w:rFonts w:ascii="Goudy Old Style" w:hAnsi="Goudy Old Style"/>
        </w:rPr>
        <w:t>such obstructions</w:t>
      </w:r>
      <w:r w:rsidR="00A84990">
        <w:rPr>
          <w:rFonts w:ascii="Goudy Old Style" w:hAnsi="Goudy Old Style"/>
        </w:rPr>
        <w:t xml:space="preserve"> (i.e., in the “cushions” of slower water that form immediately above such obstructions)</w:t>
      </w:r>
      <w:r w:rsidRPr="009A22F5">
        <w:rPr>
          <w:rFonts w:ascii="Goudy Old Style" w:hAnsi="Goudy Old Style"/>
        </w:rPr>
        <w:t>;</w:t>
      </w:r>
    </w:p>
    <w:p w:rsidR="00763820" w:rsidRPr="009A22F5" w:rsidRDefault="00763820" w:rsidP="00763820">
      <w:pPr>
        <w:pStyle w:val="ListParagraph"/>
        <w:numPr>
          <w:ilvl w:val="0"/>
          <w:numId w:val="2"/>
        </w:numPr>
        <w:spacing w:after="200" w:line="240" w:lineRule="auto"/>
        <w:contextualSpacing/>
        <w:jc w:val="left"/>
        <w:rPr>
          <w:rFonts w:ascii="Goudy Old Style" w:hAnsi="Goudy Old Style"/>
        </w:rPr>
      </w:pPr>
      <w:r w:rsidRPr="009A22F5">
        <w:rPr>
          <w:rFonts w:ascii="Goudy Old Style" w:hAnsi="Goudy Old Style"/>
        </w:rPr>
        <w:t xml:space="preserve">gravel pockets surrounded by </w:t>
      </w:r>
      <w:r w:rsidR="004E50E8">
        <w:rPr>
          <w:rFonts w:ascii="Goudy Old Style" w:hAnsi="Goudy Old Style"/>
        </w:rPr>
        <w:t>such obstructions</w:t>
      </w:r>
      <w:r w:rsidRPr="009A22F5">
        <w:rPr>
          <w:rFonts w:ascii="Goudy Old Style" w:hAnsi="Goudy Old Style"/>
        </w:rPr>
        <w:t>;</w:t>
      </w:r>
    </w:p>
    <w:p w:rsidR="00763820" w:rsidRPr="009A22F5" w:rsidRDefault="00763820" w:rsidP="00763820">
      <w:pPr>
        <w:pStyle w:val="ListParagraph"/>
        <w:numPr>
          <w:ilvl w:val="0"/>
          <w:numId w:val="2"/>
        </w:numPr>
        <w:spacing w:after="200" w:line="240" w:lineRule="auto"/>
        <w:contextualSpacing/>
        <w:jc w:val="left"/>
        <w:rPr>
          <w:rFonts w:ascii="Goudy Old Style" w:hAnsi="Goudy Old Style"/>
        </w:rPr>
      </w:pPr>
      <w:r w:rsidRPr="009A22F5">
        <w:rPr>
          <w:rFonts w:ascii="Goudy Old Style" w:hAnsi="Goudy Old Style"/>
        </w:rPr>
        <w:t>riffle crests in gravel riffles (a riffle crest is defined as the shallowest continuous line of gravel across the channel closest to where the water surface becomes continuously riffled, i.e., near or at the upstream entrance to the riffle [</w:t>
      </w:r>
      <w:proofErr w:type="spellStart"/>
      <w:r w:rsidRPr="009A22F5">
        <w:rPr>
          <w:rFonts w:ascii="Goudy Old Style" w:hAnsi="Goudy Old Style"/>
        </w:rPr>
        <w:t>Armantrout</w:t>
      </w:r>
      <w:proofErr w:type="spellEnd"/>
      <w:r w:rsidRPr="009A22F5">
        <w:rPr>
          <w:rFonts w:ascii="Goudy Old Style" w:hAnsi="Goudy Old Style"/>
        </w:rPr>
        <w:t xml:space="preserve"> 1998]);</w:t>
      </w:r>
    </w:p>
    <w:p w:rsidR="00763820" w:rsidRPr="009A22F5" w:rsidRDefault="000C0B87" w:rsidP="00763820">
      <w:pPr>
        <w:pStyle w:val="ListParagraph"/>
        <w:numPr>
          <w:ilvl w:val="0"/>
          <w:numId w:val="2"/>
        </w:numPr>
        <w:spacing w:after="200" w:line="240" w:lineRule="auto"/>
        <w:contextualSpacing/>
        <w:jc w:val="left"/>
        <w:rPr>
          <w:rFonts w:ascii="Goudy Old Style" w:hAnsi="Goudy Old Style"/>
        </w:rPr>
      </w:pPr>
      <w:r>
        <w:rPr>
          <w:rFonts w:ascii="Goudy Old Style" w:hAnsi="Goudy Old Style"/>
        </w:rPr>
        <w:t>lateral gravel bars;</w:t>
      </w:r>
    </w:p>
    <w:p w:rsidR="00763820" w:rsidRPr="009A22F5" w:rsidRDefault="000C0B87" w:rsidP="00763820">
      <w:pPr>
        <w:pStyle w:val="ListParagraph"/>
        <w:numPr>
          <w:ilvl w:val="0"/>
          <w:numId w:val="2"/>
        </w:numPr>
        <w:spacing w:after="200" w:line="240" w:lineRule="auto"/>
        <w:contextualSpacing/>
        <w:jc w:val="left"/>
        <w:rPr>
          <w:rFonts w:ascii="Goudy Old Style" w:hAnsi="Goudy Old Style"/>
        </w:rPr>
      </w:pPr>
      <w:proofErr w:type="gramStart"/>
      <w:r>
        <w:rPr>
          <w:rFonts w:ascii="Goudy Old Style" w:hAnsi="Goudy Old Style"/>
        </w:rPr>
        <w:t>side</w:t>
      </w:r>
      <w:proofErr w:type="gramEnd"/>
      <w:r>
        <w:rPr>
          <w:rFonts w:ascii="Goudy Old Style" w:hAnsi="Goudy Old Style"/>
        </w:rPr>
        <w:t xml:space="preserve"> channels.</w:t>
      </w:r>
    </w:p>
    <w:p w:rsidR="00763820" w:rsidRDefault="0070040A" w:rsidP="00763820">
      <w:pPr>
        <w:spacing w:line="240" w:lineRule="auto"/>
        <w:rPr>
          <w:rFonts w:ascii="Goudy Old Style" w:hAnsi="Goudy Old Style"/>
        </w:rPr>
      </w:pPr>
      <w:r>
        <w:rPr>
          <w:rFonts w:ascii="Goudy Old Style" w:hAnsi="Goudy Old Style"/>
        </w:rPr>
        <w:t>T</w:t>
      </w:r>
      <w:r w:rsidR="00763820" w:rsidRPr="009A22F5">
        <w:rPr>
          <w:rFonts w:ascii="Goudy Old Style" w:hAnsi="Goudy Old Style"/>
        </w:rPr>
        <w:t xml:space="preserve">his </w:t>
      </w:r>
      <w:r w:rsidR="00BC4412">
        <w:rPr>
          <w:rFonts w:ascii="Goudy Old Style" w:hAnsi="Goudy Old Style"/>
        </w:rPr>
        <w:t>level</w:t>
      </w:r>
      <w:r w:rsidR="00763820" w:rsidRPr="009A22F5">
        <w:rPr>
          <w:rFonts w:ascii="Goudy Old Style" w:hAnsi="Goudy Old Style"/>
        </w:rPr>
        <w:t xml:space="preserve"> of localized</w:t>
      </w:r>
      <w:r w:rsidR="00763820">
        <w:rPr>
          <w:rFonts w:ascii="Goudy Old Style" w:hAnsi="Goudy Old Style"/>
        </w:rPr>
        <w:t xml:space="preserve"> </w:t>
      </w:r>
      <w:r w:rsidR="000C0B87">
        <w:rPr>
          <w:rFonts w:ascii="Goudy Old Style" w:hAnsi="Goudy Old Style"/>
        </w:rPr>
        <w:t xml:space="preserve">spawning </w:t>
      </w:r>
      <w:r w:rsidR="0076752D">
        <w:rPr>
          <w:rFonts w:ascii="Goudy Old Style" w:hAnsi="Goudy Old Style"/>
        </w:rPr>
        <w:t>habitat analysis is</w:t>
      </w:r>
      <w:r>
        <w:rPr>
          <w:rFonts w:ascii="Goudy Old Style" w:hAnsi="Goudy Old Style"/>
        </w:rPr>
        <w:t xml:space="preserve"> </w:t>
      </w:r>
      <w:r w:rsidR="00763820">
        <w:rPr>
          <w:rFonts w:ascii="Goudy Old Style" w:hAnsi="Goudy Old Style"/>
        </w:rPr>
        <w:t>new</w:t>
      </w:r>
      <w:r>
        <w:rPr>
          <w:rFonts w:ascii="Goudy Old Style" w:hAnsi="Goudy Old Style"/>
        </w:rPr>
        <w:t xml:space="preserve">, and </w:t>
      </w:r>
      <w:r w:rsidR="00B45D51">
        <w:rPr>
          <w:rFonts w:ascii="Goudy Old Style" w:hAnsi="Goudy Old Style"/>
        </w:rPr>
        <w:t>only bull trout spawning streams west of the Cascade crest were</w:t>
      </w:r>
      <w:r>
        <w:rPr>
          <w:rFonts w:ascii="Goudy Old Style" w:hAnsi="Goudy Old Style"/>
        </w:rPr>
        <w:t xml:space="preserve"> </w:t>
      </w:r>
      <w:r w:rsidR="00B45D51">
        <w:rPr>
          <w:rFonts w:ascii="Goudy Old Style" w:hAnsi="Goudy Old Style"/>
        </w:rPr>
        <w:t xml:space="preserve">studied during its </w:t>
      </w:r>
      <w:r>
        <w:rPr>
          <w:rFonts w:ascii="Goudy Old Style" w:hAnsi="Goudy Old Style"/>
        </w:rPr>
        <w:t>dev</w:t>
      </w:r>
      <w:r w:rsidR="00B45D51">
        <w:rPr>
          <w:rFonts w:ascii="Goudy Old Style" w:hAnsi="Goudy Old Style"/>
        </w:rPr>
        <w:t>elopment</w:t>
      </w:r>
      <w:r>
        <w:rPr>
          <w:rFonts w:ascii="Goudy Old Style" w:hAnsi="Goudy Old Style"/>
        </w:rPr>
        <w:t xml:space="preserve"> </w:t>
      </w:r>
      <w:r w:rsidRPr="00EE2352">
        <w:rPr>
          <w:rFonts w:ascii="Goudy Old Style" w:hAnsi="Goudy Old Style"/>
        </w:rPr>
        <w:t>(</w:t>
      </w:r>
      <w:proofErr w:type="spellStart"/>
      <w:r w:rsidRPr="00EE2352">
        <w:rPr>
          <w:rFonts w:ascii="Goudy Old Style" w:hAnsi="Goudy Old Style"/>
        </w:rPr>
        <w:t>Shellberg</w:t>
      </w:r>
      <w:proofErr w:type="spellEnd"/>
      <w:r w:rsidRPr="00EE2352">
        <w:rPr>
          <w:rFonts w:ascii="Goudy Old Style" w:hAnsi="Goudy Old Style"/>
        </w:rPr>
        <w:t xml:space="preserve"> et al 2010)</w:t>
      </w:r>
      <w:r>
        <w:rPr>
          <w:rFonts w:ascii="Goudy Old Style" w:hAnsi="Goudy Old Style"/>
        </w:rPr>
        <w:t>.</w:t>
      </w:r>
      <w:r w:rsidR="00763820">
        <w:rPr>
          <w:rFonts w:ascii="Goudy Old Style" w:hAnsi="Goudy Old Style"/>
        </w:rPr>
        <w:t xml:space="preserve"> </w:t>
      </w:r>
      <w:r>
        <w:rPr>
          <w:rFonts w:ascii="Goudy Old Style" w:hAnsi="Goudy Old Style"/>
        </w:rPr>
        <w:t xml:space="preserve"> Its use in Gold Creek</w:t>
      </w:r>
      <w:r w:rsidR="00126EAD">
        <w:rPr>
          <w:rFonts w:ascii="Goudy Old Style" w:hAnsi="Goudy Old Style"/>
        </w:rPr>
        <w:t xml:space="preserve"> is</w:t>
      </w:r>
      <w:r w:rsidR="00890952">
        <w:rPr>
          <w:rFonts w:ascii="Goudy Old Style" w:hAnsi="Goudy Old Style"/>
        </w:rPr>
        <w:t>, to our knowledge,</w:t>
      </w:r>
      <w:r w:rsidR="000C0B87">
        <w:rPr>
          <w:rFonts w:ascii="Goudy Old Style" w:hAnsi="Goudy Old Style"/>
        </w:rPr>
        <w:t xml:space="preserve"> its fi</w:t>
      </w:r>
      <w:r w:rsidR="00890952">
        <w:rPr>
          <w:rFonts w:ascii="Goudy Old Style" w:hAnsi="Goudy Old Style"/>
        </w:rPr>
        <w:t xml:space="preserve">rst application </w:t>
      </w:r>
      <w:r w:rsidR="000C0B87">
        <w:rPr>
          <w:rFonts w:ascii="Goudy Old Style" w:hAnsi="Goudy Old Style"/>
        </w:rPr>
        <w:t>anywher</w:t>
      </w:r>
      <w:r>
        <w:rPr>
          <w:rFonts w:ascii="Goudy Old Style" w:hAnsi="Goudy Old Style"/>
        </w:rPr>
        <w:t>e east of the Cascade crest.</w:t>
      </w:r>
    </w:p>
    <w:p w:rsidR="00FB7BC3" w:rsidRDefault="003D33F3" w:rsidP="006812B7">
      <w:pPr>
        <w:pStyle w:val="NSDHeading1"/>
        <w:spacing w:line="360" w:lineRule="auto"/>
      </w:pPr>
      <w:r>
        <w:t>results</w:t>
      </w:r>
      <w:bookmarkStart w:id="2" w:name="_GoBack"/>
      <w:bookmarkEnd w:id="2"/>
      <w:r w:rsidR="005233CD">
        <w:t xml:space="preserve"> </w:t>
      </w:r>
    </w:p>
    <w:p w:rsidR="006812B7" w:rsidRPr="000F2F5F" w:rsidRDefault="005233CD" w:rsidP="006812B7">
      <w:pPr>
        <w:pStyle w:val="NSDHeading1"/>
        <w:spacing w:before="0" w:after="0" w:line="240" w:lineRule="auto"/>
        <w:rPr>
          <w:rFonts w:ascii="Gill Sans MT" w:hAnsi="Gill Sans MT"/>
          <w:color w:val="1F497D" w:themeColor="text2"/>
          <w:sz w:val="22"/>
          <w:szCs w:val="22"/>
        </w:rPr>
      </w:pPr>
      <w:r w:rsidRPr="000F2F5F">
        <w:rPr>
          <w:rFonts w:ascii="Gill Sans MT" w:hAnsi="Gill Sans MT"/>
          <w:color w:val="1F497D" w:themeColor="text2"/>
          <w:sz w:val="22"/>
          <w:szCs w:val="22"/>
        </w:rPr>
        <w:t xml:space="preserve">conditions </w:t>
      </w:r>
      <w:r w:rsidR="00C401BA">
        <w:rPr>
          <w:rFonts w:ascii="Gill Sans MT" w:hAnsi="Gill Sans MT"/>
          <w:color w:val="1F497D" w:themeColor="text2"/>
          <w:sz w:val="22"/>
          <w:szCs w:val="22"/>
        </w:rPr>
        <w:t xml:space="preserve">ENCOUNTERED </w:t>
      </w:r>
      <w:r w:rsidRPr="000F2F5F">
        <w:rPr>
          <w:rFonts w:ascii="Gill Sans MT" w:hAnsi="Gill Sans MT"/>
          <w:color w:val="1F497D" w:themeColor="text2"/>
          <w:sz w:val="22"/>
          <w:szCs w:val="22"/>
        </w:rPr>
        <w:t>in gold creek</w:t>
      </w:r>
      <w:r w:rsidR="00C401BA">
        <w:rPr>
          <w:rFonts w:ascii="Gill Sans MT" w:hAnsi="Gill Sans MT"/>
          <w:color w:val="1F497D" w:themeColor="text2"/>
          <w:sz w:val="22"/>
          <w:szCs w:val="22"/>
        </w:rPr>
        <w:t xml:space="preserve"> DURING THE </w:t>
      </w:r>
      <w:r w:rsidR="00815B91" w:rsidRPr="000F2F5F">
        <w:rPr>
          <w:rFonts w:ascii="Gill Sans MT" w:hAnsi="Gill Sans MT"/>
          <w:color w:val="1F497D" w:themeColor="text2"/>
          <w:sz w:val="22"/>
          <w:szCs w:val="22"/>
        </w:rPr>
        <w:t>UPSTREAM</w:t>
      </w:r>
      <w:r w:rsidR="006812B7" w:rsidRPr="000F2F5F">
        <w:rPr>
          <w:rFonts w:ascii="Gill Sans MT" w:hAnsi="Gill Sans MT"/>
          <w:color w:val="1F497D" w:themeColor="text2"/>
          <w:sz w:val="22"/>
          <w:szCs w:val="22"/>
        </w:rPr>
        <w:t xml:space="preserve"> </w:t>
      </w:r>
      <w:r w:rsidR="00815B91" w:rsidRPr="000F2F5F">
        <w:rPr>
          <w:rFonts w:ascii="Gill Sans MT" w:hAnsi="Gill Sans MT"/>
          <w:color w:val="1F497D" w:themeColor="text2"/>
          <w:sz w:val="22"/>
          <w:szCs w:val="22"/>
        </w:rPr>
        <w:t>MIGRATION</w:t>
      </w:r>
      <w:r w:rsidR="00C401BA">
        <w:rPr>
          <w:rFonts w:ascii="Gill Sans MT" w:hAnsi="Gill Sans MT"/>
          <w:color w:val="1F497D" w:themeColor="text2"/>
          <w:sz w:val="22"/>
          <w:szCs w:val="22"/>
        </w:rPr>
        <w:t xml:space="preserve"> PERIOD</w:t>
      </w:r>
      <w:r w:rsidR="00815B91" w:rsidRPr="000F2F5F">
        <w:rPr>
          <w:rFonts w:ascii="Gill Sans MT" w:hAnsi="Gill Sans MT"/>
          <w:color w:val="1F497D" w:themeColor="text2"/>
          <w:sz w:val="22"/>
          <w:szCs w:val="22"/>
        </w:rPr>
        <w:t xml:space="preserve"> </w:t>
      </w:r>
      <w:r w:rsidR="006812B7" w:rsidRPr="000F2F5F">
        <w:rPr>
          <w:rFonts w:ascii="Gill Sans MT" w:hAnsi="Gill Sans MT"/>
          <w:color w:val="1F497D" w:themeColor="text2"/>
          <w:sz w:val="22"/>
          <w:szCs w:val="22"/>
        </w:rPr>
        <w:t xml:space="preserve"> </w:t>
      </w:r>
    </w:p>
    <w:p w:rsidR="00FB7BC3" w:rsidRPr="006812B7" w:rsidRDefault="00815B91" w:rsidP="006812B7">
      <w:pPr>
        <w:pStyle w:val="NSDHeading1"/>
        <w:spacing w:before="0" w:after="0" w:line="240" w:lineRule="auto"/>
        <w:rPr>
          <w:rFonts w:ascii="Gill Sans MT" w:hAnsi="Gill Sans MT"/>
          <w:color w:val="8DB3E2" w:themeColor="text2" w:themeTint="66"/>
          <w:sz w:val="22"/>
          <w:szCs w:val="22"/>
        </w:rPr>
      </w:pPr>
      <w:r>
        <w:rPr>
          <w:rFonts w:ascii="Goudy Old Style" w:hAnsi="Goudy Old Style"/>
          <w:caps w:val="0"/>
          <w:color w:val="auto"/>
          <w:sz w:val="22"/>
          <w:szCs w:val="22"/>
        </w:rPr>
        <w:t>T</w:t>
      </w:r>
      <w:r w:rsidRPr="00815B91">
        <w:rPr>
          <w:rFonts w:ascii="Goudy Old Style" w:hAnsi="Goudy Old Style"/>
          <w:caps w:val="0"/>
          <w:color w:val="auto"/>
          <w:sz w:val="22"/>
          <w:szCs w:val="22"/>
        </w:rPr>
        <w:t xml:space="preserve">he seasonally dewatered reach of Gold </w:t>
      </w:r>
      <w:r>
        <w:rPr>
          <w:rFonts w:ascii="Goudy Old Style" w:hAnsi="Goudy Old Style"/>
          <w:caps w:val="0"/>
          <w:color w:val="auto"/>
          <w:sz w:val="22"/>
          <w:szCs w:val="22"/>
        </w:rPr>
        <w:t>C</w:t>
      </w:r>
      <w:r w:rsidRPr="00815B91">
        <w:rPr>
          <w:rFonts w:ascii="Goudy Old Style" w:hAnsi="Goudy Old Style"/>
          <w:caps w:val="0"/>
          <w:color w:val="auto"/>
          <w:sz w:val="22"/>
          <w:szCs w:val="22"/>
        </w:rPr>
        <w:t xml:space="preserve">reek </w:t>
      </w:r>
      <w:r>
        <w:rPr>
          <w:rFonts w:ascii="Goudy Old Style" w:hAnsi="Goudy Old Style"/>
          <w:caps w:val="0"/>
          <w:color w:val="auto"/>
          <w:sz w:val="22"/>
          <w:szCs w:val="22"/>
        </w:rPr>
        <w:t>went dry this year on or about J</w:t>
      </w:r>
      <w:r w:rsidRPr="00815B91">
        <w:rPr>
          <w:rFonts w:ascii="Goudy Old Style" w:hAnsi="Goudy Old Style"/>
          <w:caps w:val="0"/>
          <w:color w:val="auto"/>
          <w:sz w:val="22"/>
          <w:szCs w:val="22"/>
        </w:rPr>
        <w:t>uly</w:t>
      </w:r>
      <w:r w:rsidR="005233CD" w:rsidRPr="00815B91">
        <w:rPr>
          <w:rFonts w:ascii="Goudy Old Style" w:hAnsi="Goudy Old Style"/>
          <w:color w:val="auto"/>
          <w:sz w:val="22"/>
          <w:szCs w:val="22"/>
        </w:rPr>
        <w:t xml:space="preserve"> 29</w:t>
      </w:r>
      <w:r w:rsidRPr="00815B91">
        <w:rPr>
          <w:rFonts w:ascii="Goudy Old Style" w:hAnsi="Goudy Old Style"/>
          <w:caps w:val="0"/>
          <w:color w:val="auto"/>
          <w:sz w:val="22"/>
          <w:szCs w:val="22"/>
        </w:rPr>
        <w:t>th over a length extending from RM 1.41 to RM 1.68.  Dewatering extended upstream and downstream from there, reaching upstream to RM 2.0 and downstream to the</w:t>
      </w:r>
      <w:r w:rsidR="00C57D74" w:rsidRPr="00815B91">
        <w:rPr>
          <w:rFonts w:ascii="Goudy Old Style" w:hAnsi="Goudy Old Style"/>
          <w:color w:val="auto"/>
          <w:sz w:val="22"/>
          <w:szCs w:val="22"/>
        </w:rPr>
        <w:t xml:space="preserve"> </w:t>
      </w:r>
      <w:r w:rsidRPr="00815B91">
        <w:rPr>
          <w:rFonts w:ascii="Goudy Old Style" w:hAnsi="Goudy Old Style"/>
          <w:caps w:val="0"/>
          <w:color w:val="auto"/>
          <w:sz w:val="22"/>
          <w:szCs w:val="22"/>
        </w:rPr>
        <w:t xml:space="preserve">Gold Creek Pond outlet over about the next two weeks.  If the onset of the bull trout spawning migration occurred about mid-July, as it always has in the past (Craig 1997; </w:t>
      </w:r>
      <w:proofErr w:type="spellStart"/>
      <w:r w:rsidRPr="00815B91">
        <w:rPr>
          <w:rFonts w:ascii="Goudy Old Style" w:hAnsi="Goudy Old Style"/>
          <w:caps w:val="0"/>
          <w:color w:val="auto"/>
          <w:sz w:val="22"/>
          <w:szCs w:val="22"/>
        </w:rPr>
        <w:t>Wissmar</w:t>
      </w:r>
      <w:proofErr w:type="spellEnd"/>
      <w:r w:rsidRPr="00815B91">
        <w:rPr>
          <w:rFonts w:ascii="Goudy Old Style" w:hAnsi="Goudy Old Style"/>
          <w:caps w:val="0"/>
          <w:color w:val="auto"/>
          <w:sz w:val="22"/>
          <w:szCs w:val="22"/>
        </w:rPr>
        <w:t xml:space="preserve"> and Craig 1997; </w:t>
      </w:r>
      <w:r w:rsidR="006812B7" w:rsidRPr="00815B91">
        <w:rPr>
          <w:rFonts w:ascii="Goudy Old Style" w:hAnsi="Goudy Old Style"/>
          <w:caps w:val="0"/>
          <w:color w:val="auto"/>
          <w:sz w:val="22"/>
          <w:szCs w:val="22"/>
        </w:rPr>
        <w:t>J</w:t>
      </w:r>
      <w:r w:rsidRPr="00815B91">
        <w:rPr>
          <w:rFonts w:ascii="Goudy Old Style" w:hAnsi="Goudy Old Style"/>
          <w:caps w:val="0"/>
          <w:color w:val="auto"/>
          <w:sz w:val="22"/>
          <w:szCs w:val="22"/>
        </w:rPr>
        <w:t xml:space="preserve">ames 2002; </w:t>
      </w:r>
      <w:r w:rsidR="006812B7" w:rsidRPr="00815B91">
        <w:rPr>
          <w:rFonts w:ascii="Goudy Old Style" w:hAnsi="Goudy Old Style"/>
          <w:caps w:val="0"/>
          <w:color w:val="auto"/>
          <w:sz w:val="22"/>
          <w:szCs w:val="22"/>
        </w:rPr>
        <w:t>M</w:t>
      </w:r>
      <w:r w:rsidRPr="00815B91">
        <w:rPr>
          <w:rFonts w:ascii="Goudy Old Style" w:hAnsi="Goudy Old Style"/>
          <w:caps w:val="0"/>
          <w:color w:val="auto"/>
          <w:sz w:val="22"/>
          <w:szCs w:val="22"/>
        </w:rPr>
        <w:t>eyer 2002) and if it proceeded on its normal schedule, then more than half of the 2013 migrants ascended past the dewatered reach to upstream holding locations in the approximately two weeks before dewatering began.  Later migrants would have been blocked and obliged to hold in waters below the</w:t>
      </w:r>
      <w:r w:rsidR="00FB7BC3" w:rsidRPr="00815B91">
        <w:rPr>
          <w:rFonts w:ascii="Goudy Old Style" w:hAnsi="Goudy Old Style"/>
          <w:color w:val="auto"/>
          <w:sz w:val="22"/>
          <w:szCs w:val="22"/>
        </w:rPr>
        <w:t xml:space="preserve"> </w:t>
      </w:r>
      <w:r w:rsidRPr="00815B91">
        <w:rPr>
          <w:rFonts w:ascii="Goudy Old Style" w:hAnsi="Goudy Old Style"/>
          <w:caps w:val="0"/>
          <w:color w:val="auto"/>
          <w:sz w:val="22"/>
          <w:szCs w:val="22"/>
        </w:rPr>
        <w:t xml:space="preserve">outlet of </w:t>
      </w:r>
      <w:r w:rsidR="006812B7" w:rsidRPr="00815B91">
        <w:rPr>
          <w:rFonts w:ascii="Goudy Old Style" w:hAnsi="Goudy Old Style"/>
          <w:caps w:val="0"/>
          <w:color w:val="auto"/>
          <w:sz w:val="22"/>
          <w:szCs w:val="22"/>
        </w:rPr>
        <w:t>G</w:t>
      </w:r>
      <w:r w:rsidRPr="00815B91">
        <w:rPr>
          <w:rFonts w:ascii="Goudy Old Style" w:hAnsi="Goudy Old Style"/>
          <w:caps w:val="0"/>
          <w:color w:val="auto"/>
          <w:sz w:val="22"/>
          <w:szCs w:val="22"/>
        </w:rPr>
        <w:t xml:space="preserve">old </w:t>
      </w:r>
      <w:r w:rsidR="006812B7" w:rsidRPr="00815B91">
        <w:rPr>
          <w:rFonts w:ascii="Goudy Old Style" w:hAnsi="Goudy Old Style"/>
          <w:caps w:val="0"/>
          <w:color w:val="auto"/>
          <w:sz w:val="22"/>
          <w:szCs w:val="22"/>
        </w:rPr>
        <w:t>C</w:t>
      </w:r>
      <w:r w:rsidRPr="00815B91">
        <w:rPr>
          <w:rFonts w:ascii="Goudy Old Style" w:hAnsi="Goudy Old Style"/>
          <w:caps w:val="0"/>
          <w:color w:val="auto"/>
          <w:sz w:val="22"/>
          <w:szCs w:val="22"/>
        </w:rPr>
        <w:t xml:space="preserve">reek </w:t>
      </w:r>
      <w:r w:rsidR="006812B7" w:rsidRPr="00815B91">
        <w:rPr>
          <w:rFonts w:ascii="Goudy Old Style" w:hAnsi="Goudy Old Style"/>
          <w:caps w:val="0"/>
          <w:color w:val="auto"/>
          <w:sz w:val="22"/>
          <w:szCs w:val="22"/>
        </w:rPr>
        <w:t>P</w:t>
      </w:r>
      <w:r w:rsidRPr="00815B91">
        <w:rPr>
          <w:rFonts w:ascii="Goudy Old Style" w:hAnsi="Goudy Old Style"/>
          <w:caps w:val="0"/>
          <w:color w:val="auto"/>
          <w:sz w:val="22"/>
          <w:szCs w:val="22"/>
        </w:rPr>
        <w:t>ond.</w:t>
      </w:r>
    </w:p>
    <w:p w:rsidR="00FB7BC3" w:rsidRDefault="00FB7BC3" w:rsidP="005233CD">
      <w:pPr>
        <w:pStyle w:val="NSDLetterSalutation"/>
      </w:pPr>
    </w:p>
    <w:p w:rsidR="005233CD" w:rsidRDefault="00FB7BC3" w:rsidP="005233CD">
      <w:pPr>
        <w:pStyle w:val="NSDLetterSalutation"/>
      </w:pPr>
      <w:r>
        <w:t>On September 22-23, a rainstorm</w:t>
      </w:r>
      <w:r w:rsidR="00C57D74">
        <w:t xml:space="preserve"> </w:t>
      </w:r>
      <w:r>
        <w:t xml:space="preserve">occurred that was heavy enough to re-water the dry section of the creek for 24 hours.  </w:t>
      </w:r>
      <w:r w:rsidR="00223060">
        <w:t xml:space="preserve">Then, four days later, a much </w:t>
      </w:r>
      <w:r w:rsidR="00E016EE">
        <w:t>heavier</w:t>
      </w:r>
      <w:r w:rsidR="00223060">
        <w:t xml:space="preserve"> and prolonged rainstorm</w:t>
      </w:r>
      <w:r w:rsidR="00C876F3">
        <w:t xml:space="preserve"> spanning the September 27-29 period restored surface water flow in the channel </w:t>
      </w:r>
      <w:r w:rsidR="0076752D">
        <w:t xml:space="preserve">for the rest of the season </w:t>
      </w:r>
      <w:r w:rsidR="00C876F3">
        <w:t xml:space="preserve">and allowed free </w:t>
      </w:r>
      <w:r w:rsidR="00E016EE">
        <w:t xml:space="preserve">upstream </w:t>
      </w:r>
      <w:r w:rsidR="00C876F3">
        <w:t>access to all remaining migrants.</w:t>
      </w:r>
    </w:p>
    <w:p w:rsidR="00E016EE" w:rsidRDefault="00E016EE" w:rsidP="005233CD">
      <w:pPr>
        <w:pStyle w:val="NSDLetterSalutation"/>
      </w:pPr>
    </w:p>
    <w:p w:rsidR="00E016EE" w:rsidRDefault="00E016EE" w:rsidP="005233CD">
      <w:pPr>
        <w:pStyle w:val="NSDLetterSalutation"/>
      </w:pPr>
      <w:r>
        <w:t>One additional observation</w:t>
      </w:r>
      <w:r w:rsidR="0076752D">
        <w:t>:</w:t>
      </w:r>
      <w:r>
        <w:t xml:space="preserve"> </w:t>
      </w:r>
      <w:r w:rsidR="0076752D">
        <w:t xml:space="preserve">the </w:t>
      </w:r>
      <w:r w:rsidR="00C401BA">
        <w:t xml:space="preserve">WDFW team surveying the </w:t>
      </w:r>
      <w:r w:rsidR="00965B54">
        <w:t xml:space="preserve">upper </w:t>
      </w:r>
      <w:proofErr w:type="gramStart"/>
      <w:r>
        <w:t xml:space="preserve">segment </w:t>
      </w:r>
      <w:r w:rsidR="00965B54">
        <w:t xml:space="preserve"> of</w:t>
      </w:r>
      <w:proofErr w:type="gramEnd"/>
      <w:r w:rsidR="00965B54">
        <w:t xml:space="preserve"> Gold Creek </w:t>
      </w:r>
      <w:r w:rsidR="0076752D">
        <w:t>reported</w:t>
      </w:r>
      <w:r>
        <w:t xml:space="preserve"> a new</w:t>
      </w:r>
      <w:r w:rsidR="00971515">
        <w:t xml:space="preserve"> (</w:t>
      </w:r>
      <w:r w:rsidR="007B7DB8">
        <w:t>winter of 2012-2013</w:t>
      </w:r>
      <w:r>
        <w:t xml:space="preserve">) avalanche </w:t>
      </w:r>
      <w:r w:rsidR="00E16458">
        <w:t>chute that reached the channel about 200 feet downstream from the feature labeled Potential Natural Passage Barrier at RM 5.7 in Fig. 1.</w:t>
      </w:r>
      <w:r w:rsidR="00FC245B">
        <w:t xml:space="preserve"> </w:t>
      </w:r>
      <w:r>
        <w:t xml:space="preserve"> </w:t>
      </w:r>
      <w:r w:rsidR="00E16458">
        <w:t>This avalanche did not block</w:t>
      </w:r>
      <w:r w:rsidR="00FC245B">
        <w:t xml:space="preserve"> the stream</w:t>
      </w:r>
      <w:r w:rsidR="00E16458">
        <w:t>, but did deposit new LWD in the channel.</w:t>
      </w:r>
      <w:r>
        <w:t xml:space="preserve">  </w:t>
      </w:r>
    </w:p>
    <w:p w:rsidR="00C876F3" w:rsidRDefault="00C876F3" w:rsidP="005233CD">
      <w:pPr>
        <w:pStyle w:val="NSDLetterSalutation"/>
      </w:pPr>
    </w:p>
    <w:p w:rsidR="005233CD" w:rsidRPr="000F2F5F" w:rsidRDefault="00C876F3" w:rsidP="006812B7">
      <w:pPr>
        <w:pStyle w:val="NSDLetterSalutation"/>
        <w:rPr>
          <w:rFonts w:ascii="Gill Sans MT" w:hAnsi="Gill Sans MT"/>
          <w:color w:val="1F497D" w:themeColor="text2"/>
          <w:szCs w:val="22"/>
        </w:rPr>
      </w:pPr>
      <w:r w:rsidRPr="000F2F5F">
        <w:rPr>
          <w:rFonts w:ascii="Gill Sans MT" w:hAnsi="Gill Sans MT"/>
          <w:color w:val="1F497D" w:themeColor="text2"/>
          <w:szCs w:val="22"/>
        </w:rPr>
        <w:t>2013 REDD COUNTS AND LOCATIONS</w:t>
      </w:r>
    </w:p>
    <w:p w:rsidR="00C876F3" w:rsidRDefault="001E5F8F" w:rsidP="006812B7">
      <w:pPr>
        <w:pStyle w:val="NSDLetterSalutation"/>
        <w:spacing w:after="240"/>
        <w:rPr>
          <w:szCs w:val="22"/>
        </w:rPr>
      </w:pPr>
      <w:r>
        <w:rPr>
          <w:szCs w:val="22"/>
        </w:rPr>
        <w:t xml:space="preserve">No redds were observed anywhere in Gold Creek </w:t>
      </w:r>
      <w:r w:rsidR="006812B7">
        <w:rPr>
          <w:szCs w:val="22"/>
        </w:rPr>
        <w:t>on</w:t>
      </w:r>
      <w:r>
        <w:rPr>
          <w:szCs w:val="22"/>
        </w:rPr>
        <w:t xml:space="preserve"> the October 2</w:t>
      </w:r>
      <w:r w:rsidR="006812B7">
        <w:rPr>
          <w:szCs w:val="22"/>
        </w:rPr>
        <w:t xml:space="preserve"> pass; all spawning in the creek in 2013 occurred after October 2.</w:t>
      </w:r>
    </w:p>
    <w:p w:rsidR="006812B7" w:rsidRDefault="006812B7" w:rsidP="006812B7">
      <w:pPr>
        <w:pStyle w:val="NSDLetterSalutation"/>
        <w:spacing w:after="240"/>
        <w:rPr>
          <w:szCs w:val="22"/>
        </w:rPr>
      </w:pPr>
      <w:r>
        <w:rPr>
          <w:szCs w:val="22"/>
        </w:rPr>
        <w:t xml:space="preserve">Between October 2 and October 15, </w:t>
      </w:r>
      <w:r w:rsidR="00E95D16">
        <w:rPr>
          <w:szCs w:val="22"/>
        </w:rPr>
        <w:t>bull t</w:t>
      </w:r>
      <w:r w:rsidR="00EE2352">
        <w:rPr>
          <w:szCs w:val="22"/>
        </w:rPr>
        <w:t xml:space="preserve">rout constructed seven </w:t>
      </w:r>
      <w:r w:rsidR="00E95D16">
        <w:rPr>
          <w:szCs w:val="22"/>
        </w:rPr>
        <w:t>redds, three in the lower segment of the creek and four in the upper segment.  Between October 15 and October 24, five additional redds were constructed, three in the lower segment and two in the</w:t>
      </w:r>
      <w:r w:rsidR="00A44410">
        <w:rPr>
          <w:szCs w:val="22"/>
        </w:rPr>
        <w:t xml:space="preserve"> upper segment.  The </w:t>
      </w:r>
      <w:proofErr w:type="gramStart"/>
      <w:r w:rsidR="00E95D16">
        <w:rPr>
          <w:szCs w:val="22"/>
        </w:rPr>
        <w:t>total redd</w:t>
      </w:r>
      <w:proofErr w:type="gramEnd"/>
      <w:r w:rsidR="00E95D16">
        <w:rPr>
          <w:szCs w:val="22"/>
        </w:rPr>
        <w:t xml:space="preserve"> count for 2013 was twelve, </w:t>
      </w:r>
      <w:r w:rsidR="000F2F5F">
        <w:rPr>
          <w:szCs w:val="22"/>
        </w:rPr>
        <w:t>up by five from the 2011 and 2012 spawning seasons.</w:t>
      </w:r>
      <w:r w:rsidR="00EE2352">
        <w:rPr>
          <w:szCs w:val="22"/>
        </w:rPr>
        <w:t xml:space="preserve">  The locations of these redds are mapped in Fig. 1 below.</w:t>
      </w:r>
    </w:p>
    <w:p w:rsidR="00136DE7" w:rsidRPr="005233CD" w:rsidRDefault="00136DE7" w:rsidP="003D33F3">
      <w:pPr>
        <w:pStyle w:val="NSDHeading3"/>
        <w:rPr>
          <w:rFonts w:ascii="Gill Sans MT" w:hAnsi="Gill Sans MT"/>
          <w:color w:val="auto"/>
          <w:szCs w:val="24"/>
        </w:rPr>
      </w:pPr>
    </w:p>
    <w:p w:rsidR="003D33F3" w:rsidRDefault="003D33F3" w:rsidP="003D33F3">
      <w:pPr>
        <w:spacing w:line="240" w:lineRule="auto"/>
      </w:pPr>
    </w:p>
    <w:p w:rsidR="00315159" w:rsidRDefault="00136DE7" w:rsidP="00136DE7">
      <w:pPr>
        <w:spacing w:line="360" w:lineRule="auto"/>
      </w:pPr>
      <w:r>
        <w:rPr>
          <w:noProof/>
        </w:rPr>
        <w:lastRenderedPageBreak/>
        <w:drawing>
          <wp:inline distT="0" distB="0" distL="0" distR="0">
            <wp:extent cx="6019441" cy="4589253"/>
            <wp:effectExtent l="19050" t="0" r="359" b="0"/>
            <wp:docPr id="1" name="Picture 0" descr="2013 redd lo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 redd locations.jpg"/>
                    <pic:cNvPicPr/>
                  </pic:nvPicPr>
                  <pic:blipFill>
                    <a:blip r:embed="rId7" cstate="print"/>
                    <a:stretch>
                      <a:fillRect/>
                    </a:stretch>
                  </pic:blipFill>
                  <pic:spPr>
                    <a:xfrm>
                      <a:off x="0" y="0"/>
                      <a:ext cx="6022991" cy="4591960"/>
                    </a:xfrm>
                    <a:prstGeom prst="rect">
                      <a:avLst/>
                    </a:prstGeom>
                  </pic:spPr>
                </pic:pic>
              </a:graphicData>
            </a:graphic>
          </wp:inline>
        </w:drawing>
      </w:r>
    </w:p>
    <w:p w:rsidR="00136DE7" w:rsidRDefault="00136DE7" w:rsidP="00407D7F">
      <w:pPr>
        <w:spacing w:line="360" w:lineRule="auto"/>
        <w:ind w:left="900" w:right="900"/>
        <w:jc w:val="center"/>
        <w:rPr>
          <w:rFonts w:ascii="Gill Sans MT" w:hAnsi="Gill Sans MT"/>
          <w:szCs w:val="22"/>
        </w:rPr>
      </w:pPr>
      <w:proofErr w:type="gramStart"/>
      <w:r w:rsidRPr="00407D7F">
        <w:rPr>
          <w:rFonts w:ascii="Gill Sans MT" w:hAnsi="Gill Sans MT"/>
          <w:szCs w:val="22"/>
        </w:rPr>
        <w:t>Figure 1.</w:t>
      </w:r>
      <w:proofErr w:type="gramEnd"/>
      <w:r w:rsidRPr="00407D7F">
        <w:rPr>
          <w:rFonts w:ascii="Gill Sans MT" w:hAnsi="Gill Sans MT"/>
          <w:szCs w:val="22"/>
        </w:rPr>
        <w:t xml:space="preserve">  </w:t>
      </w:r>
      <w:r w:rsidR="00407D7F" w:rsidRPr="00407D7F">
        <w:rPr>
          <w:rFonts w:ascii="Gill Sans MT" w:hAnsi="Gill Sans MT"/>
          <w:szCs w:val="22"/>
        </w:rPr>
        <w:t>Bull trout spawning sites, Gold Creek, 2013</w:t>
      </w:r>
    </w:p>
    <w:p w:rsidR="003E1387" w:rsidRDefault="003E1387" w:rsidP="00407D7F">
      <w:pPr>
        <w:spacing w:line="360" w:lineRule="auto"/>
        <w:ind w:left="900" w:right="900"/>
        <w:jc w:val="center"/>
        <w:rPr>
          <w:rFonts w:ascii="Gill Sans MT" w:hAnsi="Gill Sans MT"/>
          <w:szCs w:val="22"/>
        </w:rPr>
      </w:pPr>
    </w:p>
    <w:p w:rsidR="005D6538" w:rsidRDefault="00A44410" w:rsidP="00357B90">
      <w:pPr>
        <w:tabs>
          <w:tab w:val="left" w:pos="9360"/>
        </w:tabs>
        <w:spacing w:line="240" w:lineRule="auto"/>
        <w:jc w:val="left"/>
        <w:rPr>
          <w:rFonts w:ascii="Goudy Old Style" w:hAnsi="Goudy Old Style"/>
          <w:szCs w:val="22"/>
        </w:rPr>
      </w:pPr>
      <w:r>
        <w:rPr>
          <w:rFonts w:ascii="Goudy Old Style" w:hAnsi="Goudy Old Style"/>
          <w:szCs w:val="22"/>
        </w:rPr>
        <w:t>Of</w:t>
      </w:r>
      <w:r w:rsidR="00357B90">
        <w:rPr>
          <w:rFonts w:ascii="Goudy Old Style" w:hAnsi="Goudy Old Style"/>
          <w:szCs w:val="22"/>
        </w:rPr>
        <w:t xml:space="preserve"> particular </w:t>
      </w:r>
      <w:r>
        <w:rPr>
          <w:rFonts w:ascii="Goudy Old Style" w:hAnsi="Goudy Old Style"/>
          <w:szCs w:val="22"/>
        </w:rPr>
        <w:t>note for 2013 is</w:t>
      </w:r>
      <w:r w:rsidR="00357B90">
        <w:rPr>
          <w:rFonts w:ascii="Goudy Old Style" w:hAnsi="Goudy Old Style"/>
          <w:szCs w:val="22"/>
        </w:rPr>
        <w:t xml:space="preserve"> that bull trout </w:t>
      </w:r>
      <w:r>
        <w:rPr>
          <w:rFonts w:ascii="Goudy Old Style" w:hAnsi="Goudy Old Style"/>
          <w:szCs w:val="22"/>
        </w:rPr>
        <w:t xml:space="preserve">chose two areas in particular to aggregate </w:t>
      </w:r>
      <w:proofErr w:type="gramStart"/>
      <w:r>
        <w:rPr>
          <w:rFonts w:ascii="Goudy Old Style" w:hAnsi="Goudy Old Style"/>
          <w:szCs w:val="22"/>
        </w:rPr>
        <w:t>their redds</w:t>
      </w:r>
      <w:proofErr w:type="gramEnd"/>
      <w:r w:rsidR="00667CF3">
        <w:rPr>
          <w:rFonts w:ascii="Goudy Old Style" w:hAnsi="Goudy Old Style"/>
          <w:szCs w:val="22"/>
        </w:rPr>
        <w:t>,</w:t>
      </w:r>
      <w:r w:rsidR="00357B90">
        <w:rPr>
          <w:rFonts w:ascii="Goudy Old Style" w:hAnsi="Goudy Old Style"/>
          <w:szCs w:val="22"/>
        </w:rPr>
        <w:t xml:space="preserve"> one </w:t>
      </w:r>
      <w:r w:rsidR="00667CF3">
        <w:rPr>
          <w:rFonts w:ascii="Goudy Old Style" w:hAnsi="Goudy Old Style"/>
          <w:szCs w:val="22"/>
        </w:rPr>
        <w:t>in the</w:t>
      </w:r>
      <w:r w:rsidR="00357B90">
        <w:rPr>
          <w:rFonts w:ascii="Goudy Old Style" w:hAnsi="Goudy Old Style"/>
          <w:szCs w:val="22"/>
        </w:rPr>
        <w:t xml:space="preserve"> RM 5.5-5.6 </w:t>
      </w:r>
      <w:r w:rsidR="00667CF3">
        <w:rPr>
          <w:rFonts w:ascii="Goudy Old Style" w:hAnsi="Goudy Old Style"/>
          <w:szCs w:val="22"/>
        </w:rPr>
        <w:t xml:space="preserve">vicinity </w:t>
      </w:r>
      <w:r w:rsidR="00357B90">
        <w:rPr>
          <w:rFonts w:ascii="Goudy Old Style" w:hAnsi="Goudy Old Style"/>
          <w:szCs w:val="22"/>
        </w:rPr>
        <w:t xml:space="preserve">where three redds were </w:t>
      </w:r>
      <w:r w:rsidR="0049648E">
        <w:rPr>
          <w:rFonts w:ascii="Goudy Old Style" w:hAnsi="Goudy Old Style"/>
          <w:szCs w:val="22"/>
        </w:rPr>
        <w:t>construct</w:t>
      </w:r>
      <w:r w:rsidR="00357B90">
        <w:rPr>
          <w:rFonts w:ascii="Goudy Old Style" w:hAnsi="Goudy Old Style"/>
          <w:szCs w:val="22"/>
        </w:rPr>
        <w:t>ed in close proximity to one another.</w:t>
      </w:r>
      <w:r w:rsidR="005D39FA">
        <w:rPr>
          <w:rFonts w:ascii="Goudy Old Style" w:hAnsi="Goudy Old Style"/>
          <w:szCs w:val="22"/>
        </w:rPr>
        <w:t xml:space="preserve">  T</w:t>
      </w:r>
      <w:r w:rsidR="00357B90">
        <w:rPr>
          <w:rFonts w:ascii="Goudy Old Style" w:hAnsi="Goudy Old Style"/>
          <w:szCs w:val="22"/>
        </w:rPr>
        <w:t>his is</w:t>
      </w:r>
      <w:r w:rsidR="005D39FA">
        <w:rPr>
          <w:rFonts w:ascii="Goudy Old Style" w:hAnsi="Goudy Old Style"/>
          <w:szCs w:val="22"/>
        </w:rPr>
        <w:t xml:space="preserve"> very close to the area where the reported new avalanche chute deposited new LWD in the channel</w:t>
      </w:r>
      <w:r w:rsidR="005D6538">
        <w:rPr>
          <w:rFonts w:ascii="Goudy Old Style" w:hAnsi="Goudy Old Style"/>
          <w:szCs w:val="22"/>
        </w:rPr>
        <w:t>.</w:t>
      </w:r>
    </w:p>
    <w:p w:rsidR="005D6538" w:rsidRDefault="005D6538" w:rsidP="00357B90">
      <w:pPr>
        <w:tabs>
          <w:tab w:val="left" w:pos="9360"/>
        </w:tabs>
        <w:spacing w:line="240" w:lineRule="auto"/>
        <w:jc w:val="left"/>
        <w:rPr>
          <w:rFonts w:ascii="Goudy Old Style" w:hAnsi="Goudy Old Style"/>
          <w:szCs w:val="22"/>
        </w:rPr>
      </w:pPr>
    </w:p>
    <w:p w:rsidR="00357B90" w:rsidRPr="00357B90" w:rsidRDefault="00634780" w:rsidP="00357B90">
      <w:pPr>
        <w:tabs>
          <w:tab w:val="left" w:pos="9360"/>
        </w:tabs>
        <w:spacing w:line="240" w:lineRule="auto"/>
        <w:jc w:val="left"/>
        <w:rPr>
          <w:rFonts w:ascii="Goudy Old Style" w:hAnsi="Goudy Old Style"/>
          <w:szCs w:val="22"/>
        </w:rPr>
      </w:pPr>
      <w:r>
        <w:rPr>
          <w:rFonts w:ascii="Goudy Old Style" w:hAnsi="Goudy Old Style"/>
          <w:szCs w:val="22"/>
        </w:rPr>
        <w:t xml:space="preserve">The other area </w:t>
      </w:r>
      <w:r w:rsidR="005D39FA">
        <w:rPr>
          <w:rFonts w:ascii="Goudy Old Style" w:hAnsi="Goudy Old Style"/>
          <w:szCs w:val="22"/>
        </w:rPr>
        <w:t xml:space="preserve">was </w:t>
      </w:r>
      <w:r w:rsidR="00667CF3">
        <w:rPr>
          <w:rFonts w:ascii="Goudy Old Style" w:hAnsi="Goudy Old Style"/>
          <w:szCs w:val="22"/>
        </w:rPr>
        <w:t xml:space="preserve">located </w:t>
      </w:r>
      <w:r w:rsidR="005D39FA">
        <w:rPr>
          <w:rFonts w:ascii="Goudy Old Style" w:hAnsi="Goudy Old Style"/>
          <w:szCs w:val="22"/>
        </w:rPr>
        <w:t>at or just above RM 3.0</w:t>
      </w:r>
      <w:r>
        <w:rPr>
          <w:rFonts w:ascii="Goudy Old Style" w:hAnsi="Goudy Old Style"/>
          <w:szCs w:val="22"/>
        </w:rPr>
        <w:t xml:space="preserve"> (three redds, two at the same GPS position)</w:t>
      </w:r>
      <w:r w:rsidR="005D39FA">
        <w:rPr>
          <w:rFonts w:ascii="Goudy Old Style" w:hAnsi="Goudy Old Style"/>
          <w:szCs w:val="22"/>
        </w:rPr>
        <w:t xml:space="preserve">, </w:t>
      </w:r>
      <w:r>
        <w:rPr>
          <w:rFonts w:ascii="Goudy Old Style" w:hAnsi="Goudy Old Style"/>
          <w:szCs w:val="22"/>
        </w:rPr>
        <w:t xml:space="preserve">near </w:t>
      </w:r>
      <w:r w:rsidR="005D39FA">
        <w:rPr>
          <w:rFonts w:ascii="Goudy Old Style" w:hAnsi="Goudy Old Style"/>
          <w:szCs w:val="22"/>
        </w:rPr>
        <w:t xml:space="preserve">where </w:t>
      </w:r>
      <w:r>
        <w:rPr>
          <w:rFonts w:ascii="Goudy Old Style" w:hAnsi="Goudy Old Style"/>
          <w:szCs w:val="22"/>
        </w:rPr>
        <w:t xml:space="preserve">the </w:t>
      </w:r>
      <w:r w:rsidR="00667CF3">
        <w:rPr>
          <w:rFonts w:ascii="Goudy Old Style" w:hAnsi="Goudy Old Style"/>
          <w:szCs w:val="22"/>
        </w:rPr>
        <w:t xml:space="preserve">boundary line for the </w:t>
      </w:r>
      <w:r>
        <w:rPr>
          <w:rFonts w:ascii="Goudy Old Style" w:hAnsi="Goudy Old Style"/>
          <w:szCs w:val="22"/>
        </w:rPr>
        <w:t xml:space="preserve">Alpine Lakes Wilderness </w:t>
      </w:r>
      <w:r w:rsidR="005D39FA">
        <w:rPr>
          <w:rFonts w:ascii="Goudy Old Style" w:hAnsi="Goudy Old Style"/>
          <w:szCs w:val="22"/>
        </w:rPr>
        <w:t xml:space="preserve">crosses Gold Creek.  </w:t>
      </w:r>
      <w:r w:rsidR="003522C0">
        <w:rPr>
          <w:rFonts w:ascii="Goudy Old Style" w:hAnsi="Goudy Old Style"/>
          <w:szCs w:val="22"/>
        </w:rPr>
        <w:t>There is nothing in the survey</w:t>
      </w:r>
      <w:r w:rsidR="005D6538">
        <w:rPr>
          <w:rFonts w:ascii="Goudy Old Style" w:hAnsi="Goudy Old Style"/>
          <w:szCs w:val="22"/>
        </w:rPr>
        <w:t xml:space="preserve"> field notes to suggest why the </w:t>
      </w:r>
      <w:r w:rsidR="003522C0">
        <w:rPr>
          <w:rFonts w:ascii="Goudy Old Style" w:hAnsi="Goudy Old Style"/>
          <w:szCs w:val="22"/>
        </w:rPr>
        <w:t>b</w:t>
      </w:r>
      <w:r w:rsidR="005D6538">
        <w:rPr>
          <w:rFonts w:ascii="Goudy Old Style" w:hAnsi="Goudy Old Style"/>
          <w:szCs w:val="22"/>
        </w:rPr>
        <w:t xml:space="preserve">ull trout should have aggregated here.  However, this is about where the valley widens and the overall stream gradient decreases from 2-4 percent to around 1 percent or so, which would make this a natural deposition reach for sediments being transported downstream.  Perhaps this has simply become a more gravel-rich area that was attractive to bull trout </w:t>
      </w:r>
      <w:proofErr w:type="spellStart"/>
      <w:r w:rsidR="005D6538">
        <w:rPr>
          <w:rFonts w:ascii="Goudy Old Style" w:hAnsi="Goudy Old Style"/>
          <w:szCs w:val="22"/>
        </w:rPr>
        <w:t>spawners</w:t>
      </w:r>
      <w:proofErr w:type="spellEnd"/>
      <w:r w:rsidR="005D6538">
        <w:rPr>
          <w:rFonts w:ascii="Goudy Old Style" w:hAnsi="Goudy Old Style"/>
          <w:szCs w:val="22"/>
        </w:rPr>
        <w:t xml:space="preserve"> in 2013 where it wasn’t in 2011 or 2012 when no aggregation of redds occurred (only one redd here in both 2011 and 2012).</w:t>
      </w:r>
    </w:p>
    <w:p w:rsidR="00315159" w:rsidRDefault="00315159" w:rsidP="00571E89">
      <w:pPr>
        <w:spacing w:line="240" w:lineRule="auto"/>
        <w:rPr>
          <w:rFonts w:ascii="Goudy Old Style" w:hAnsi="Goudy Old Style"/>
        </w:rPr>
      </w:pPr>
    </w:p>
    <w:p w:rsidR="00315159" w:rsidRDefault="003E1387" w:rsidP="00571E89">
      <w:pPr>
        <w:spacing w:line="240" w:lineRule="auto"/>
        <w:rPr>
          <w:rFonts w:ascii="Gill Sans MT" w:hAnsi="Gill Sans MT"/>
          <w:color w:val="1F497D" w:themeColor="text2"/>
        </w:rPr>
      </w:pPr>
      <w:r>
        <w:rPr>
          <w:rFonts w:ascii="Gill Sans MT" w:hAnsi="Gill Sans MT"/>
          <w:color w:val="1F497D" w:themeColor="text2"/>
        </w:rPr>
        <w:t>CONFORMANCE OF REDD SITE</w:t>
      </w:r>
      <w:r w:rsidR="00407D7F" w:rsidRPr="00407D7F">
        <w:rPr>
          <w:rFonts w:ascii="Gill Sans MT" w:hAnsi="Gill Sans MT"/>
          <w:color w:val="1F497D" w:themeColor="text2"/>
        </w:rPr>
        <w:t>S</w:t>
      </w:r>
      <w:r w:rsidR="00634780">
        <w:rPr>
          <w:rFonts w:ascii="Gill Sans MT" w:hAnsi="Gill Sans MT"/>
          <w:color w:val="1F497D" w:themeColor="text2"/>
        </w:rPr>
        <w:t xml:space="preserve"> WITH SHELLBERG/BARTA HHUs</w:t>
      </w:r>
    </w:p>
    <w:p w:rsidR="00EB0381" w:rsidRDefault="00A44410" w:rsidP="005D39FA">
      <w:pPr>
        <w:spacing w:line="240" w:lineRule="auto"/>
        <w:jc w:val="left"/>
        <w:rPr>
          <w:rFonts w:ascii="Goudy Old Style" w:hAnsi="Goudy Old Style"/>
        </w:rPr>
      </w:pPr>
      <w:r>
        <w:rPr>
          <w:rFonts w:ascii="Goudy Old Style" w:hAnsi="Goudy Old Style"/>
        </w:rPr>
        <w:t xml:space="preserve">The </w:t>
      </w:r>
      <w:r w:rsidR="00790ECA" w:rsidRPr="009A22F5">
        <w:rPr>
          <w:rFonts w:ascii="Goudy Old Style" w:hAnsi="Goudy Old Style"/>
        </w:rPr>
        <w:t xml:space="preserve">recent publication by </w:t>
      </w:r>
      <w:proofErr w:type="spellStart"/>
      <w:r w:rsidR="00790ECA" w:rsidRPr="009A22F5">
        <w:rPr>
          <w:rFonts w:ascii="Goudy Old Style" w:hAnsi="Goudy Old Style"/>
        </w:rPr>
        <w:t>Shellberg</w:t>
      </w:r>
      <w:proofErr w:type="spellEnd"/>
      <w:r w:rsidR="00790ECA" w:rsidRPr="009A22F5">
        <w:rPr>
          <w:rFonts w:ascii="Goudy Old Style" w:hAnsi="Goudy Old Style"/>
        </w:rPr>
        <w:t xml:space="preserve"> et al. (2010) presents ev</w:t>
      </w:r>
      <w:r w:rsidR="00790ECA">
        <w:rPr>
          <w:rFonts w:ascii="Goudy Old Style" w:hAnsi="Goudy Old Style"/>
        </w:rPr>
        <w:t xml:space="preserve">idence that bull trout may </w:t>
      </w:r>
      <w:r w:rsidR="00790ECA" w:rsidRPr="009A22F5">
        <w:rPr>
          <w:rFonts w:ascii="Goudy Old Style" w:hAnsi="Goudy Old Style"/>
        </w:rPr>
        <w:t xml:space="preserve">select spawning sites for their stability against </w:t>
      </w:r>
      <w:proofErr w:type="spellStart"/>
      <w:r w:rsidR="00790ECA" w:rsidRPr="009A22F5">
        <w:rPr>
          <w:rFonts w:ascii="Goudy Old Style" w:hAnsi="Goudy Old Style"/>
        </w:rPr>
        <w:t>bedload</w:t>
      </w:r>
      <w:proofErr w:type="spellEnd"/>
      <w:r w:rsidR="00790ECA" w:rsidRPr="009A22F5">
        <w:rPr>
          <w:rFonts w:ascii="Goudy Old Style" w:hAnsi="Goudy Old Style"/>
        </w:rPr>
        <w:t xml:space="preserve"> scour in streams such as Gold Creek.  Although Gold Creek itself was not one of their study streams, </w:t>
      </w:r>
      <w:proofErr w:type="spellStart"/>
      <w:r w:rsidR="00790ECA" w:rsidRPr="009A22F5">
        <w:rPr>
          <w:rFonts w:ascii="Goudy Old Style" w:hAnsi="Goudy Old Style"/>
        </w:rPr>
        <w:t>Shellberg</w:t>
      </w:r>
      <w:proofErr w:type="spellEnd"/>
      <w:r w:rsidR="00790ECA" w:rsidRPr="009A22F5">
        <w:rPr>
          <w:rFonts w:ascii="Goudy Old Style" w:hAnsi="Goudy Old Style"/>
        </w:rPr>
        <w:t xml:space="preserve"> et al. (2010) found that bull trout spawning in streams of a like nature on the west side of the Cascade crest consistently selec</w:t>
      </w:r>
      <w:r w:rsidR="00790ECA">
        <w:rPr>
          <w:rFonts w:ascii="Goudy Old Style" w:hAnsi="Goudy Old Style"/>
        </w:rPr>
        <w:t>ted redd location</w:t>
      </w:r>
      <w:r w:rsidR="005D39FA">
        <w:rPr>
          <w:rFonts w:ascii="Goudy Old Style" w:hAnsi="Goudy Old Style"/>
        </w:rPr>
        <w:t>s in the same HH</w:t>
      </w:r>
      <w:r w:rsidR="00790ECA">
        <w:rPr>
          <w:rFonts w:ascii="Goudy Old Style" w:hAnsi="Goudy Old Style"/>
        </w:rPr>
        <w:t>U</w:t>
      </w:r>
      <w:r w:rsidR="00790ECA" w:rsidRPr="009A22F5">
        <w:rPr>
          <w:rFonts w:ascii="Goudy Old Style" w:hAnsi="Goudy Old Style"/>
        </w:rPr>
        <w:t xml:space="preserve">s that </w:t>
      </w:r>
      <w:proofErr w:type="spellStart"/>
      <w:r w:rsidR="00790ECA" w:rsidRPr="009A22F5">
        <w:rPr>
          <w:rFonts w:ascii="Goudy Old Style" w:hAnsi="Goudy Old Style"/>
        </w:rPr>
        <w:t>Barta</w:t>
      </w:r>
      <w:proofErr w:type="spellEnd"/>
      <w:r w:rsidR="00790ECA" w:rsidRPr="009A22F5">
        <w:rPr>
          <w:rFonts w:ascii="Goudy Old Style" w:hAnsi="Goudy Old Style"/>
        </w:rPr>
        <w:t xml:space="preserve"> et al. </w:t>
      </w:r>
      <w:r w:rsidR="00790ECA" w:rsidRPr="009A22F5">
        <w:rPr>
          <w:rFonts w:ascii="Goudy Old Style" w:hAnsi="Goudy Old Style"/>
        </w:rPr>
        <w:lastRenderedPageBreak/>
        <w:t xml:space="preserve">(1994) had earlier identified as places where gravel deposits were least likely to move during </w:t>
      </w:r>
      <w:proofErr w:type="spellStart"/>
      <w:r w:rsidR="00790ECA" w:rsidRPr="009A22F5">
        <w:rPr>
          <w:rFonts w:ascii="Goudy Old Style" w:hAnsi="Goudy Old Style"/>
        </w:rPr>
        <w:t>bedload</w:t>
      </w:r>
      <w:proofErr w:type="spellEnd"/>
      <w:r w:rsidR="00790ECA" w:rsidRPr="009A22F5">
        <w:rPr>
          <w:rFonts w:ascii="Goudy Old Style" w:hAnsi="Goudy Old Style"/>
        </w:rPr>
        <w:t>-moving flow</w:t>
      </w:r>
      <w:r w:rsidR="00790ECA">
        <w:rPr>
          <w:rFonts w:ascii="Goudy Old Style" w:hAnsi="Goudy Old Style"/>
        </w:rPr>
        <w:t xml:space="preserve"> events</w:t>
      </w:r>
      <w:r w:rsidR="00C73AF9">
        <w:rPr>
          <w:rFonts w:ascii="Goudy Old Style" w:hAnsi="Goudy Old Style"/>
        </w:rPr>
        <w:t>.</w:t>
      </w:r>
    </w:p>
    <w:p w:rsidR="00EB0381" w:rsidRDefault="00EB0381" w:rsidP="005D39FA">
      <w:pPr>
        <w:spacing w:line="240" w:lineRule="auto"/>
        <w:jc w:val="left"/>
        <w:rPr>
          <w:rFonts w:ascii="Goudy Old Style" w:hAnsi="Goudy Old Style"/>
        </w:rPr>
      </w:pPr>
    </w:p>
    <w:p w:rsidR="00315159" w:rsidRDefault="00EB0381" w:rsidP="005D39FA">
      <w:pPr>
        <w:spacing w:line="240" w:lineRule="auto"/>
        <w:jc w:val="left"/>
        <w:rPr>
          <w:rFonts w:ascii="Goudy Old Style" w:hAnsi="Goudy Old Style"/>
        </w:rPr>
      </w:pPr>
      <w:r>
        <w:rPr>
          <w:rFonts w:ascii="Goudy Old Style" w:hAnsi="Goudy Old Style"/>
        </w:rPr>
        <w:t xml:space="preserve">To test if this might be the case in Gold Creek as well, we made </w:t>
      </w:r>
      <w:r w:rsidR="00790ECA">
        <w:rPr>
          <w:rFonts w:ascii="Goudy Old Style" w:hAnsi="Goudy Old Style"/>
        </w:rPr>
        <w:t xml:space="preserve">a one-day reconnaissance of </w:t>
      </w:r>
      <w:r>
        <w:rPr>
          <w:rFonts w:ascii="Goudy Old Style" w:hAnsi="Goudy Old Style"/>
        </w:rPr>
        <w:t>the creek in July of this year.</w:t>
      </w:r>
      <w:r w:rsidR="00790ECA">
        <w:rPr>
          <w:rFonts w:ascii="Goudy Old Style" w:hAnsi="Goudy Old Style"/>
        </w:rPr>
        <w:t xml:space="preserve"> </w:t>
      </w:r>
      <w:r>
        <w:rPr>
          <w:rFonts w:ascii="Goudy Old Style" w:hAnsi="Goudy Old Style"/>
        </w:rPr>
        <w:t xml:space="preserve"> W</w:t>
      </w:r>
      <w:r w:rsidR="00790ECA">
        <w:rPr>
          <w:rFonts w:ascii="Goudy Old Style" w:hAnsi="Goudy Old Style"/>
        </w:rPr>
        <w:t xml:space="preserve">e found that gravel deposits at </w:t>
      </w:r>
      <w:r w:rsidR="005200CD">
        <w:rPr>
          <w:rFonts w:ascii="Goudy Old Style" w:hAnsi="Goudy Old Style"/>
        </w:rPr>
        <w:t xml:space="preserve">the GPS locations where bull trout </w:t>
      </w:r>
      <w:r w:rsidR="00790ECA">
        <w:rPr>
          <w:rFonts w:ascii="Goudy Old Style" w:hAnsi="Goudy Old Style"/>
        </w:rPr>
        <w:t xml:space="preserve">spawned in 2012 </w:t>
      </w:r>
      <w:r w:rsidR="005200CD">
        <w:rPr>
          <w:rFonts w:ascii="Goudy Old Style" w:hAnsi="Goudy Old Style"/>
        </w:rPr>
        <w:t>were</w:t>
      </w:r>
      <w:r w:rsidR="00790ECA">
        <w:rPr>
          <w:rFonts w:ascii="Goudy Old Style" w:hAnsi="Goudy Old Style"/>
        </w:rPr>
        <w:t xml:space="preserve"> </w:t>
      </w:r>
      <w:r w:rsidR="005200CD">
        <w:rPr>
          <w:rFonts w:ascii="Goudy Old Style" w:hAnsi="Goudy Old Style"/>
        </w:rPr>
        <w:t>associated</w:t>
      </w:r>
      <w:r w:rsidR="00790ECA">
        <w:rPr>
          <w:rFonts w:ascii="Goudy Old Style" w:hAnsi="Goudy Old Style"/>
        </w:rPr>
        <w:t xml:space="preserve"> with </w:t>
      </w:r>
      <w:proofErr w:type="spellStart"/>
      <w:r w:rsidR="00C73AF9">
        <w:rPr>
          <w:rFonts w:ascii="Goudy Old Style" w:hAnsi="Goudy Old Style"/>
        </w:rPr>
        <w:t>S</w:t>
      </w:r>
      <w:r w:rsidR="005200CD">
        <w:rPr>
          <w:rFonts w:ascii="Goudy Old Style" w:hAnsi="Goudy Old Style"/>
        </w:rPr>
        <w:t>hellberg</w:t>
      </w:r>
      <w:proofErr w:type="spellEnd"/>
      <w:r w:rsidR="005200CD">
        <w:rPr>
          <w:rFonts w:ascii="Goudy Old Style" w:hAnsi="Goudy Old Style"/>
        </w:rPr>
        <w:t>/</w:t>
      </w:r>
      <w:proofErr w:type="spellStart"/>
      <w:r w:rsidR="005200CD">
        <w:rPr>
          <w:rFonts w:ascii="Goudy Old Style" w:hAnsi="Goudy Old Style"/>
        </w:rPr>
        <w:t>Barta</w:t>
      </w:r>
      <w:proofErr w:type="spellEnd"/>
      <w:r w:rsidR="005200CD">
        <w:rPr>
          <w:rFonts w:ascii="Goudy Old Style" w:hAnsi="Goudy Old Style"/>
        </w:rPr>
        <w:t xml:space="preserve"> HHU</w:t>
      </w:r>
      <w:r w:rsidR="00C73AF9">
        <w:rPr>
          <w:rFonts w:ascii="Goudy Old Style" w:hAnsi="Goudy Old Style"/>
        </w:rPr>
        <w:t>s</w:t>
      </w:r>
      <w:r w:rsidR="00732D93">
        <w:rPr>
          <w:rFonts w:ascii="Goudy Old Style" w:hAnsi="Goudy Old Style"/>
        </w:rPr>
        <w:t xml:space="preserve">, even though it was not possible to discern </w:t>
      </w:r>
      <w:r w:rsidR="000E0986">
        <w:rPr>
          <w:rFonts w:ascii="Goudy Old Style" w:hAnsi="Goudy Old Style"/>
        </w:rPr>
        <w:t xml:space="preserve">where </w:t>
      </w:r>
      <w:r w:rsidR="00732D93">
        <w:rPr>
          <w:rFonts w:ascii="Goudy Old Style" w:hAnsi="Goudy Old Style"/>
        </w:rPr>
        <w:t>the redds themselves</w:t>
      </w:r>
      <w:r w:rsidR="000E0986">
        <w:rPr>
          <w:rFonts w:ascii="Goudy Old Style" w:hAnsi="Goudy Old Style"/>
        </w:rPr>
        <w:t xml:space="preserve"> had been located</w:t>
      </w:r>
      <w:r w:rsidR="00732D93">
        <w:rPr>
          <w:rFonts w:ascii="Goudy Old Style" w:hAnsi="Goudy Old Style"/>
        </w:rPr>
        <w:t xml:space="preserve"> that long after the spawning season</w:t>
      </w:r>
      <w:r w:rsidR="00790ECA">
        <w:rPr>
          <w:rFonts w:ascii="Goudy Old Style" w:hAnsi="Goudy Old Style"/>
        </w:rPr>
        <w:t>.</w:t>
      </w:r>
      <w:r w:rsidR="00D57696">
        <w:rPr>
          <w:rFonts w:ascii="Goudy Old Style" w:hAnsi="Goudy Old Style"/>
        </w:rPr>
        <w:t xml:space="preserve">  </w:t>
      </w:r>
      <w:r w:rsidR="00A37776">
        <w:rPr>
          <w:rFonts w:ascii="Goudy Old Style" w:hAnsi="Goudy Old Style"/>
        </w:rPr>
        <w:t>Results from the 2013 redd</w:t>
      </w:r>
      <w:r w:rsidR="00D57696">
        <w:rPr>
          <w:rFonts w:ascii="Goudy Old Style" w:hAnsi="Goudy Old Style"/>
        </w:rPr>
        <w:t xml:space="preserve"> survey</w:t>
      </w:r>
      <w:r>
        <w:rPr>
          <w:rFonts w:ascii="Goudy Old Style" w:hAnsi="Goudy Old Style"/>
        </w:rPr>
        <w:t>, wher</w:t>
      </w:r>
      <w:r w:rsidR="00A37776">
        <w:rPr>
          <w:rFonts w:ascii="Goudy Old Style" w:hAnsi="Goudy Old Style"/>
        </w:rPr>
        <w:t xml:space="preserve">e the teams described </w:t>
      </w:r>
      <w:r>
        <w:rPr>
          <w:rFonts w:ascii="Goudy Old Style" w:hAnsi="Goudy Old Style"/>
        </w:rPr>
        <w:t>t</w:t>
      </w:r>
      <w:r w:rsidR="00A37776">
        <w:rPr>
          <w:rFonts w:ascii="Goudy Old Style" w:hAnsi="Goudy Old Style"/>
        </w:rPr>
        <w:t xml:space="preserve">he locations of every </w:t>
      </w:r>
      <w:r w:rsidR="00AF5424">
        <w:rPr>
          <w:rFonts w:ascii="Goudy Old Style" w:hAnsi="Goudy Old Style"/>
        </w:rPr>
        <w:t xml:space="preserve">new </w:t>
      </w:r>
      <w:r w:rsidR="00A37776">
        <w:rPr>
          <w:rFonts w:ascii="Goudy Old Style" w:hAnsi="Goudy Old Style"/>
        </w:rPr>
        <w:t>redd observed</w:t>
      </w:r>
      <w:r>
        <w:rPr>
          <w:rFonts w:ascii="Goudy Old Style" w:hAnsi="Goudy Old Style"/>
        </w:rPr>
        <w:t>,</w:t>
      </w:r>
      <w:r w:rsidR="00D57696">
        <w:rPr>
          <w:rFonts w:ascii="Goudy Old Style" w:hAnsi="Goudy Old Style"/>
        </w:rPr>
        <w:t xml:space="preserve"> reinforce </w:t>
      </w:r>
      <w:r w:rsidR="00732D93">
        <w:rPr>
          <w:rFonts w:ascii="Goudy Old Style" w:hAnsi="Goudy Old Style"/>
        </w:rPr>
        <w:t>this</w:t>
      </w:r>
      <w:r>
        <w:rPr>
          <w:rFonts w:ascii="Goudy Old Style" w:hAnsi="Goudy Old Style"/>
        </w:rPr>
        <w:t xml:space="preserve"> earlier</w:t>
      </w:r>
      <w:r w:rsidR="00D57696">
        <w:rPr>
          <w:rFonts w:ascii="Goudy Old Style" w:hAnsi="Goudy Old Style"/>
        </w:rPr>
        <w:t xml:space="preserve"> finding</w:t>
      </w:r>
      <w:r w:rsidR="00A37776">
        <w:rPr>
          <w:rFonts w:ascii="Goudy Old Style" w:hAnsi="Goudy Old Style"/>
        </w:rPr>
        <w:t>s and confirm t</w:t>
      </w:r>
      <w:r w:rsidR="00732D93">
        <w:rPr>
          <w:rFonts w:ascii="Goudy Old Style" w:hAnsi="Goudy Old Style"/>
        </w:rPr>
        <w:t xml:space="preserve">hat </w:t>
      </w:r>
      <w:r w:rsidR="00A37776">
        <w:rPr>
          <w:rFonts w:ascii="Goudy Old Style" w:hAnsi="Goudy Old Style"/>
        </w:rPr>
        <w:t xml:space="preserve">spawning bull trout </w:t>
      </w:r>
      <w:r w:rsidR="00AF5424">
        <w:rPr>
          <w:rFonts w:ascii="Goudy Old Style" w:hAnsi="Goudy Old Style"/>
        </w:rPr>
        <w:t>did indeed select</w:t>
      </w:r>
      <w:r w:rsidR="00A37776">
        <w:rPr>
          <w:rFonts w:ascii="Goudy Old Style" w:hAnsi="Goudy Old Style"/>
        </w:rPr>
        <w:t xml:space="preserve"> HHUs </w:t>
      </w:r>
      <w:r w:rsidR="000E0986">
        <w:rPr>
          <w:rFonts w:ascii="Goudy Old Style" w:hAnsi="Goudy Old Style"/>
        </w:rPr>
        <w:t>for excavating</w:t>
      </w:r>
      <w:r w:rsidR="00732D93">
        <w:rPr>
          <w:rFonts w:ascii="Goudy Old Style" w:hAnsi="Goudy Old Style"/>
        </w:rPr>
        <w:t xml:space="preserve"> </w:t>
      </w:r>
      <w:proofErr w:type="gramStart"/>
      <w:r w:rsidR="00732D93">
        <w:rPr>
          <w:rFonts w:ascii="Goudy Old Style" w:hAnsi="Goudy Old Style"/>
        </w:rPr>
        <w:t>their redds</w:t>
      </w:r>
      <w:proofErr w:type="gramEnd"/>
      <w:r w:rsidR="00A37776">
        <w:rPr>
          <w:rFonts w:ascii="Goudy Old Style" w:hAnsi="Goudy Old Style"/>
        </w:rPr>
        <w:t>.  The results</w:t>
      </w:r>
      <w:r w:rsidR="00D57696">
        <w:rPr>
          <w:rFonts w:ascii="Goudy Old Style" w:hAnsi="Goudy Old Style"/>
        </w:rPr>
        <w:t xml:space="preserve"> </w:t>
      </w:r>
      <w:r w:rsidR="00A37776">
        <w:rPr>
          <w:rFonts w:ascii="Goudy Old Style" w:hAnsi="Goudy Old Style"/>
        </w:rPr>
        <w:t xml:space="preserve">were </w:t>
      </w:r>
      <w:r w:rsidR="00D57696">
        <w:rPr>
          <w:rFonts w:ascii="Goudy Old Style" w:hAnsi="Goudy Old Style"/>
        </w:rPr>
        <w:t>as follows:</w:t>
      </w:r>
    </w:p>
    <w:p w:rsidR="00D57696" w:rsidRDefault="00D57696" w:rsidP="00A37776">
      <w:pPr>
        <w:spacing w:line="240" w:lineRule="auto"/>
        <w:jc w:val="right"/>
        <w:rPr>
          <w:rFonts w:ascii="Goudy Old Style" w:hAnsi="Goudy Old Style"/>
        </w:rPr>
      </w:pPr>
    </w:p>
    <w:p w:rsidR="00D57696" w:rsidRDefault="00D57696" w:rsidP="00D57696">
      <w:pPr>
        <w:pStyle w:val="ListParagraph"/>
        <w:numPr>
          <w:ilvl w:val="0"/>
          <w:numId w:val="4"/>
        </w:numPr>
        <w:spacing w:line="240" w:lineRule="auto"/>
        <w:jc w:val="left"/>
        <w:rPr>
          <w:rFonts w:ascii="Goudy Old Style" w:hAnsi="Goudy Old Style"/>
        </w:rPr>
      </w:pPr>
      <w:r>
        <w:rPr>
          <w:rFonts w:ascii="Goudy Old Style" w:hAnsi="Goudy Old Style"/>
        </w:rPr>
        <w:t xml:space="preserve">Two redds were </w:t>
      </w:r>
      <w:proofErr w:type="spellStart"/>
      <w:r>
        <w:rPr>
          <w:rFonts w:ascii="Goudy Old Style" w:hAnsi="Goudy Old Style"/>
        </w:rPr>
        <w:t>sited</w:t>
      </w:r>
      <w:proofErr w:type="spellEnd"/>
      <w:r>
        <w:rPr>
          <w:rFonts w:ascii="Goudy Old Style" w:hAnsi="Goudy Old Style"/>
        </w:rPr>
        <w:t xml:space="preserve"> in gravel</w:t>
      </w:r>
      <w:r w:rsidR="007E76B9">
        <w:rPr>
          <w:rFonts w:ascii="Goudy Old Style" w:hAnsi="Goudy Old Style"/>
        </w:rPr>
        <w:t xml:space="preserve"> pockets</w:t>
      </w:r>
      <w:r>
        <w:rPr>
          <w:rFonts w:ascii="Goudy Old Style" w:hAnsi="Goudy Old Style"/>
        </w:rPr>
        <w:t xml:space="preserve"> immediately upstream of LWD obstructions.</w:t>
      </w:r>
    </w:p>
    <w:p w:rsidR="00D57696" w:rsidRDefault="00D57696" w:rsidP="00D57696">
      <w:pPr>
        <w:pStyle w:val="ListParagraph"/>
        <w:numPr>
          <w:ilvl w:val="0"/>
          <w:numId w:val="4"/>
        </w:numPr>
        <w:spacing w:line="240" w:lineRule="auto"/>
        <w:jc w:val="left"/>
        <w:rPr>
          <w:rFonts w:ascii="Goudy Old Style" w:hAnsi="Goudy Old Style"/>
        </w:rPr>
      </w:pPr>
      <w:r>
        <w:rPr>
          <w:rFonts w:ascii="Goudy Old Style" w:hAnsi="Goudy Old Style"/>
        </w:rPr>
        <w:t xml:space="preserve">Two redds were </w:t>
      </w:r>
      <w:proofErr w:type="spellStart"/>
      <w:r>
        <w:rPr>
          <w:rFonts w:ascii="Goudy Old Style" w:hAnsi="Goudy Old Style"/>
        </w:rPr>
        <w:t>sited</w:t>
      </w:r>
      <w:proofErr w:type="spellEnd"/>
      <w:r>
        <w:rPr>
          <w:rFonts w:ascii="Goudy Old Style" w:hAnsi="Goudy Old Style"/>
        </w:rPr>
        <w:t xml:space="preserve"> in gravel</w:t>
      </w:r>
      <w:r w:rsidR="007E76B9">
        <w:rPr>
          <w:rFonts w:ascii="Goudy Old Style" w:hAnsi="Goudy Old Style"/>
        </w:rPr>
        <w:t xml:space="preserve"> pockets</w:t>
      </w:r>
      <w:r>
        <w:rPr>
          <w:rFonts w:ascii="Goudy Old Style" w:hAnsi="Goudy Old Style"/>
        </w:rPr>
        <w:t xml:space="preserve"> immediately downstream of boulder or LWD obstructions.</w:t>
      </w:r>
    </w:p>
    <w:p w:rsidR="007E76B9" w:rsidRDefault="007E76B9" w:rsidP="00D57696">
      <w:pPr>
        <w:pStyle w:val="ListParagraph"/>
        <w:numPr>
          <w:ilvl w:val="0"/>
          <w:numId w:val="4"/>
        </w:numPr>
        <w:spacing w:line="240" w:lineRule="auto"/>
        <w:jc w:val="left"/>
        <w:rPr>
          <w:rFonts w:ascii="Goudy Old Style" w:hAnsi="Goudy Old Style"/>
        </w:rPr>
      </w:pPr>
      <w:r>
        <w:rPr>
          <w:rFonts w:ascii="Goudy Old Style" w:hAnsi="Goudy Old Style"/>
        </w:rPr>
        <w:t xml:space="preserve">Two redds were </w:t>
      </w:r>
      <w:proofErr w:type="spellStart"/>
      <w:r>
        <w:rPr>
          <w:rFonts w:ascii="Goudy Old Style" w:hAnsi="Goudy Old Style"/>
        </w:rPr>
        <w:t>sited</w:t>
      </w:r>
      <w:proofErr w:type="spellEnd"/>
      <w:r>
        <w:rPr>
          <w:rFonts w:ascii="Goudy Old Style" w:hAnsi="Goudy Old Style"/>
        </w:rPr>
        <w:t xml:space="preserve"> in gravel pockets surrounded by boulder or LWD obstructions.</w:t>
      </w:r>
    </w:p>
    <w:p w:rsidR="00D57696" w:rsidRDefault="00D57696" w:rsidP="00D57696">
      <w:pPr>
        <w:pStyle w:val="ListParagraph"/>
        <w:numPr>
          <w:ilvl w:val="0"/>
          <w:numId w:val="4"/>
        </w:numPr>
        <w:spacing w:line="240" w:lineRule="auto"/>
        <w:jc w:val="left"/>
        <w:rPr>
          <w:rFonts w:ascii="Goudy Old Style" w:hAnsi="Goudy Old Style"/>
        </w:rPr>
      </w:pPr>
      <w:r>
        <w:rPr>
          <w:rFonts w:ascii="Goudy Old Style" w:hAnsi="Goudy Old Style"/>
        </w:rPr>
        <w:t>Three redds were sited on or slightly upstream o</w:t>
      </w:r>
      <w:r w:rsidR="00423490">
        <w:rPr>
          <w:rFonts w:ascii="Goudy Old Style" w:hAnsi="Goudy Old Style"/>
        </w:rPr>
        <w:t>f riffle crests.  A</w:t>
      </w:r>
      <w:r>
        <w:rPr>
          <w:rFonts w:ascii="Goudy Old Style" w:hAnsi="Goudy Old Style"/>
        </w:rPr>
        <w:t xml:space="preserve"> photo </w:t>
      </w:r>
      <w:r w:rsidR="00AF5424">
        <w:rPr>
          <w:rFonts w:ascii="Goudy Old Style" w:hAnsi="Goudy Old Style"/>
        </w:rPr>
        <w:t xml:space="preserve">of one site described as slightly upstream showed </w:t>
      </w:r>
      <w:r w:rsidR="00423490">
        <w:rPr>
          <w:rFonts w:ascii="Goudy Old Style" w:hAnsi="Goudy Old Style"/>
        </w:rPr>
        <w:t>a pool</w:t>
      </w:r>
      <w:r w:rsidR="00AF5424">
        <w:rPr>
          <w:rFonts w:ascii="Goudy Old Style" w:hAnsi="Goudy Old Style"/>
        </w:rPr>
        <w:t xml:space="preserve"> that spilled out into a riffle.  </w:t>
      </w:r>
      <w:proofErr w:type="gramStart"/>
      <w:r w:rsidR="00AF5424">
        <w:rPr>
          <w:rFonts w:ascii="Goudy Old Style" w:hAnsi="Goudy Old Style"/>
        </w:rPr>
        <w:t>The redd</w:t>
      </w:r>
      <w:proofErr w:type="gramEnd"/>
      <w:r w:rsidR="00AF5424">
        <w:rPr>
          <w:rFonts w:ascii="Goudy Old Style" w:hAnsi="Goudy Old Style"/>
        </w:rPr>
        <w:t xml:space="preserve"> was in the pool </w:t>
      </w:r>
      <w:proofErr w:type="spellStart"/>
      <w:r w:rsidR="00AF5424">
        <w:rPr>
          <w:rFonts w:ascii="Goudy Old Style" w:hAnsi="Goudy Old Style"/>
        </w:rPr>
        <w:t>tailout</w:t>
      </w:r>
      <w:proofErr w:type="spellEnd"/>
      <w:r w:rsidR="00423490">
        <w:rPr>
          <w:rFonts w:ascii="Goudy Old Style" w:hAnsi="Goudy Old Style"/>
        </w:rPr>
        <w:t xml:space="preserve"> </w:t>
      </w:r>
      <w:r w:rsidR="007E76B9">
        <w:rPr>
          <w:rFonts w:ascii="Goudy Old Style" w:hAnsi="Goudy Old Style"/>
        </w:rPr>
        <w:t>several</w:t>
      </w:r>
      <w:r w:rsidR="00423490">
        <w:rPr>
          <w:rFonts w:ascii="Goudy Old Style" w:hAnsi="Goudy Old Style"/>
        </w:rPr>
        <w:t xml:space="preserve"> feet </w:t>
      </w:r>
      <w:r w:rsidR="007E76B9">
        <w:rPr>
          <w:rFonts w:ascii="Goudy Old Style" w:hAnsi="Goudy Old Style"/>
        </w:rPr>
        <w:t>upstream of</w:t>
      </w:r>
      <w:r w:rsidR="00423490">
        <w:rPr>
          <w:rFonts w:ascii="Goudy Old Style" w:hAnsi="Goudy Old Style"/>
        </w:rPr>
        <w:t xml:space="preserve"> the actual riffle crest.</w:t>
      </w:r>
    </w:p>
    <w:p w:rsidR="00423490" w:rsidRDefault="00423490" w:rsidP="00D57696">
      <w:pPr>
        <w:pStyle w:val="ListParagraph"/>
        <w:numPr>
          <w:ilvl w:val="0"/>
          <w:numId w:val="4"/>
        </w:numPr>
        <w:spacing w:line="240" w:lineRule="auto"/>
        <w:jc w:val="left"/>
        <w:rPr>
          <w:rFonts w:ascii="Goudy Old Style" w:hAnsi="Goudy Old Style"/>
        </w:rPr>
      </w:pPr>
      <w:r>
        <w:rPr>
          <w:rFonts w:ascii="Goudy Old Style" w:hAnsi="Goudy Old Style"/>
        </w:rPr>
        <w:t>Three redds were sited on or</w:t>
      </w:r>
      <w:r w:rsidR="007E76B9">
        <w:rPr>
          <w:rFonts w:ascii="Goudy Old Style" w:hAnsi="Goudy Old Style"/>
        </w:rPr>
        <w:t xml:space="preserve"> </w:t>
      </w:r>
      <w:r>
        <w:rPr>
          <w:rFonts w:ascii="Goudy Old Style" w:hAnsi="Goudy Old Style"/>
        </w:rPr>
        <w:t>at the edge of lateral gravel bars.</w:t>
      </w:r>
    </w:p>
    <w:p w:rsidR="00423490" w:rsidRDefault="00423490" w:rsidP="00423490">
      <w:pPr>
        <w:spacing w:line="240" w:lineRule="auto"/>
        <w:jc w:val="left"/>
        <w:rPr>
          <w:rFonts w:ascii="Goudy Old Style" w:hAnsi="Goudy Old Style"/>
        </w:rPr>
      </w:pPr>
    </w:p>
    <w:p w:rsidR="00732D93" w:rsidRDefault="00423490" w:rsidP="00732D93">
      <w:pPr>
        <w:spacing w:line="240" w:lineRule="auto"/>
        <w:jc w:val="left"/>
        <w:rPr>
          <w:rFonts w:ascii="Goudy Old Style" w:hAnsi="Goudy Old Style"/>
        </w:rPr>
      </w:pPr>
      <w:r>
        <w:rPr>
          <w:rFonts w:ascii="Goudy Old Style" w:hAnsi="Goudy Old Style"/>
        </w:rPr>
        <w:t>The only HHU not used</w:t>
      </w:r>
      <w:r w:rsidR="007E76B9">
        <w:rPr>
          <w:rFonts w:ascii="Goudy Old Style" w:hAnsi="Goudy Old Style"/>
        </w:rPr>
        <w:t xml:space="preserve"> by bull trout in 2013 was the side channel HHU, possibly owing to the lack of access to side channels</w:t>
      </w:r>
      <w:r w:rsidR="000E509B">
        <w:rPr>
          <w:rFonts w:ascii="Goudy Old Style" w:hAnsi="Goudy Old Style"/>
        </w:rPr>
        <w:t>, or their absence from the stream,</w:t>
      </w:r>
      <w:r w:rsidR="007E76B9">
        <w:rPr>
          <w:rFonts w:ascii="Goudy Old Style" w:hAnsi="Goudy Old Style"/>
        </w:rPr>
        <w:t xml:space="preserve"> in 2013.  In the past, a side channel that existed between RM 4.0 and RM </w:t>
      </w:r>
      <w:r w:rsidR="00F60600">
        <w:rPr>
          <w:rFonts w:ascii="Goudy Old Style" w:hAnsi="Goudy Old Style"/>
        </w:rPr>
        <w:t xml:space="preserve">4.3 along the east bank of the stream </w:t>
      </w:r>
      <w:r w:rsidR="007E76B9">
        <w:rPr>
          <w:rFonts w:ascii="Goudy Old Style" w:hAnsi="Goudy Old Style"/>
        </w:rPr>
        <w:t>saw extensive use</w:t>
      </w:r>
      <w:r w:rsidR="000E509B">
        <w:rPr>
          <w:rFonts w:ascii="Goudy Old Style" w:hAnsi="Goudy Old Style"/>
        </w:rPr>
        <w:t xml:space="preserve"> each year </w:t>
      </w:r>
      <w:r w:rsidR="007E76B9">
        <w:rPr>
          <w:rFonts w:ascii="Goudy Old Style" w:hAnsi="Goudy Old Style"/>
        </w:rPr>
        <w:t>by spawning bull trout</w:t>
      </w:r>
      <w:r w:rsidR="00F60600">
        <w:rPr>
          <w:rFonts w:ascii="Goudy Old Style" w:hAnsi="Goudy Old Style"/>
        </w:rPr>
        <w:t>,</w:t>
      </w:r>
      <w:r w:rsidR="007E76B9">
        <w:rPr>
          <w:rFonts w:ascii="Goudy Old Style" w:hAnsi="Goudy Old Style"/>
        </w:rPr>
        <w:t xml:space="preserve"> and was one of the highest-density spawning reaches identified </w:t>
      </w:r>
      <w:r w:rsidR="00634780">
        <w:rPr>
          <w:rFonts w:ascii="Goudy Old Style" w:hAnsi="Goudy Old Style"/>
        </w:rPr>
        <w:t>in the stream</w:t>
      </w:r>
      <w:r w:rsidR="007E76B9">
        <w:rPr>
          <w:rFonts w:ascii="Goudy Old Style" w:hAnsi="Goudy Old Style"/>
        </w:rPr>
        <w:t xml:space="preserve"> </w:t>
      </w:r>
      <w:r w:rsidR="00F60600">
        <w:rPr>
          <w:rFonts w:ascii="Goudy Old Style" w:hAnsi="Goudy Old Style"/>
        </w:rPr>
        <w:t>(</w:t>
      </w:r>
      <w:r w:rsidR="007E76B9">
        <w:rPr>
          <w:rFonts w:ascii="Goudy Old Style" w:hAnsi="Goudy Old Style"/>
        </w:rPr>
        <w:t>Craig</w:t>
      </w:r>
      <w:r w:rsidR="00F60600">
        <w:rPr>
          <w:rFonts w:ascii="Goudy Old Style" w:hAnsi="Goudy Old Style"/>
        </w:rPr>
        <w:t xml:space="preserve"> 1997; </w:t>
      </w:r>
      <w:proofErr w:type="spellStart"/>
      <w:r w:rsidR="00F60600">
        <w:rPr>
          <w:rFonts w:ascii="Goudy Old Style" w:hAnsi="Goudy Old Style"/>
        </w:rPr>
        <w:t>Wissmar</w:t>
      </w:r>
      <w:proofErr w:type="spellEnd"/>
      <w:r w:rsidR="00F60600">
        <w:rPr>
          <w:rFonts w:ascii="Goudy Old Style" w:hAnsi="Goudy Old Style"/>
        </w:rPr>
        <w:t xml:space="preserve"> and Craig </w:t>
      </w:r>
      <w:r w:rsidR="007E76B9">
        <w:rPr>
          <w:rFonts w:ascii="Goudy Old Style" w:hAnsi="Goudy Old Style"/>
        </w:rPr>
        <w:t xml:space="preserve">1997).  That side channel was obliterated by the major avalanche </w:t>
      </w:r>
      <w:r w:rsidR="00F60600">
        <w:rPr>
          <w:rFonts w:ascii="Goudy Old Style" w:hAnsi="Goudy Old Style"/>
        </w:rPr>
        <w:t>of</w:t>
      </w:r>
      <w:r w:rsidR="007E76B9">
        <w:rPr>
          <w:rFonts w:ascii="Goudy Old Style" w:hAnsi="Goudy Old Style"/>
        </w:rPr>
        <w:t xml:space="preserve"> 2008</w:t>
      </w:r>
      <w:r w:rsidR="00F60600">
        <w:rPr>
          <w:rFonts w:ascii="Goudy Old Style" w:hAnsi="Goudy Old Style"/>
        </w:rPr>
        <w:t xml:space="preserve"> </w:t>
      </w:r>
      <w:r w:rsidR="00634780">
        <w:rPr>
          <w:rFonts w:ascii="Goudy Old Style" w:hAnsi="Goudy Old Style"/>
        </w:rPr>
        <w:t>(Reiss et al. 2012)</w:t>
      </w:r>
      <w:r w:rsidR="00732D93">
        <w:rPr>
          <w:rFonts w:ascii="Goudy Old Style" w:hAnsi="Goudy Old Style"/>
        </w:rPr>
        <w:t>.</w:t>
      </w:r>
    </w:p>
    <w:p w:rsidR="00732D93" w:rsidRDefault="00732D93" w:rsidP="00732D93">
      <w:pPr>
        <w:spacing w:line="240" w:lineRule="auto"/>
        <w:jc w:val="left"/>
        <w:rPr>
          <w:rFonts w:ascii="Goudy Old Style" w:hAnsi="Goudy Old Style"/>
        </w:rPr>
      </w:pPr>
    </w:p>
    <w:p w:rsidR="003D33F3" w:rsidRPr="000E0986" w:rsidRDefault="00732D93" w:rsidP="00732D93">
      <w:pPr>
        <w:spacing w:line="240" w:lineRule="auto"/>
        <w:jc w:val="left"/>
        <w:rPr>
          <w:rFonts w:ascii="Goudy Old Style" w:hAnsi="Goudy Old Style"/>
        </w:rPr>
      </w:pPr>
      <w:r w:rsidRPr="000E0986">
        <w:rPr>
          <w:rFonts w:ascii="Goudy Old Style" w:hAnsi="Goudy Old Style"/>
        </w:rPr>
        <w:t xml:space="preserve">The </w:t>
      </w:r>
      <w:proofErr w:type="spellStart"/>
      <w:r w:rsidRPr="000E0986">
        <w:rPr>
          <w:rFonts w:ascii="Goudy Old Style" w:hAnsi="Goudy Old Style"/>
        </w:rPr>
        <w:t>Shellberg</w:t>
      </w:r>
      <w:proofErr w:type="spellEnd"/>
      <w:r w:rsidRPr="000E0986">
        <w:rPr>
          <w:rFonts w:ascii="Goudy Old Style" w:hAnsi="Goudy Old Style"/>
        </w:rPr>
        <w:t>/</w:t>
      </w:r>
      <w:proofErr w:type="spellStart"/>
      <w:r w:rsidR="000E0986">
        <w:rPr>
          <w:rFonts w:ascii="Goudy Old Style" w:hAnsi="Goudy Old Style"/>
        </w:rPr>
        <w:t>Barta</w:t>
      </w:r>
      <w:proofErr w:type="spellEnd"/>
      <w:r w:rsidR="000E0986">
        <w:rPr>
          <w:rFonts w:ascii="Goudy Old Style" w:hAnsi="Goudy Old Style"/>
        </w:rPr>
        <w:t xml:space="preserve"> HHU assessment provides </w:t>
      </w:r>
      <w:r w:rsidRPr="000E0986">
        <w:rPr>
          <w:rFonts w:ascii="Goudy Old Style" w:hAnsi="Goudy Old Style"/>
        </w:rPr>
        <w:t>useful new insight</w:t>
      </w:r>
      <w:r w:rsidR="000E0986">
        <w:rPr>
          <w:rFonts w:ascii="Goudy Old Style" w:hAnsi="Goudy Old Style"/>
        </w:rPr>
        <w:t>s</w:t>
      </w:r>
      <w:r w:rsidRPr="000E0986">
        <w:rPr>
          <w:rFonts w:ascii="Goudy Old Style" w:hAnsi="Goudy Old Style"/>
        </w:rPr>
        <w:t xml:space="preserve"> into the selection of spawning sites by Gold Creek bull trout</w:t>
      </w:r>
      <w:r w:rsidR="000E0986">
        <w:rPr>
          <w:rFonts w:ascii="Goudy Old Style" w:hAnsi="Goudy Old Style"/>
        </w:rPr>
        <w:t xml:space="preserve"> that should be useful in guiding </w:t>
      </w:r>
      <w:proofErr w:type="spellStart"/>
      <w:r w:rsidR="000E0986">
        <w:rPr>
          <w:rFonts w:ascii="Goudy Old Style" w:hAnsi="Goudy Old Style"/>
        </w:rPr>
        <w:t>instream</w:t>
      </w:r>
      <w:proofErr w:type="spellEnd"/>
      <w:r w:rsidR="000E0986">
        <w:rPr>
          <w:rFonts w:ascii="Goudy Old Style" w:hAnsi="Goudy Old Style"/>
        </w:rPr>
        <w:t xml:space="preserve"> habitat restoration activities as the project nears completion.  Its use </w:t>
      </w:r>
      <w:r w:rsidRPr="000E0986">
        <w:rPr>
          <w:rFonts w:ascii="Goudy Old Style" w:hAnsi="Goudy Old Style"/>
        </w:rPr>
        <w:t>should be continued in 2014 and beyond.</w:t>
      </w:r>
      <w:r w:rsidR="003D33F3" w:rsidRPr="000E0986">
        <w:rPr>
          <w:rFonts w:ascii="Goudy Old Style" w:hAnsi="Goudy Old Style"/>
        </w:rPr>
        <w:t xml:space="preserve">  </w:t>
      </w:r>
    </w:p>
    <w:p w:rsidR="003D33F3" w:rsidRDefault="003D33F3" w:rsidP="00C82BDD">
      <w:pPr>
        <w:pStyle w:val="NSDHeading1"/>
      </w:pPr>
      <w:r w:rsidRPr="00160743">
        <w:t>conclusions</w:t>
      </w:r>
    </w:p>
    <w:p w:rsidR="00B81533" w:rsidRDefault="00B81533" w:rsidP="003D33F3">
      <w:pPr>
        <w:pStyle w:val="NSDBodyText"/>
        <w:ind w:left="720"/>
      </w:pPr>
      <w:r>
        <w:t>A total of twelve bull trout redds were recorded in Gold Creek for 2013.  This is an increase of five redds over the 2011 and 2012 periods.</w:t>
      </w:r>
    </w:p>
    <w:p w:rsidR="003D33F3" w:rsidRDefault="00B81533" w:rsidP="00B81533">
      <w:pPr>
        <w:pStyle w:val="NSDBodyText"/>
        <w:ind w:left="720"/>
      </w:pPr>
      <w:r>
        <w:t>All b</w:t>
      </w:r>
      <w:r w:rsidR="003D33F3">
        <w:t xml:space="preserve">ull trout </w:t>
      </w:r>
      <w:r>
        <w:t xml:space="preserve">redds </w:t>
      </w:r>
      <w:proofErr w:type="gramStart"/>
      <w:r>
        <w:t>were</w:t>
      </w:r>
      <w:proofErr w:type="gramEnd"/>
      <w:r>
        <w:t xml:space="preserve"> </w:t>
      </w:r>
      <w:proofErr w:type="spellStart"/>
      <w:r>
        <w:t>sited</w:t>
      </w:r>
      <w:proofErr w:type="spellEnd"/>
      <w:r>
        <w:t xml:space="preserve"> in </w:t>
      </w:r>
      <w:r w:rsidR="000E509B">
        <w:t>Hydraulic Habit</w:t>
      </w:r>
      <w:r w:rsidR="00947E49">
        <w:t xml:space="preserve">at Units </w:t>
      </w:r>
      <w:r w:rsidR="000E509B">
        <w:t xml:space="preserve">described by </w:t>
      </w:r>
      <w:proofErr w:type="spellStart"/>
      <w:r w:rsidR="003D33F3">
        <w:t>Shellberg</w:t>
      </w:r>
      <w:proofErr w:type="spellEnd"/>
      <w:r w:rsidR="003D33F3">
        <w:t xml:space="preserve"> et al. </w:t>
      </w:r>
      <w:r w:rsidR="000E509B">
        <w:t>(</w:t>
      </w:r>
      <w:r w:rsidR="003D33F3">
        <w:t>2010)</w:t>
      </w:r>
      <w:r w:rsidR="000E509B">
        <w:t xml:space="preserve"> and </w:t>
      </w:r>
      <w:proofErr w:type="spellStart"/>
      <w:r w:rsidR="000E509B">
        <w:t>Barta</w:t>
      </w:r>
      <w:proofErr w:type="spellEnd"/>
      <w:r w:rsidR="000E509B">
        <w:t xml:space="preserve"> (1994)</w:t>
      </w:r>
      <w:r w:rsidR="003D33F3">
        <w:t xml:space="preserve">.  </w:t>
      </w:r>
      <w:r w:rsidR="000E509B">
        <w:t xml:space="preserve">The only type of HHU not used by Gold Creek bull trout in 2013 was the side channel HHU, a heavily-used HHU in the past, possibly owing to the lack of access or absence of such units in </w:t>
      </w:r>
      <w:r w:rsidR="00F43B3C">
        <w:t xml:space="preserve">the creek in </w:t>
      </w:r>
      <w:r w:rsidR="000E509B">
        <w:t>2013</w:t>
      </w:r>
      <w:r w:rsidR="003D33F3">
        <w:t>.</w:t>
      </w:r>
    </w:p>
    <w:p w:rsidR="00C82BDD" w:rsidRPr="00160743" w:rsidRDefault="00C82BDD" w:rsidP="003D33F3">
      <w:pPr>
        <w:pStyle w:val="NSDBodyText"/>
        <w:ind w:left="720"/>
      </w:pPr>
      <w:r>
        <w:t xml:space="preserve">The </w:t>
      </w:r>
      <w:proofErr w:type="spellStart"/>
      <w:r>
        <w:t>Shellberg</w:t>
      </w:r>
      <w:proofErr w:type="spellEnd"/>
      <w:r>
        <w:t>/</w:t>
      </w:r>
      <w:proofErr w:type="spellStart"/>
      <w:r w:rsidR="000E0986">
        <w:t>Barta</w:t>
      </w:r>
      <w:proofErr w:type="spellEnd"/>
      <w:r w:rsidR="000E0986">
        <w:t xml:space="preserve"> HHU assessment provides </w:t>
      </w:r>
      <w:r>
        <w:t>useful new insight</w:t>
      </w:r>
      <w:r w:rsidR="000E0986">
        <w:t>s</w:t>
      </w:r>
      <w:r>
        <w:t xml:space="preserve"> into the selection of spawning sites by Gold Creek bull trout, and should be continued </w:t>
      </w:r>
      <w:r w:rsidR="000E0986">
        <w:t xml:space="preserve">to gather more data </w:t>
      </w:r>
      <w:r>
        <w:t>in 2014 and beyond.</w:t>
      </w:r>
    </w:p>
    <w:p w:rsidR="003D33F3" w:rsidRPr="00160743" w:rsidRDefault="003D33F3" w:rsidP="003D33F3">
      <w:pPr>
        <w:pStyle w:val="NSDLetterSalutation"/>
      </w:pPr>
    </w:p>
    <w:p w:rsidR="003D33F3" w:rsidRDefault="003D33F3" w:rsidP="003D33F3">
      <w:pPr>
        <w:pStyle w:val="NSDLetterSalutation"/>
      </w:pPr>
    </w:p>
    <w:p w:rsidR="003D33F3" w:rsidRPr="00160743" w:rsidRDefault="003D33F3" w:rsidP="003D33F3">
      <w:pPr>
        <w:pStyle w:val="NSDLetterSalutation"/>
      </w:pPr>
      <w:r w:rsidRPr="00160743">
        <w:t>Sincerely,</w:t>
      </w:r>
    </w:p>
    <w:p w:rsidR="003D33F3" w:rsidRDefault="003D33F3" w:rsidP="003D33F3">
      <w:pPr>
        <w:pStyle w:val="NSDLetterSalutation"/>
      </w:pPr>
    </w:p>
    <w:p w:rsidR="003D33F3" w:rsidRPr="00160743" w:rsidRDefault="00B51DC4" w:rsidP="003D33F3">
      <w:pPr>
        <w:pStyle w:val="NSDLetterSalutation"/>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82.25pt;margin-top:10.6pt;width:258.5pt;height:86.45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8+bqgIAAKQ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" filled="f" stroked="f">
            <v:textbox>
              <w:txbxContent>
                <w:p w:rsidR="003D33F3" w:rsidRDefault="003D33F3" w:rsidP="003D33F3">
                  <w:pPr>
                    <w:pStyle w:val="NSDLetterSalutation"/>
                  </w:pPr>
                </w:p>
                <w:p w:rsidR="003D33F3" w:rsidRDefault="003D33F3" w:rsidP="003D33F3">
                  <w:pPr>
                    <w:pStyle w:val="NSDLetterSalutation"/>
                  </w:pPr>
                </w:p>
                <w:p w:rsidR="003D33F3" w:rsidRDefault="003D33F3" w:rsidP="003D33F3">
                  <w:pPr>
                    <w:pStyle w:val="NSDLetterSalutation"/>
                  </w:pPr>
                </w:p>
                <w:p w:rsidR="003D33F3" w:rsidRDefault="003D33F3" w:rsidP="003D33F3"/>
              </w:txbxContent>
            </v:textbox>
            <w10:wrap type="square"/>
          </v:shape>
        </w:pict>
      </w:r>
      <w:r w:rsidR="003D33F3" w:rsidRPr="00160743">
        <w:t>Natural Systems Design, Inc.</w:t>
      </w:r>
    </w:p>
    <w:p w:rsidR="003D33F3" w:rsidRPr="00160743" w:rsidRDefault="003D33F3" w:rsidP="003D33F3">
      <w:pPr>
        <w:pStyle w:val="NSDLetterSalutation"/>
      </w:pPr>
    </w:p>
    <w:p w:rsidR="003D33F3" w:rsidRPr="00160743" w:rsidRDefault="003D33F3" w:rsidP="003D33F3">
      <w:pPr>
        <w:pStyle w:val="NSDLetterSalutation"/>
      </w:pPr>
    </w:p>
    <w:p w:rsidR="003D33F3" w:rsidRPr="00160743" w:rsidRDefault="003D33F3" w:rsidP="003D33F3">
      <w:pPr>
        <w:pStyle w:val="NSDLetterSalutation"/>
      </w:pPr>
    </w:p>
    <w:p w:rsidR="003D33F3" w:rsidRPr="00160743" w:rsidRDefault="003D33F3" w:rsidP="003D33F3">
      <w:pPr>
        <w:pStyle w:val="NSDLetterSalutation"/>
      </w:pPr>
      <w:r>
        <w:t>Patrick C. Trotter, Ph.D.</w:t>
      </w:r>
    </w:p>
    <w:p w:rsidR="003D33F3" w:rsidRPr="00160743" w:rsidRDefault="003D33F3" w:rsidP="003D33F3">
      <w:pPr>
        <w:pStyle w:val="NSDLetterSalutation"/>
      </w:pPr>
      <w:r>
        <w:lastRenderedPageBreak/>
        <w:t>Senior Fishery Biologist</w:t>
      </w:r>
    </w:p>
    <w:p w:rsidR="003D33F3" w:rsidRPr="00160743" w:rsidRDefault="003D33F3" w:rsidP="003D33F3">
      <w:pPr>
        <w:pStyle w:val="NSDHeading1"/>
      </w:pPr>
      <w:r w:rsidRPr="00160743">
        <w:t>references</w:t>
      </w:r>
    </w:p>
    <w:p w:rsidR="003D33F3" w:rsidRPr="00B735B0" w:rsidRDefault="003D33F3" w:rsidP="003D33F3">
      <w:pPr>
        <w:spacing w:line="240" w:lineRule="auto"/>
        <w:ind w:left="540" w:hanging="540"/>
        <w:rPr>
          <w:rFonts w:ascii="Goudy Old Style" w:hAnsi="Goudy Old Style"/>
          <w:sz w:val="20"/>
          <w:szCs w:val="20"/>
        </w:rPr>
      </w:pPr>
      <w:proofErr w:type="spellStart"/>
      <w:r w:rsidRPr="00B735B0">
        <w:rPr>
          <w:rFonts w:ascii="Goudy Old Style" w:hAnsi="Goudy Old Style"/>
          <w:sz w:val="20"/>
          <w:szCs w:val="20"/>
        </w:rPr>
        <w:t>Armantrout</w:t>
      </w:r>
      <w:proofErr w:type="spellEnd"/>
      <w:r w:rsidRPr="00B735B0">
        <w:rPr>
          <w:rFonts w:ascii="Goudy Old Style" w:hAnsi="Goudy Old Style"/>
          <w:sz w:val="20"/>
          <w:szCs w:val="20"/>
        </w:rPr>
        <w:t xml:space="preserve">, N.B. 1998.  </w:t>
      </w:r>
      <w:proofErr w:type="gramStart"/>
      <w:r w:rsidRPr="00B735B0">
        <w:rPr>
          <w:rFonts w:ascii="Goudy Old Style" w:hAnsi="Goudy Old Style"/>
          <w:sz w:val="20"/>
          <w:szCs w:val="20"/>
        </w:rPr>
        <w:t>Glossary of aquatic habitat inventory terminology.</w:t>
      </w:r>
      <w:proofErr w:type="gramEnd"/>
      <w:r w:rsidRPr="00B735B0">
        <w:rPr>
          <w:rFonts w:ascii="Goudy Old Style" w:hAnsi="Goudy Old Style"/>
          <w:sz w:val="20"/>
          <w:szCs w:val="20"/>
        </w:rPr>
        <w:t xml:space="preserve">  </w:t>
      </w:r>
      <w:proofErr w:type="gramStart"/>
      <w:r w:rsidRPr="00B735B0">
        <w:rPr>
          <w:rFonts w:ascii="Goudy Old Style" w:hAnsi="Goudy Old Style"/>
          <w:sz w:val="20"/>
          <w:szCs w:val="20"/>
        </w:rPr>
        <w:t>American Fisheries Society, Bethesda, MD.</w:t>
      </w:r>
      <w:proofErr w:type="gramEnd"/>
    </w:p>
    <w:p w:rsidR="003D33F3" w:rsidRPr="00B735B0" w:rsidRDefault="003D33F3" w:rsidP="00F60600">
      <w:pPr>
        <w:spacing w:line="240" w:lineRule="auto"/>
        <w:ind w:left="540" w:hanging="540"/>
        <w:rPr>
          <w:rFonts w:ascii="Goudy Old Style" w:hAnsi="Goudy Old Style"/>
          <w:sz w:val="20"/>
          <w:szCs w:val="20"/>
        </w:rPr>
      </w:pPr>
      <w:proofErr w:type="spellStart"/>
      <w:proofErr w:type="gramStart"/>
      <w:r w:rsidRPr="00B735B0">
        <w:rPr>
          <w:rFonts w:ascii="Goudy Old Style" w:hAnsi="Goudy Old Style"/>
          <w:sz w:val="20"/>
          <w:szCs w:val="20"/>
        </w:rPr>
        <w:t>Barta</w:t>
      </w:r>
      <w:proofErr w:type="spellEnd"/>
      <w:r w:rsidRPr="00B735B0">
        <w:rPr>
          <w:rFonts w:ascii="Goudy Old Style" w:hAnsi="Goudy Old Style"/>
          <w:sz w:val="20"/>
          <w:szCs w:val="20"/>
        </w:rPr>
        <w:t xml:space="preserve">, A.F., P.R. </w:t>
      </w:r>
      <w:proofErr w:type="spellStart"/>
      <w:r w:rsidRPr="00B735B0">
        <w:rPr>
          <w:rFonts w:ascii="Goudy Old Style" w:hAnsi="Goudy Old Style"/>
          <w:sz w:val="20"/>
          <w:szCs w:val="20"/>
        </w:rPr>
        <w:t>Wilcock</w:t>
      </w:r>
      <w:proofErr w:type="spellEnd"/>
      <w:r w:rsidRPr="00B735B0">
        <w:rPr>
          <w:rFonts w:ascii="Goudy Old Style" w:hAnsi="Goudy Old Style"/>
          <w:sz w:val="20"/>
          <w:szCs w:val="20"/>
        </w:rPr>
        <w:t xml:space="preserve"> and C.C.C. Shea.</w:t>
      </w:r>
      <w:proofErr w:type="gramEnd"/>
      <w:r w:rsidRPr="00B735B0">
        <w:rPr>
          <w:rFonts w:ascii="Goudy Old Style" w:hAnsi="Goudy Old Style"/>
          <w:sz w:val="20"/>
          <w:szCs w:val="20"/>
        </w:rPr>
        <w:t xml:space="preserve"> 1994.  The transport of gravels in boulder-bed streams.  </w:t>
      </w:r>
      <w:proofErr w:type="gramStart"/>
      <w:r w:rsidRPr="00B735B0">
        <w:rPr>
          <w:rFonts w:ascii="Goudy Old Style" w:hAnsi="Goudy Old Style"/>
          <w:sz w:val="20"/>
          <w:szCs w:val="20"/>
        </w:rPr>
        <w:t xml:space="preserve">Pages 780-784 </w:t>
      </w:r>
      <w:r w:rsidRPr="00B735B0">
        <w:rPr>
          <w:rFonts w:ascii="Goudy Old Style" w:hAnsi="Goudy Old Style"/>
          <w:sz w:val="20"/>
          <w:szCs w:val="20"/>
          <w:u w:val="single"/>
        </w:rPr>
        <w:t>in</w:t>
      </w:r>
      <w:r w:rsidRPr="00B735B0">
        <w:rPr>
          <w:rFonts w:ascii="Goudy Old Style" w:hAnsi="Goudy Old Style"/>
          <w:sz w:val="20"/>
          <w:szCs w:val="20"/>
        </w:rPr>
        <w:t xml:space="preserve"> G.V. </w:t>
      </w:r>
      <w:proofErr w:type="spellStart"/>
      <w:r w:rsidRPr="00B735B0">
        <w:rPr>
          <w:rFonts w:ascii="Goudy Old Style" w:hAnsi="Goudy Old Style"/>
          <w:sz w:val="20"/>
          <w:szCs w:val="20"/>
        </w:rPr>
        <w:t>Cotroneo</w:t>
      </w:r>
      <w:proofErr w:type="spellEnd"/>
      <w:r w:rsidRPr="00B735B0">
        <w:rPr>
          <w:rFonts w:ascii="Goudy Old Style" w:hAnsi="Goudy Old Style"/>
          <w:sz w:val="20"/>
          <w:szCs w:val="20"/>
        </w:rPr>
        <w:t xml:space="preserve"> and R.R. </w:t>
      </w:r>
      <w:proofErr w:type="spellStart"/>
      <w:r w:rsidRPr="00B735B0">
        <w:rPr>
          <w:rFonts w:ascii="Goudy Old Style" w:hAnsi="Goudy Old Style"/>
          <w:sz w:val="20"/>
          <w:szCs w:val="20"/>
        </w:rPr>
        <w:t>Rumer</w:t>
      </w:r>
      <w:proofErr w:type="spellEnd"/>
      <w:r w:rsidRPr="00B735B0">
        <w:rPr>
          <w:rFonts w:ascii="Goudy Old Style" w:hAnsi="Goudy Old Style"/>
          <w:sz w:val="20"/>
          <w:szCs w:val="20"/>
        </w:rPr>
        <w:t>, editors.</w:t>
      </w:r>
      <w:proofErr w:type="gramEnd"/>
      <w:r w:rsidRPr="00B735B0">
        <w:rPr>
          <w:rFonts w:ascii="Goudy Old Style" w:hAnsi="Goudy Old Style"/>
          <w:sz w:val="20"/>
          <w:szCs w:val="20"/>
        </w:rPr>
        <w:t xml:space="preserve">  </w:t>
      </w:r>
      <w:proofErr w:type="gramStart"/>
      <w:r w:rsidRPr="00B735B0">
        <w:rPr>
          <w:rFonts w:ascii="Goudy Old Style" w:hAnsi="Goudy Old Style"/>
          <w:sz w:val="20"/>
          <w:szCs w:val="20"/>
        </w:rPr>
        <w:t>Hydraulic Engineering ’94, Proceedings of the 1994 Conference.</w:t>
      </w:r>
      <w:proofErr w:type="gramEnd"/>
      <w:r w:rsidRPr="00B735B0">
        <w:rPr>
          <w:rFonts w:ascii="Goudy Old Style" w:hAnsi="Goudy Old Style"/>
          <w:sz w:val="20"/>
          <w:szCs w:val="20"/>
        </w:rPr>
        <w:t xml:space="preserve">  </w:t>
      </w:r>
      <w:proofErr w:type="gramStart"/>
      <w:r w:rsidRPr="00B735B0">
        <w:rPr>
          <w:rFonts w:ascii="Goudy Old Style" w:hAnsi="Goudy Old Style"/>
          <w:sz w:val="20"/>
          <w:szCs w:val="20"/>
        </w:rPr>
        <w:t>Vol. 2.</w:t>
      </w:r>
      <w:proofErr w:type="gramEnd"/>
      <w:r w:rsidRPr="00B735B0">
        <w:rPr>
          <w:rFonts w:ascii="Goudy Old Style" w:hAnsi="Goudy Old Style"/>
          <w:sz w:val="20"/>
          <w:szCs w:val="20"/>
        </w:rPr>
        <w:t xml:space="preserve">  American Society of Civil Engineers, New York, NY.</w:t>
      </w:r>
    </w:p>
    <w:p w:rsidR="003D33F3" w:rsidRPr="00B735B0" w:rsidRDefault="003D33F3" w:rsidP="003D33F3">
      <w:pPr>
        <w:spacing w:line="240" w:lineRule="auto"/>
        <w:ind w:left="540" w:hanging="540"/>
        <w:rPr>
          <w:rFonts w:ascii="Goudy Old Style" w:hAnsi="Goudy Old Style"/>
          <w:sz w:val="20"/>
          <w:szCs w:val="20"/>
        </w:rPr>
      </w:pPr>
      <w:proofErr w:type="gramStart"/>
      <w:r w:rsidRPr="00B735B0">
        <w:rPr>
          <w:rFonts w:ascii="Goudy Old Style" w:hAnsi="Goudy Old Style"/>
          <w:sz w:val="20"/>
          <w:szCs w:val="20"/>
        </w:rPr>
        <w:t xml:space="preserve">Bonar, S.A., M. </w:t>
      </w:r>
      <w:proofErr w:type="spellStart"/>
      <w:r w:rsidRPr="00B735B0">
        <w:rPr>
          <w:rFonts w:ascii="Goudy Old Style" w:hAnsi="Goudy Old Style"/>
          <w:sz w:val="20"/>
          <w:szCs w:val="20"/>
        </w:rPr>
        <w:t>Divens</w:t>
      </w:r>
      <w:proofErr w:type="spellEnd"/>
      <w:r w:rsidRPr="00B735B0">
        <w:rPr>
          <w:rFonts w:ascii="Goudy Old Style" w:hAnsi="Goudy Old Style"/>
          <w:sz w:val="20"/>
          <w:szCs w:val="20"/>
        </w:rPr>
        <w:t xml:space="preserve"> and B. Bolding.</w:t>
      </w:r>
      <w:proofErr w:type="gramEnd"/>
      <w:r w:rsidRPr="00B735B0">
        <w:rPr>
          <w:rFonts w:ascii="Goudy Old Style" w:hAnsi="Goudy Old Style"/>
          <w:sz w:val="20"/>
          <w:szCs w:val="20"/>
        </w:rPr>
        <w:t xml:space="preserve"> 1997.  Methods for sampling the distribution and abundance of bull trout/Dolly </w:t>
      </w:r>
      <w:proofErr w:type="spellStart"/>
      <w:r w:rsidRPr="00B735B0">
        <w:rPr>
          <w:rFonts w:ascii="Goudy Old Style" w:hAnsi="Goudy Old Style"/>
          <w:sz w:val="20"/>
          <w:szCs w:val="20"/>
        </w:rPr>
        <w:t>Varden</w:t>
      </w:r>
      <w:proofErr w:type="spellEnd"/>
      <w:r w:rsidRPr="00B735B0">
        <w:rPr>
          <w:rFonts w:ascii="Goudy Old Style" w:hAnsi="Goudy Old Style"/>
          <w:sz w:val="20"/>
          <w:szCs w:val="20"/>
        </w:rPr>
        <w:t xml:space="preserve">.  </w:t>
      </w:r>
      <w:proofErr w:type="gramStart"/>
      <w:r w:rsidRPr="00B735B0">
        <w:rPr>
          <w:rFonts w:ascii="Goudy Old Style" w:hAnsi="Goudy Old Style"/>
          <w:sz w:val="20"/>
          <w:szCs w:val="20"/>
        </w:rPr>
        <w:t>Washington Department of Fish and Wildlife, Inland Fisheries Investigations, Resources Assessment Division, Report RAD 97-05.</w:t>
      </w:r>
      <w:proofErr w:type="gramEnd"/>
      <w:r w:rsidRPr="00B735B0">
        <w:rPr>
          <w:rFonts w:ascii="Goudy Old Style" w:hAnsi="Goudy Old Style"/>
          <w:sz w:val="20"/>
          <w:szCs w:val="20"/>
        </w:rPr>
        <w:t xml:space="preserve"> Olympia, WA.</w:t>
      </w:r>
    </w:p>
    <w:p w:rsidR="003D33F3" w:rsidRPr="00B735B0" w:rsidRDefault="003D33F3" w:rsidP="0055434A">
      <w:pPr>
        <w:spacing w:line="240" w:lineRule="auto"/>
        <w:ind w:left="540" w:hanging="540"/>
        <w:rPr>
          <w:rFonts w:ascii="Goudy Old Style" w:hAnsi="Goudy Old Style"/>
          <w:sz w:val="20"/>
          <w:szCs w:val="20"/>
        </w:rPr>
      </w:pPr>
      <w:r w:rsidRPr="00B735B0">
        <w:rPr>
          <w:rFonts w:ascii="Goudy Old Style" w:hAnsi="Goudy Old Style"/>
          <w:sz w:val="20"/>
          <w:szCs w:val="20"/>
        </w:rPr>
        <w:t xml:space="preserve">Craig, S.D. 1997.  Habitat conditions affecting bull trout, </w:t>
      </w:r>
      <w:proofErr w:type="spellStart"/>
      <w:r w:rsidRPr="00B735B0">
        <w:rPr>
          <w:rFonts w:ascii="Goudy Old Style" w:hAnsi="Goudy Old Style"/>
          <w:i/>
          <w:sz w:val="20"/>
          <w:szCs w:val="20"/>
        </w:rPr>
        <w:t>Salvelinus</w:t>
      </w:r>
      <w:proofErr w:type="spellEnd"/>
      <w:r w:rsidRPr="00B735B0">
        <w:rPr>
          <w:rFonts w:ascii="Goudy Old Style" w:hAnsi="Goudy Old Style"/>
          <w:i/>
          <w:sz w:val="20"/>
          <w:szCs w:val="20"/>
        </w:rPr>
        <w:t xml:space="preserve"> </w:t>
      </w:r>
      <w:proofErr w:type="spellStart"/>
      <w:r w:rsidRPr="00B735B0">
        <w:rPr>
          <w:rFonts w:ascii="Goudy Old Style" w:hAnsi="Goudy Old Style"/>
          <w:i/>
          <w:sz w:val="20"/>
          <w:szCs w:val="20"/>
        </w:rPr>
        <w:t>confluentus</w:t>
      </w:r>
      <w:proofErr w:type="spellEnd"/>
      <w:r w:rsidRPr="00B735B0">
        <w:rPr>
          <w:rFonts w:ascii="Goudy Old Style" w:hAnsi="Goudy Old Style"/>
          <w:sz w:val="20"/>
          <w:szCs w:val="20"/>
        </w:rPr>
        <w:t xml:space="preserve">, spawning areas within the Yakima River basin, Washington.  </w:t>
      </w:r>
      <w:proofErr w:type="gramStart"/>
      <w:r w:rsidRPr="00B735B0">
        <w:rPr>
          <w:rFonts w:ascii="Goudy Old Style" w:hAnsi="Goudy Old Style"/>
          <w:sz w:val="20"/>
          <w:szCs w:val="20"/>
        </w:rPr>
        <w:t>Master’s thesis, Central Washington University, Ellensburg, WA.</w:t>
      </w:r>
      <w:proofErr w:type="gramEnd"/>
    </w:p>
    <w:p w:rsidR="003D33F3" w:rsidRPr="00B735B0" w:rsidRDefault="003D33F3" w:rsidP="00F60600">
      <w:pPr>
        <w:spacing w:line="240" w:lineRule="auto"/>
        <w:ind w:left="540" w:hanging="540"/>
        <w:rPr>
          <w:rFonts w:ascii="Goudy Old Style" w:hAnsi="Goudy Old Style"/>
          <w:sz w:val="20"/>
          <w:szCs w:val="20"/>
        </w:rPr>
      </w:pPr>
      <w:proofErr w:type="gramStart"/>
      <w:r w:rsidRPr="00B735B0">
        <w:rPr>
          <w:rFonts w:ascii="Goudy Old Style" w:hAnsi="Goudy Old Style"/>
          <w:sz w:val="20"/>
          <w:szCs w:val="20"/>
        </w:rPr>
        <w:t>James, P.W. 2002.</w:t>
      </w:r>
      <w:proofErr w:type="gramEnd"/>
      <w:r w:rsidRPr="00B735B0">
        <w:rPr>
          <w:rFonts w:ascii="Goudy Old Style" w:hAnsi="Goudy Old Style"/>
          <w:sz w:val="20"/>
          <w:szCs w:val="20"/>
        </w:rPr>
        <w:t xml:space="preserve">  </w:t>
      </w:r>
      <w:proofErr w:type="gramStart"/>
      <w:r w:rsidRPr="00B735B0">
        <w:rPr>
          <w:rFonts w:ascii="Goudy Old Style" w:hAnsi="Goudy Old Style"/>
          <w:sz w:val="20"/>
          <w:szCs w:val="20"/>
        </w:rPr>
        <w:t>Population status and life history characteristics of bull trout in the Yakima River basin, final report.</w:t>
      </w:r>
      <w:proofErr w:type="gramEnd"/>
      <w:r w:rsidRPr="00B735B0">
        <w:rPr>
          <w:rFonts w:ascii="Goudy Old Style" w:hAnsi="Goudy Old Style"/>
          <w:sz w:val="20"/>
          <w:szCs w:val="20"/>
        </w:rPr>
        <w:t xml:space="preserve">  Submitted to U.S. Bureau of Reclamation, Upper Columbia River Office by the Department of Biological Sciences, Central Washington University, </w:t>
      </w:r>
      <w:proofErr w:type="gramStart"/>
      <w:r w:rsidRPr="00B735B0">
        <w:rPr>
          <w:rFonts w:ascii="Goudy Old Style" w:hAnsi="Goudy Old Style"/>
          <w:sz w:val="20"/>
          <w:szCs w:val="20"/>
        </w:rPr>
        <w:t>Ellensburg</w:t>
      </w:r>
      <w:proofErr w:type="gramEnd"/>
      <w:r w:rsidRPr="00B735B0">
        <w:rPr>
          <w:rFonts w:ascii="Goudy Old Style" w:hAnsi="Goudy Old Style"/>
          <w:sz w:val="20"/>
          <w:szCs w:val="20"/>
        </w:rPr>
        <w:t>, WA.</w:t>
      </w:r>
    </w:p>
    <w:p w:rsidR="003D33F3" w:rsidRDefault="003D33F3" w:rsidP="003D33F3">
      <w:pPr>
        <w:spacing w:line="240" w:lineRule="auto"/>
        <w:ind w:left="540" w:hanging="540"/>
        <w:rPr>
          <w:rFonts w:ascii="Goudy Old Style" w:hAnsi="Goudy Old Style"/>
          <w:sz w:val="20"/>
          <w:szCs w:val="20"/>
        </w:rPr>
      </w:pPr>
      <w:proofErr w:type="gramStart"/>
      <w:r w:rsidRPr="00B735B0">
        <w:rPr>
          <w:rFonts w:ascii="Goudy Old Style" w:hAnsi="Goudy Old Style"/>
          <w:sz w:val="20"/>
          <w:szCs w:val="20"/>
        </w:rPr>
        <w:t>Meyer, W.R. 2002.</w:t>
      </w:r>
      <w:proofErr w:type="gramEnd"/>
      <w:r w:rsidRPr="00B735B0">
        <w:rPr>
          <w:rFonts w:ascii="Goudy Old Style" w:hAnsi="Goudy Old Style"/>
          <w:sz w:val="20"/>
          <w:szCs w:val="20"/>
        </w:rPr>
        <w:t xml:space="preserve">  </w:t>
      </w:r>
      <w:proofErr w:type="gramStart"/>
      <w:r w:rsidRPr="00B735B0">
        <w:rPr>
          <w:rFonts w:ascii="Goudy Old Style" w:hAnsi="Goudy Old Style"/>
          <w:sz w:val="20"/>
          <w:szCs w:val="20"/>
        </w:rPr>
        <w:t xml:space="preserve">The effects of seasonal de-watering on three age classes of bull trout, </w:t>
      </w:r>
      <w:proofErr w:type="spellStart"/>
      <w:r w:rsidRPr="00B735B0">
        <w:rPr>
          <w:rFonts w:ascii="Goudy Old Style" w:hAnsi="Goudy Old Style"/>
          <w:i/>
          <w:sz w:val="20"/>
          <w:szCs w:val="20"/>
        </w:rPr>
        <w:t>Salvelinus</w:t>
      </w:r>
      <w:proofErr w:type="spellEnd"/>
      <w:r w:rsidRPr="00B735B0">
        <w:rPr>
          <w:rFonts w:ascii="Goudy Old Style" w:hAnsi="Goudy Old Style"/>
          <w:i/>
          <w:sz w:val="20"/>
          <w:szCs w:val="20"/>
        </w:rPr>
        <w:t xml:space="preserve"> </w:t>
      </w:r>
      <w:proofErr w:type="spellStart"/>
      <w:r w:rsidRPr="00B735B0">
        <w:rPr>
          <w:rFonts w:ascii="Goudy Old Style" w:hAnsi="Goudy Old Style"/>
          <w:i/>
          <w:sz w:val="20"/>
          <w:szCs w:val="20"/>
        </w:rPr>
        <w:t>confluentus</w:t>
      </w:r>
      <w:proofErr w:type="spellEnd"/>
      <w:r w:rsidRPr="00B735B0">
        <w:rPr>
          <w:rFonts w:ascii="Goudy Old Style" w:hAnsi="Goudy Old Style"/>
          <w:sz w:val="20"/>
          <w:szCs w:val="20"/>
        </w:rPr>
        <w:t>.</w:t>
      </w:r>
      <w:proofErr w:type="gramEnd"/>
      <w:r w:rsidRPr="00B735B0">
        <w:rPr>
          <w:rFonts w:ascii="Goudy Old Style" w:hAnsi="Goudy Old Style"/>
          <w:sz w:val="20"/>
          <w:szCs w:val="20"/>
        </w:rPr>
        <w:t xml:space="preserve">  </w:t>
      </w:r>
      <w:proofErr w:type="gramStart"/>
      <w:r w:rsidRPr="00B735B0">
        <w:rPr>
          <w:rFonts w:ascii="Goudy Old Style" w:hAnsi="Goudy Old Style"/>
          <w:sz w:val="20"/>
          <w:szCs w:val="20"/>
        </w:rPr>
        <w:t>Master’s thesis, Central Washington University, Ellensburg, WA.</w:t>
      </w:r>
      <w:proofErr w:type="gramEnd"/>
    </w:p>
    <w:p w:rsidR="00634780" w:rsidRPr="00B735B0" w:rsidRDefault="00634780" w:rsidP="003D33F3">
      <w:pPr>
        <w:spacing w:line="240" w:lineRule="auto"/>
        <w:ind w:left="540" w:hanging="540"/>
        <w:rPr>
          <w:rFonts w:ascii="Goudy Old Style" w:hAnsi="Goudy Old Style"/>
          <w:sz w:val="20"/>
          <w:szCs w:val="20"/>
        </w:rPr>
      </w:pPr>
      <w:proofErr w:type="gramStart"/>
      <w:r w:rsidRPr="00B735B0">
        <w:rPr>
          <w:rFonts w:ascii="Goudy Old Style" w:hAnsi="Goudy Old Style"/>
          <w:sz w:val="20"/>
          <w:szCs w:val="20"/>
        </w:rPr>
        <w:t>Reiss, K.Y., J. Thomas, E. Anderson and J. Cummins.</w:t>
      </w:r>
      <w:proofErr w:type="gramEnd"/>
      <w:r w:rsidRPr="00B735B0">
        <w:rPr>
          <w:rFonts w:ascii="Goudy Old Style" w:hAnsi="Goudy Old Style"/>
          <w:sz w:val="20"/>
          <w:szCs w:val="20"/>
        </w:rPr>
        <w:t xml:space="preserve"> 2012.  Yakima bull trout action plan.  </w:t>
      </w:r>
      <w:proofErr w:type="gramStart"/>
      <w:r w:rsidRPr="00B735B0">
        <w:rPr>
          <w:rFonts w:ascii="Goudy Old Style" w:hAnsi="Goudy Old Style"/>
          <w:sz w:val="20"/>
          <w:szCs w:val="20"/>
        </w:rPr>
        <w:t>The Yakima Bull Trout Action Plan Working Group, Yakima, WA.</w:t>
      </w:r>
      <w:proofErr w:type="gramEnd"/>
    </w:p>
    <w:p w:rsidR="003D33F3" w:rsidRDefault="003D33F3" w:rsidP="00F60600">
      <w:pPr>
        <w:spacing w:line="240" w:lineRule="auto"/>
        <w:ind w:left="540" w:hanging="540"/>
        <w:rPr>
          <w:rFonts w:ascii="Goudy Old Style" w:hAnsi="Goudy Old Style"/>
          <w:sz w:val="20"/>
          <w:szCs w:val="20"/>
        </w:rPr>
      </w:pPr>
      <w:proofErr w:type="spellStart"/>
      <w:proofErr w:type="gramStart"/>
      <w:r w:rsidRPr="00B735B0">
        <w:rPr>
          <w:rFonts w:ascii="Goudy Old Style" w:hAnsi="Goudy Old Style"/>
          <w:sz w:val="20"/>
          <w:szCs w:val="20"/>
        </w:rPr>
        <w:t>Shellberg</w:t>
      </w:r>
      <w:proofErr w:type="spellEnd"/>
      <w:r w:rsidRPr="00B735B0">
        <w:rPr>
          <w:rFonts w:ascii="Goudy Old Style" w:hAnsi="Goudy Old Style"/>
          <w:sz w:val="20"/>
          <w:szCs w:val="20"/>
        </w:rPr>
        <w:t>, J.G., S.M. Bolton and D.R. Montgomery.</w:t>
      </w:r>
      <w:proofErr w:type="gramEnd"/>
      <w:r w:rsidRPr="00B735B0">
        <w:rPr>
          <w:rFonts w:ascii="Goudy Old Style" w:hAnsi="Goudy Old Style"/>
          <w:sz w:val="20"/>
          <w:szCs w:val="20"/>
        </w:rPr>
        <w:t xml:space="preserve"> 2010.  </w:t>
      </w:r>
      <w:proofErr w:type="spellStart"/>
      <w:r w:rsidRPr="00B735B0">
        <w:rPr>
          <w:rFonts w:ascii="Goudy Old Style" w:hAnsi="Goudy Old Style"/>
          <w:sz w:val="20"/>
          <w:szCs w:val="20"/>
        </w:rPr>
        <w:t>Hydrogeomorphic</w:t>
      </w:r>
      <w:proofErr w:type="spellEnd"/>
      <w:r w:rsidRPr="00B735B0">
        <w:rPr>
          <w:rFonts w:ascii="Goudy Old Style" w:hAnsi="Goudy Old Style"/>
          <w:sz w:val="20"/>
          <w:szCs w:val="20"/>
        </w:rPr>
        <w:t xml:space="preserve"> effects on </w:t>
      </w:r>
      <w:proofErr w:type="spellStart"/>
      <w:r w:rsidRPr="00B735B0">
        <w:rPr>
          <w:rFonts w:ascii="Goudy Old Style" w:hAnsi="Goudy Old Style"/>
          <w:sz w:val="20"/>
          <w:szCs w:val="20"/>
        </w:rPr>
        <w:t>bedload</w:t>
      </w:r>
      <w:proofErr w:type="spellEnd"/>
      <w:r w:rsidRPr="00B735B0">
        <w:rPr>
          <w:rFonts w:ascii="Goudy Old Style" w:hAnsi="Goudy Old Style"/>
          <w:sz w:val="20"/>
          <w:szCs w:val="20"/>
        </w:rPr>
        <w:t xml:space="preserve"> scour in bull char (</w:t>
      </w:r>
      <w:proofErr w:type="spellStart"/>
      <w:r w:rsidRPr="00B735B0">
        <w:rPr>
          <w:rFonts w:ascii="Goudy Old Style" w:hAnsi="Goudy Old Style"/>
          <w:i/>
          <w:sz w:val="20"/>
          <w:szCs w:val="20"/>
        </w:rPr>
        <w:t>Salvelinus</w:t>
      </w:r>
      <w:proofErr w:type="spellEnd"/>
      <w:r w:rsidRPr="00B735B0">
        <w:rPr>
          <w:rFonts w:ascii="Goudy Old Style" w:hAnsi="Goudy Old Style"/>
          <w:i/>
          <w:sz w:val="20"/>
          <w:szCs w:val="20"/>
        </w:rPr>
        <w:t xml:space="preserve"> </w:t>
      </w:r>
      <w:proofErr w:type="spellStart"/>
      <w:r w:rsidRPr="00B735B0">
        <w:rPr>
          <w:rFonts w:ascii="Goudy Old Style" w:hAnsi="Goudy Old Style"/>
          <w:i/>
          <w:sz w:val="20"/>
          <w:szCs w:val="20"/>
        </w:rPr>
        <w:t>confluentus</w:t>
      </w:r>
      <w:proofErr w:type="spellEnd"/>
      <w:r w:rsidRPr="00B735B0">
        <w:rPr>
          <w:rFonts w:ascii="Goudy Old Style" w:hAnsi="Goudy Old Style"/>
          <w:sz w:val="20"/>
          <w:szCs w:val="20"/>
        </w:rPr>
        <w:t>) spawning habitat, western Washington, USA.  Canadian Journal of Fisheries and Aquatic Sciences 67: 626-640.</w:t>
      </w:r>
    </w:p>
    <w:p w:rsidR="003D33F3" w:rsidRPr="00B735B0" w:rsidRDefault="00837C52" w:rsidP="00F60600">
      <w:pPr>
        <w:spacing w:line="240" w:lineRule="auto"/>
        <w:ind w:left="540" w:hanging="540"/>
        <w:rPr>
          <w:rFonts w:ascii="Goudy Old Style" w:hAnsi="Goudy Old Style"/>
          <w:sz w:val="20"/>
          <w:szCs w:val="20"/>
        </w:rPr>
      </w:pPr>
      <w:proofErr w:type="spellStart"/>
      <w:proofErr w:type="gramStart"/>
      <w:r>
        <w:rPr>
          <w:rFonts w:ascii="Goudy Old Style" w:hAnsi="Goudy Old Style"/>
          <w:sz w:val="20"/>
          <w:szCs w:val="20"/>
        </w:rPr>
        <w:t>Shepard</w:t>
      </w:r>
      <w:proofErr w:type="spellEnd"/>
      <w:r>
        <w:rPr>
          <w:rFonts w:ascii="Goudy Old Style" w:hAnsi="Goudy Old Style"/>
          <w:sz w:val="20"/>
          <w:szCs w:val="20"/>
        </w:rPr>
        <w:t>, B.B. and P.J. Graham.</w:t>
      </w:r>
      <w:proofErr w:type="gramEnd"/>
      <w:r>
        <w:rPr>
          <w:rFonts w:ascii="Goudy Old Style" w:hAnsi="Goudy Old Style"/>
          <w:sz w:val="20"/>
          <w:szCs w:val="20"/>
        </w:rPr>
        <w:t xml:space="preserve"> 1983.  Fish resource monitoring program for the upper Flathead Basin.  </w:t>
      </w:r>
      <w:proofErr w:type="gramStart"/>
      <w:r>
        <w:rPr>
          <w:rFonts w:ascii="Goudy Old Style" w:hAnsi="Goudy Old Style"/>
          <w:sz w:val="20"/>
          <w:szCs w:val="20"/>
        </w:rPr>
        <w:t>Flathead River Basin Environmental Study, EPA Contract No.</w:t>
      </w:r>
      <w:proofErr w:type="gramEnd"/>
      <w:r>
        <w:rPr>
          <w:rFonts w:ascii="Goudy Old Style" w:hAnsi="Goudy Old Style"/>
          <w:sz w:val="20"/>
          <w:szCs w:val="20"/>
        </w:rPr>
        <w:t xml:space="preserve"> </w:t>
      </w:r>
      <w:proofErr w:type="gramStart"/>
      <w:r>
        <w:rPr>
          <w:rFonts w:ascii="Goudy Old Style" w:hAnsi="Goudy Old Style"/>
          <w:sz w:val="20"/>
          <w:szCs w:val="20"/>
        </w:rPr>
        <w:t>R008224-01-4.</w:t>
      </w:r>
      <w:proofErr w:type="gramEnd"/>
      <w:r>
        <w:rPr>
          <w:rFonts w:ascii="Goudy Old Style" w:hAnsi="Goudy Old Style"/>
          <w:sz w:val="20"/>
          <w:szCs w:val="20"/>
        </w:rPr>
        <w:t xml:space="preserve">  </w:t>
      </w:r>
      <w:proofErr w:type="gramStart"/>
      <w:r w:rsidR="00E84CD3">
        <w:rPr>
          <w:rFonts w:ascii="Goudy Old Style" w:hAnsi="Goudy Old Style"/>
          <w:sz w:val="20"/>
          <w:szCs w:val="20"/>
        </w:rPr>
        <w:t>Montana Department of Fish Wildlife and Parks, Kalispell, MT.</w:t>
      </w:r>
      <w:proofErr w:type="gramEnd"/>
      <w:r w:rsidR="003D33F3" w:rsidRPr="00B735B0">
        <w:rPr>
          <w:rFonts w:ascii="Goudy Old Style" w:hAnsi="Goudy Old Style"/>
          <w:sz w:val="20"/>
          <w:szCs w:val="20"/>
        </w:rPr>
        <w:t xml:space="preserve"> </w:t>
      </w:r>
    </w:p>
    <w:p w:rsidR="003D33F3" w:rsidRPr="00B735B0" w:rsidRDefault="003D33F3" w:rsidP="003D33F3">
      <w:pPr>
        <w:spacing w:line="240" w:lineRule="auto"/>
        <w:ind w:left="540" w:hanging="540"/>
        <w:rPr>
          <w:rFonts w:ascii="Goudy Old Style" w:hAnsi="Goudy Old Style"/>
          <w:sz w:val="20"/>
          <w:szCs w:val="20"/>
        </w:rPr>
      </w:pPr>
      <w:proofErr w:type="spellStart"/>
      <w:proofErr w:type="gramStart"/>
      <w:r w:rsidRPr="00B735B0">
        <w:rPr>
          <w:rFonts w:ascii="Goudy Old Style" w:hAnsi="Goudy Old Style"/>
          <w:sz w:val="20"/>
          <w:szCs w:val="20"/>
        </w:rPr>
        <w:t>Wissmar</w:t>
      </w:r>
      <w:proofErr w:type="spellEnd"/>
      <w:r w:rsidRPr="00B735B0">
        <w:rPr>
          <w:rFonts w:ascii="Goudy Old Style" w:hAnsi="Goudy Old Style"/>
          <w:sz w:val="20"/>
          <w:szCs w:val="20"/>
        </w:rPr>
        <w:t>, R.C. and S. Craig.</w:t>
      </w:r>
      <w:proofErr w:type="gramEnd"/>
      <w:r w:rsidRPr="00B735B0">
        <w:rPr>
          <w:rFonts w:ascii="Goudy Old Style" w:hAnsi="Goudy Old Style"/>
          <w:sz w:val="20"/>
          <w:szCs w:val="20"/>
        </w:rPr>
        <w:t xml:space="preserve"> 1997.  Bull trout spawning activity, Gold Creek, Washington.  </w:t>
      </w:r>
      <w:proofErr w:type="gramStart"/>
      <w:r w:rsidRPr="00B735B0">
        <w:rPr>
          <w:rFonts w:ascii="Goudy Old Style" w:hAnsi="Goudy Old Style"/>
          <w:sz w:val="20"/>
          <w:szCs w:val="20"/>
        </w:rPr>
        <w:t>University of Washington, Fisheries Research Institute Report FRI-UW-9701, Seattle, WA.</w:t>
      </w:r>
      <w:proofErr w:type="gramEnd"/>
    </w:p>
    <w:p w:rsidR="003D33F3" w:rsidRPr="00160743" w:rsidRDefault="003D33F3" w:rsidP="003D33F3">
      <w:pPr>
        <w:pStyle w:val="NSDCitations"/>
        <w:ind w:left="720"/>
      </w:pPr>
    </w:p>
    <w:p w:rsidR="003D33F3" w:rsidRDefault="003D33F3" w:rsidP="003D33F3">
      <w:pPr>
        <w:pStyle w:val="NSDCitations"/>
        <w:ind w:left="720"/>
      </w:pPr>
    </w:p>
    <w:p w:rsidR="009300AC" w:rsidRDefault="009300AC"/>
    <w:sectPr w:rsidR="009300AC" w:rsidSect="003D33F3">
      <w:headerReference w:type="default" r:id="rId8"/>
      <w:footerReference w:type="default" r:id="rId9"/>
      <w:headerReference w:type="first" r:id="rId10"/>
      <w:pgSz w:w="12240" w:h="15840" w:code="1"/>
      <w:pgMar w:top="1440" w:right="1440" w:bottom="1440" w:left="1440" w:header="720" w:footer="1008"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6D0" w:rsidRDefault="002406D0" w:rsidP="003D33F3">
      <w:pPr>
        <w:spacing w:line="240" w:lineRule="auto"/>
      </w:pPr>
      <w:r>
        <w:separator/>
      </w:r>
    </w:p>
  </w:endnote>
  <w:endnote w:type="continuationSeparator" w:id="0">
    <w:p w:rsidR="002406D0" w:rsidRDefault="002406D0" w:rsidP="003D33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ill Sans">
    <w:altName w:val="Arial"/>
    <w:charset w:val="00"/>
    <w:family w:val="auto"/>
    <w:pitch w:val="variable"/>
    <w:sig w:usb0="80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GoudyOldStyleT-Regular">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4E7" w:rsidRPr="00CB5939" w:rsidRDefault="00562961" w:rsidP="00CB5939">
    <w:pPr>
      <w:tabs>
        <w:tab w:val="left" w:pos="-900"/>
        <w:tab w:val="left" w:pos="1595"/>
      </w:tabs>
      <w:spacing w:line="240" w:lineRule="auto"/>
      <w:rPr>
        <w:color w:val="5F7689"/>
        <w:sz w:val="12"/>
        <w:szCs w:val="12"/>
      </w:rPr>
    </w:pPr>
    <w:r>
      <w:rPr>
        <w:noProof/>
      </w:rPr>
      <w:drawing>
        <wp:anchor distT="0" distB="0" distL="114300" distR="114300" simplePos="0" relativeHeight="251662336" behindDoc="0" locked="0" layoutInCell="1" allowOverlap="1">
          <wp:simplePos x="0" y="0"/>
          <wp:positionH relativeFrom="column">
            <wp:align>right</wp:align>
          </wp:positionH>
          <wp:positionV relativeFrom="paragraph">
            <wp:posOffset>57946</wp:posOffset>
          </wp:positionV>
          <wp:extent cx="1280160" cy="393192"/>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Dlogo - smoothed.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80160" cy="393192"/>
                  </a:xfrm>
                  <a:prstGeom prst="rect">
                    <a:avLst/>
                  </a:prstGeom>
                </pic:spPr>
              </pic:pic>
            </a:graphicData>
          </a:graphic>
        </wp:anchor>
      </w:drawing>
    </w:r>
    <w:r>
      <w:rPr>
        <w:noProof/>
        <w:color w:val="5F7689"/>
        <w:sz w:val="12"/>
        <w:szCs w:val="12"/>
      </w:rPr>
      <w:t xml:space="preserve"> </w:t>
    </w:r>
    <w:r w:rsidR="00B51DC4" w:rsidRPr="00B51DC4">
      <w:rPr>
        <w:noProof/>
        <w:szCs w:val="12"/>
      </w:rPr>
      <w:pict>
        <v:shapetype id="_x0000_t202" coordsize="21600,21600" o:spt="202" path="m,l,21600r21600,l21600,xe">
          <v:stroke joinstyle="miter"/>
          <v:path gradientshapeok="t" o:connecttype="rect"/>
        </v:shapetype>
        <v:shape id="Text Box 68" o:spid="_x0000_s2049" type="#_x0000_t202" style="position:absolute;left:0;text-align:left;margin-left:-159.8pt;margin-top:4.15pt;width:1in;height:21.1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Ixsw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" filled="f" stroked="f">
          <v:textbox>
            <w:txbxContent>
              <w:p w:rsidR="00E074E7" w:rsidRPr="00CB5939" w:rsidRDefault="00562961">
                <w:pPr>
                  <w:rPr>
                    <w:rFonts w:ascii="Franklin Gothic Book" w:hAnsi="Franklin Gothic Book"/>
                  </w:rPr>
                </w:pPr>
                <w:r w:rsidRPr="00CB5939">
                  <w:rPr>
                    <w:rFonts w:ascii="Franklin Gothic Book" w:hAnsi="Franklin Gothic Book"/>
                    <w:noProof/>
                    <w:color w:val="5F7689"/>
                    <w:sz w:val="12"/>
                    <w:szCs w:val="12"/>
                  </w:rPr>
                  <w:t>File No. 0000-001-00</w:t>
                </w:r>
              </w:p>
            </w:txbxContent>
          </v:textbox>
        </v:shape>
      </w:pict>
    </w:r>
  </w:p>
  <w:p w:rsidR="00E074E7" w:rsidRDefault="002406D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6D0" w:rsidRDefault="002406D0" w:rsidP="003D33F3">
      <w:pPr>
        <w:spacing w:line="240" w:lineRule="auto"/>
      </w:pPr>
      <w:r>
        <w:separator/>
      </w:r>
    </w:p>
  </w:footnote>
  <w:footnote w:type="continuationSeparator" w:id="0">
    <w:p w:rsidR="002406D0" w:rsidRDefault="002406D0" w:rsidP="003D33F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4E7" w:rsidRPr="00946ED6" w:rsidRDefault="00562961" w:rsidP="0067039D">
    <w:pPr>
      <w:pStyle w:val="NSDBoldGreen"/>
    </w:pPr>
    <w:r>
      <w:t>Client</w:t>
    </w:r>
    <w:r w:rsidRPr="00946ED6">
      <w:t xml:space="preserve"> |</w:t>
    </w:r>
    <w:r>
      <w:t>Date</w:t>
    </w:r>
    <w:r w:rsidRPr="0038347B">
      <w:rPr>
        <w:rStyle w:val="NSDBoldBlue"/>
      </w:rPr>
      <w:tab/>
    </w:r>
    <w:r w:rsidRPr="00946ED6">
      <w:t xml:space="preserve">Page </w:t>
    </w:r>
    <w:r w:rsidR="00B51DC4" w:rsidRPr="00946ED6">
      <w:fldChar w:fldCharType="begin"/>
    </w:r>
    <w:r w:rsidRPr="00946ED6">
      <w:instrText xml:space="preserve"> PAGE   \* MERGEFORMAT </w:instrText>
    </w:r>
    <w:r w:rsidR="00B51DC4" w:rsidRPr="00946ED6">
      <w:fldChar w:fldCharType="separate"/>
    </w:r>
    <w:r w:rsidR="00F43B3C">
      <w:rPr>
        <w:noProof/>
      </w:rPr>
      <w:t>2</w:t>
    </w:r>
    <w:r w:rsidR="00B51DC4" w:rsidRPr="00946ED6">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4E7" w:rsidRPr="00F86FBC" w:rsidRDefault="00B51DC4" w:rsidP="00F86FBC">
    <w:pPr>
      <w:spacing w:before="480" w:line="720" w:lineRule="auto"/>
      <w:rPr>
        <w:rFonts w:ascii="Franklin Gothic Book" w:hAnsi="Franklin Gothic Book"/>
        <w:sz w:val="18"/>
        <w:szCs w:val="18"/>
      </w:rPr>
    </w:pPr>
    <w:r>
      <w:rPr>
        <w:rFonts w:ascii="Franklin Gothic Book" w:hAnsi="Franklin Gothic Book"/>
        <w:noProof/>
        <w:sz w:val="18"/>
        <w:szCs w:val="18"/>
      </w:rPr>
      <w:pict>
        <v:group id="Group 23" o:spid="_x0000_s2050" style="position:absolute;left:0;text-align:left;margin-left:-5.5pt;margin-top:-1.4pt;width:478.5pt;height:46.75pt;z-index:251661312" coordsize="60769,5937" wrapcoords="9243 0 7651 0 7685 5574 203 5574 203 6271 8396 11148 8396 11497 11646 16723 11883 17419 11985 17419 12628 17419 12662 17419 12899 16723 13305 11845 13305 11148 21363 6271 21363 5574 13068 5574 13339 3832 13034 0 9987 0 9243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2051" type="#_x0000_t75" style="position:absolute;left:21653;width:15748;height:48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4ZGbAAAAA2wAAAA8AAABkcnMvZG93bnJldi54bWxET9uKwjAQfRf8hzDCvmlaQVerqai4suyb&#10;lw8YmrGtbSalidrdr98Igm9zONdZrjpTizu1rrSsIB5FIIgzq0vOFZxPX8MZCOeRNdaWScEvOVil&#10;/d4SE20ffKD70ecihLBLUEHhfZNI6bKCDLqRbYgDd7GtQR9gm0vd4iOEm1qOo2gqDZYcGgpsaFtQ&#10;Vh1vRsF4f7Y7OY830eSv4YPm6vqTV0p9DLr1AoSnzr/FL/e3DvM/4flLOECm/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3hkZsAAAADbAAAADwAAAAAAAAAAAAAAAACfAgAA&#10;ZHJzL2Rvd25yZXYueG1sUEsFBgAAAAAEAAQA9wAAAIwDAAAAAA==&#10;">
            <v:imagedata r:id="rId1" o:title=""/>
            <v:path arrowok="t"/>
          </v:shape>
          <v:line id="Straight Connector 18" o:spid="_x0000_s2052" style="position:absolute;visibility:visible" from="37782,1695" to="60071,1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5RF8QAAADbAAAADwAAAGRycy9kb3ducmV2LnhtbESPwWrDQAxE74H+w6JCb/E6ppTgZBOC&#10;20JDCKR2P0B4FdvEqzXereP+fXUo9CYxo5mn7X52vZpoDJ1nA6skBUVce9txY+Crel+uQYWIbLH3&#10;TAZ+KMB+97DYYm79nT9pKmOjJIRDjgbaGIdc61C35DAkfiAW7epHh1HWsdF2xLuEu15nafqiHXYs&#10;DS0OVLRU38pvZ+DtWF1csbocn19PlSuyE3fnmo15epwPG1CR5vhv/rv+sIIvsPKLDK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flEXxAAAANsAAAAPAAAAAAAAAAAA&#10;AAAAAKECAABkcnMvZG93bnJldi54bWxQSwUGAAAAAAQABAD5AAAAkgMAAAAA&#10;" strokecolor="#094521" strokeweight=".5pt"/>
          <v:line id="Straight Connector 20" o:spid="_x0000_s2053" style="position:absolute;visibility:visible" from="698,1758" to="21209,1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SXrL8AAADbAAAADwAAAGRycy9kb3ducmV2LnhtbERPzYrCMBC+L/gOYQRva2oRWappkaqg&#10;yIJr9wGGZmyLzaQ0Uevbm4Pg8eP7X2WDacWdetdYVjCbRiCIS6sbrhT8F7vvHxDOI2tsLZOCJznI&#10;0tHXChNtH/xH97OvRAhhl6CC2vsukdKVNRl0U9sRB+5ie4M+wL6SusdHCDetjKNoIQ02HBpq7Civ&#10;qbyeb0bB9lCcTD47HeabY2Hy+MjNb8lKTcbDegnC0+A/4rd7rxXEYX34En6ATF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2SXrL8AAADbAAAADwAAAAAAAAAAAAAAAACh&#10;AgAAZHJzL2Rvd25yZXYueG1sUEsFBgAAAAAEAAQA+QAAAI0DAAAAAA==&#10;" strokecolor="#094521" strokeweight=".5pt"/>
          <v:shapetype id="_x0000_t202" coordsize="21600,21600" o:spt="202" path="m,l,21600r21600,l21600,xe">
            <v:stroke joinstyle="miter"/>
            <v:path gradientshapeok="t" o:connecttype="rect"/>
          </v:shapetype>
          <v:shape id="Text Box 21" o:spid="_x0000_s2054" type="#_x0000_t202" style="position:absolute;top:1187;width:18161;height:4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E074E7" w:rsidRPr="00AF3C39" w:rsidRDefault="00562961" w:rsidP="00F86FBC">
                  <w:pPr>
                    <w:spacing w:line="240" w:lineRule="exact"/>
                    <w:rPr>
                      <w:rFonts w:ascii="Gill Sans" w:hAnsi="Gill Sans" w:cs="Gill Sans"/>
                      <w:color w:val="094521"/>
                      <w:sz w:val="18"/>
                      <w:szCs w:val="18"/>
                    </w:rPr>
                  </w:pPr>
                  <w:r w:rsidRPr="00AF3C39">
                    <w:rPr>
                      <w:rFonts w:ascii="Gill Sans" w:hAnsi="Gill Sans" w:cs="Gill Sans"/>
                      <w:color w:val="094521"/>
                      <w:sz w:val="18"/>
                      <w:szCs w:val="18"/>
                    </w:rPr>
                    <w:t>Stream &amp; Riparian</w:t>
                  </w:r>
                </w:p>
                <w:p w:rsidR="00E074E7" w:rsidRPr="00AF3C39" w:rsidRDefault="00562961" w:rsidP="00F86FBC">
                  <w:pPr>
                    <w:spacing w:line="240" w:lineRule="exact"/>
                    <w:rPr>
                      <w:rFonts w:ascii="Gill Sans" w:hAnsi="Gill Sans" w:cs="Gill Sans"/>
                      <w:color w:val="094521"/>
                      <w:sz w:val="18"/>
                      <w:szCs w:val="18"/>
                    </w:rPr>
                  </w:pPr>
                  <w:r w:rsidRPr="00AF3C39">
                    <w:rPr>
                      <w:rFonts w:ascii="Gill Sans" w:hAnsi="Gill Sans" w:cs="Gill Sans"/>
                      <w:color w:val="094521"/>
                      <w:sz w:val="18"/>
                      <w:szCs w:val="18"/>
                    </w:rPr>
                    <w:t>Resource Management</w:t>
                  </w:r>
                </w:p>
              </w:txbxContent>
            </v:textbox>
          </v:shape>
          <v:shape id="Text Box 22" o:spid="_x0000_s2055" type="#_x0000_t202" style="position:absolute;left:42608;top:1187;width:18161;height:4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E074E7" w:rsidRPr="00AF3C39" w:rsidRDefault="00562961" w:rsidP="00F86FBC">
                  <w:pPr>
                    <w:spacing w:line="240" w:lineRule="exact"/>
                    <w:jc w:val="right"/>
                    <w:rPr>
                      <w:rFonts w:ascii="Gill Sans" w:hAnsi="Gill Sans" w:cs="Gill Sans"/>
                      <w:color w:val="094521"/>
                      <w:sz w:val="18"/>
                      <w:szCs w:val="18"/>
                    </w:rPr>
                  </w:pPr>
                  <w:r w:rsidRPr="00AF3C39">
                    <w:rPr>
                      <w:rFonts w:ascii="Gill Sans" w:hAnsi="Gill Sans" w:cs="Gill Sans"/>
                      <w:color w:val="094521"/>
                      <w:sz w:val="18"/>
                      <w:szCs w:val="18"/>
                    </w:rPr>
                    <w:t>P.O. Box 15609</w:t>
                  </w:r>
                </w:p>
                <w:p w:rsidR="00E074E7" w:rsidRPr="00AF3C39" w:rsidRDefault="00562961" w:rsidP="00F86FBC">
                  <w:pPr>
                    <w:spacing w:line="240" w:lineRule="exact"/>
                    <w:jc w:val="right"/>
                    <w:rPr>
                      <w:rFonts w:ascii="Gill Sans" w:hAnsi="Gill Sans" w:cs="Gill Sans"/>
                      <w:color w:val="094521"/>
                      <w:sz w:val="18"/>
                      <w:szCs w:val="18"/>
                    </w:rPr>
                  </w:pPr>
                  <w:r w:rsidRPr="00AF3C39">
                    <w:rPr>
                      <w:rFonts w:ascii="Gill Sans" w:hAnsi="Gill Sans" w:cs="Gill Sans"/>
                      <w:color w:val="094521"/>
                      <w:sz w:val="18"/>
                      <w:szCs w:val="18"/>
                    </w:rPr>
                    <w:t xml:space="preserve">Seattle, WA 98115 </w:t>
                  </w:r>
                </w:p>
              </w:txbxContent>
            </v:textbox>
          </v:shape>
          <w10:wrap type="through"/>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A5F6C"/>
    <w:multiLevelType w:val="hybridMultilevel"/>
    <w:tmpl w:val="0AD8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9B7C4F"/>
    <w:multiLevelType w:val="hybridMultilevel"/>
    <w:tmpl w:val="5796AD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B45291"/>
    <w:multiLevelType w:val="hybridMultilevel"/>
    <w:tmpl w:val="994C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0C2C3F"/>
    <w:multiLevelType w:val="hybridMultilevel"/>
    <w:tmpl w:val="4002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50178"/>
    <o:shapelayout v:ext="edit">
      <o:idmap v:ext="edit" data="2"/>
    </o:shapelayout>
  </w:hdrShapeDefaults>
  <w:footnotePr>
    <w:footnote w:id="-1"/>
    <w:footnote w:id="0"/>
  </w:footnotePr>
  <w:endnotePr>
    <w:endnote w:id="-1"/>
    <w:endnote w:id="0"/>
  </w:endnotePr>
  <w:compat/>
  <w:rsids>
    <w:rsidRoot w:val="003D33F3"/>
    <w:rsid w:val="00044697"/>
    <w:rsid w:val="00056369"/>
    <w:rsid w:val="000564F0"/>
    <w:rsid w:val="000C0B87"/>
    <w:rsid w:val="000D3521"/>
    <w:rsid w:val="000D5AA3"/>
    <w:rsid w:val="000E0986"/>
    <w:rsid w:val="000E24CE"/>
    <w:rsid w:val="000E509B"/>
    <w:rsid w:val="000F2F5F"/>
    <w:rsid w:val="00126EAD"/>
    <w:rsid w:val="00136DE7"/>
    <w:rsid w:val="00173256"/>
    <w:rsid w:val="001A522D"/>
    <w:rsid w:val="001C0032"/>
    <w:rsid w:val="001D63A6"/>
    <w:rsid w:val="001E2539"/>
    <w:rsid w:val="001E2678"/>
    <w:rsid w:val="001E5F8F"/>
    <w:rsid w:val="00223060"/>
    <w:rsid w:val="002406D0"/>
    <w:rsid w:val="002657CE"/>
    <w:rsid w:val="003073C1"/>
    <w:rsid w:val="00310C6F"/>
    <w:rsid w:val="00315159"/>
    <w:rsid w:val="003179D0"/>
    <w:rsid w:val="003522C0"/>
    <w:rsid w:val="00357B90"/>
    <w:rsid w:val="00364FC3"/>
    <w:rsid w:val="003927D3"/>
    <w:rsid w:val="0039656E"/>
    <w:rsid w:val="003B7F48"/>
    <w:rsid w:val="003D33F3"/>
    <w:rsid w:val="003E1387"/>
    <w:rsid w:val="003E6BDE"/>
    <w:rsid w:val="003F1041"/>
    <w:rsid w:val="00407D7F"/>
    <w:rsid w:val="00414D48"/>
    <w:rsid w:val="00423490"/>
    <w:rsid w:val="004239E7"/>
    <w:rsid w:val="00460EDA"/>
    <w:rsid w:val="00466FB3"/>
    <w:rsid w:val="004834BE"/>
    <w:rsid w:val="0049648E"/>
    <w:rsid w:val="004E50E8"/>
    <w:rsid w:val="005200CD"/>
    <w:rsid w:val="005233CD"/>
    <w:rsid w:val="0055434A"/>
    <w:rsid w:val="00562961"/>
    <w:rsid w:val="00571E89"/>
    <w:rsid w:val="005A2B19"/>
    <w:rsid w:val="005A7B21"/>
    <w:rsid w:val="005D0CA3"/>
    <w:rsid w:val="005D39FA"/>
    <w:rsid w:val="005D6235"/>
    <w:rsid w:val="005D6538"/>
    <w:rsid w:val="005F7D38"/>
    <w:rsid w:val="00616550"/>
    <w:rsid w:val="00625FFD"/>
    <w:rsid w:val="00634780"/>
    <w:rsid w:val="00667CF3"/>
    <w:rsid w:val="006812B7"/>
    <w:rsid w:val="006A6AD1"/>
    <w:rsid w:val="006C5951"/>
    <w:rsid w:val="006D4C9E"/>
    <w:rsid w:val="006F1551"/>
    <w:rsid w:val="006F3062"/>
    <w:rsid w:val="0070040A"/>
    <w:rsid w:val="00732D93"/>
    <w:rsid w:val="00763820"/>
    <w:rsid w:val="0076752D"/>
    <w:rsid w:val="00790ECA"/>
    <w:rsid w:val="007925AF"/>
    <w:rsid w:val="007A56AC"/>
    <w:rsid w:val="007A7260"/>
    <w:rsid w:val="007B7DB8"/>
    <w:rsid w:val="007E76B9"/>
    <w:rsid w:val="007F415C"/>
    <w:rsid w:val="00815B91"/>
    <w:rsid w:val="008315F1"/>
    <w:rsid w:val="00837C52"/>
    <w:rsid w:val="0086290D"/>
    <w:rsid w:val="00890952"/>
    <w:rsid w:val="009300AC"/>
    <w:rsid w:val="00940317"/>
    <w:rsid w:val="00947E49"/>
    <w:rsid w:val="00965B54"/>
    <w:rsid w:val="00971515"/>
    <w:rsid w:val="009958DA"/>
    <w:rsid w:val="009E0376"/>
    <w:rsid w:val="00A37776"/>
    <w:rsid w:val="00A4012A"/>
    <w:rsid w:val="00A44410"/>
    <w:rsid w:val="00A84990"/>
    <w:rsid w:val="00AB32B3"/>
    <w:rsid w:val="00AB5FCC"/>
    <w:rsid w:val="00AF5424"/>
    <w:rsid w:val="00B0267E"/>
    <w:rsid w:val="00B11986"/>
    <w:rsid w:val="00B33C02"/>
    <w:rsid w:val="00B45D51"/>
    <w:rsid w:val="00B51DC4"/>
    <w:rsid w:val="00B81533"/>
    <w:rsid w:val="00BA5B1D"/>
    <w:rsid w:val="00BC4412"/>
    <w:rsid w:val="00BD4035"/>
    <w:rsid w:val="00BE50F1"/>
    <w:rsid w:val="00BE758A"/>
    <w:rsid w:val="00C26B01"/>
    <w:rsid w:val="00C401BA"/>
    <w:rsid w:val="00C57D74"/>
    <w:rsid w:val="00C73AF9"/>
    <w:rsid w:val="00C82BDD"/>
    <w:rsid w:val="00C876F3"/>
    <w:rsid w:val="00CA22B7"/>
    <w:rsid w:val="00CB196C"/>
    <w:rsid w:val="00D01EAB"/>
    <w:rsid w:val="00D1416E"/>
    <w:rsid w:val="00D57696"/>
    <w:rsid w:val="00E016EE"/>
    <w:rsid w:val="00E07D8C"/>
    <w:rsid w:val="00E16458"/>
    <w:rsid w:val="00E44FA4"/>
    <w:rsid w:val="00E61C03"/>
    <w:rsid w:val="00E727BE"/>
    <w:rsid w:val="00E748C5"/>
    <w:rsid w:val="00E84CD3"/>
    <w:rsid w:val="00E95D16"/>
    <w:rsid w:val="00EB0381"/>
    <w:rsid w:val="00ED68D8"/>
    <w:rsid w:val="00EE2352"/>
    <w:rsid w:val="00F43B3C"/>
    <w:rsid w:val="00F60600"/>
    <w:rsid w:val="00F72E53"/>
    <w:rsid w:val="00F74DEC"/>
    <w:rsid w:val="00FB7BC3"/>
    <w:rsid w:val="00FC24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3D33F3"/>
    <w:pPr>
      <w:spacing w:after="0" w:line="260" w:lineRule="exact"/>
      <w:jc w:val="both"/>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SDLetterSalutation">
    <w:name w:val="NSD Letter Salutation"/>
    <w:link w:val="NSDLetterSalutationChar"/>
    <w:qFormat/>
    <w:rsid w:val="003D33F3"/>
    <w:pPr>
      <w:spacing w:after="0" w:line="240" w:lineRule="auto"/>
      <w:jc w:val="both"/>
    </w:pPr>
    <w:rPr>
      <w:rFonts w:ascii="Goudy Old Style" w:eastAsia="Times New Roman" w:hAnsi="Goudy Old Style" w:cs="Times New Roman"/>
      <w:szCs w:val="24"/>
    </w:rPr>
  </w:style>
  <w:style w:type="paragraph" w:customStyle="1" w:styleId="NSDAddress">
    <w:name w:val="NSD Address"/>
    <w:next w:val="Normal"/>
    <w:uiPriority w:val="2"/>
    <w:rsid w:val="003D33F3"/>
    <w:pPr>
      <w:spacing w:after="240" w:line="280" w:lineRule="exact"/>
      <w:contextualSpacing/>
    </w:pPr>
    <w:rPr>
      <w:rFonts w:ascii="Goudy Old Style" w:eastAsia="Times New Roman" w:hAnsi="Goudy Old Style" w:cs="Times New Roman"/>
      <w:szCs w:val="24"/>
    </w:rPr>
  </w:style>
  <w:style w:type="character" w:customStyle="1" w:styleId="NSDHeading1Char">
    <w:name w:val="NSD Heading 1 Char"/>
    <w:basedOn w:val="DefaultParagraphFont"/>
    <w:link w:val="NSDHeading1"/>
    <w:locked/>
    <w:rsid w:val="003D33F3"/>
    <w:rPr>
      <w:rFonts w:ascii="Gill Sans" w:hAnsi="Gill Sans"/>
      <w:caps/>
      <w:color w:val="496617"/>
      <w:sz w:val="26"/>
      <w:szCs w:val="24"/>
    </w:rPr>
  </w:style>
  <w:style w:type="paragraph" w:customStyle="1" w:styleId="NSDHeading1">
    <w:name w:val="NSD Heading 1"/>
    <w:next w:val="NSDLetterSalutation"/>
    <w:link w:val="NSDHeading1Char"/>
    <w:qFormat/>
    <w:rsid w:val="003D33F3"/>
    <w:pPr>
      <w:keepNext/>
      <w:pBdr>
        <w:top w:val="single" w:sz="2" w:space="1" w:color="A6A6A6" w:themeColor="background1" w:themeShade="A6"/>
      </w:pBdr>
      <w:spacing w:before="480" w:after="180" w:line="280" w:lineRule="exact"/>
      <w:outlineLvl w:val="0"/>
    </w:pPr>
    <w:rPr>
      <w:rFonts w:ascii="Gill Sans" w:hAnsi="Gill Sans"/>
      <w:caps/>
      <w:color w:val="496617"/>
      <w:sz w:val="26"/>
      <w:szCs w:val="24"/>
    </w:rPr>
  </w:style>
  <w:style w:type="paragraph" w:customStyle="1" w:styleId="NSDHeading2">
    <w:name w:val="NSD Heading 2"/>
    <w:next w:val="NSDLetterSalutation"/>
    <w:qFormat/>
    <w:rsid w:val="003D33F3"/>
    <w:pPr>
      <w:keepNext/>
      <w:spacing w:before="300" w:after="60" w:line="280" w:lineRule="exact"/>
      <w:outlineLvl w:val="1"/>
    </w:pPr>
    <w:rPr>
      <w:rFonts w:ascii="Gill Sans" w:eastAsia="Times New Roman" w:hAnsi="Gill Sans" w:cs="Times New Roman"/>
      <w:caps/>
      <w:color w:val="1F497D" w:themeColor="text2"/>
      <w:sz w:val="24"/>
      <w:szCs w:val="24"/>
    </w:rPr>
  </w:style>
  <w:style w:type="paragraph" w:customStyle="1" w:styleId="NSDCitations">
    <w:name w:val="NSD Citations"/>
    <w:basedOn w:val="Normal"/>
    <w:uiPriority w:val="99"/>
    <w:qFormat/>
    <w:rsid w:val="003D33F3"/>
    <w:pPr>
      <w:ind w:left="1440" w:hanging="720"/>
      <w:contextualSpacing/>
    </w:pPr>
    <w:rPr>
      <w:rFonts w:ascii="Goudy Old Style" w:hAnsi="Goudy Old Style"/>
      <w:sz w:val="20"/>
    </w:rPr>
  </w:style>
  <w:style w:type="paragraph" w:styleId="ListParagraph">
    <w:name w:val="List Paragraph"/>
    <w:basedOn w:val="Normal"/>
    <w:uiPriority w:val="34"/>
    <w:unhideWhenUsed/>
    <w:qFormat/>
    <w:rsid w:val="003D33F3"/>
    <w:pPr>
      <w:ind w:left="720"/>
    </w:pPr>
  </w:style>
  <w:style w:type="character" w:customStyle="1" w:styleId="NSDBoldBlue">
    <w:name w:val="NSD Bold Blue"/>
    <w:basedOn w:val="DefaultParagraphFont"/>
    <w:uiPriority w:val="1"/>
    <w:rsid w:val="003D33F3"/>
    <w:rPr>
      <w:rFonts w:ascii="Gill Sans" w:hAnsi="Gill Sans"/>
      <w:b w:val="0"/>
      <w:bCs w:val="0"/>
      <w:i w:val="0"/>
      <w:iCs w:val="0"/>
      <w:color w:val="1F497D" w:themeColor="text2"/>
      <w:sz w:val="22"/>
      <w:szCs w:val="22"/>
    </w:rPr>
  </w:style>
  <w:style w:type="character" w:customStyle="1" w:styleId="NSDLetterSalutationChar">
    <w:name w:val="NSD Letter Salutation Char"/>
    <w:basedOn w:val="DefaultParagraphFont"/>
    <w:link w:val="NSDLetterSalutation"/>
    <w:rsid w:val="003D33F3"/>
    <w:rPr>
      <w:rFonts w:ascii="Goudy Old Style" w:eastAsia="Times New Roman" w:hAnsi="Goudy Old Style" w:cs="Times New Roman"/>
      <w:szCs w:val="24"/>
    </w:rPr>
  </w:style>
  <w:style w:type="paragraph" w:customStyle="1" w:styleId="NSDBodyText">
    <w:name w:val="NSD Body Text"/>
    <w:basedOn w:val="NSDLetterSalutation"/>
    <w:link w:val="NSDBodyTextChar"/>
    <w:uiPriority w:val="99"/>
    <w:qFormat/>
    <w:rsid w:val="003D33F3"/>
    <w:pPr>
      <w:spacing w:before="120"/>
    </w:pPr>
  </w:style>
  <w:style w:type="character" w:customStyle="1" w:styleId="NSDBodyTextChar">
    <w:name w:val="NSD Body Text Char"/>
    <w:basedOn w:val="NSDLetterSalutationChar"/>
    <w:link w:val="NSDBodyText"/>
    <w:uiPriority w:val="99"/>
    <w:rsid w:val="003D33F3"/>
  </w:style>
  <w:style w:type="paragraph" w:customStyle="1" w:styleId="NSDHeading3">
    <w:name w:val="NSD Heading 3"/>
    <w:basedOn w:val="NSDHeading2"/>
    <w:uiPriority w:val="99"/>
    <w:qFormat/>
    <w:rsid w:val="003D33F3"/>
    <w:rPr>
      <w:caps w:val="0"/>
      <w:szCs w:val="23"/>
    </w:rPr>
  </w:style>
  <w:style w:type="paragraph" w:customStyle="1" w:styleId="NSDBoldGreen">
    <w:name w:val="NSD Bold Green"/>
    <w:basedOn w:val="Normal"/>
    <w:uiPriority w:val="99"/>
    <w:qFormat/>
    <w:rsid w:val="003D33F3"/>
    <w:pPr>
      <w:tabs>
        <w:tab w:val="right" w:pos="9360"/>
      </w:tabs>
      <w:spacing w:after="240" w:line="240" w:lineRule="auto"/>
    </w:pPr>
    <w:rPr>
      <w:rFonts w:ascii="Gill Sans" w:hAnsi="Gill Sans"/>
      <w:color w:val="094521"/>
    </w:rPr>
  </w:style>
  <w:style w:type="paragraph" w:styleId="FootnoteText">
    <w:name w:val="footnote text"/>
    <w:basedOn w:val="Normal"/>
    <w:link w:val="FootnoteTextChar"/>
    <w:uiPriority w:val="99"/>
    <w:semiHidden/>
    <w:unhideWhenUsed/>
    <w:rsid w:val="003D33F3"/>
    <w:pPr>
      <w:spacing w:line="240" w:lineRule="auto"/>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D33F3"/>
    <w:rPr>
      <w:sz w:val="20"/>
      <w:szCs w:val="20"/>
    </w:rPr>
  </w:style>
  <w:style w:type="character" w:styleId="FootnoteReference">
    <w:name w:val="footnote reference"/>
    <w:basedOn w:val="DefaultParagraphFont"/>
    <w:uiPriority w:val="99"/>
    <w:semiHidden/>
    <w:unhideWhenUsed/>
    <w:rsid w:val="003D33F3"/>
    <w:rPr>
      <w:vertAlign w:val="superscript"/>
    </w:rPr>
  </w:style>
  <w:style w:type="table" w:styleId="MediumGrid3-Accent5">
    <w:name w:val="Medium Grid 3 Accent 5"/>
    <w:basedOn w:val="TableNormal"/>
    <w:uiPriority w:val="69"/>
    <w:rsid w:val="003D33F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alloonText">
    <w:name w:val="Balloon Text"/>
    <w:basedOn w:val="Normal"/>
    <w:link w:val="BalloonTextChar"/>
    <w:uiPriority w:val="99"/>
    <w:semiHidden/>
    <w:unhideWhenUsed/>
    <w:rsid w:val="003D33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F3"/>
    <w:rPr>
      <w:rFonts w:ascii="Tahoma" w:eastAsia="Times New Roman" w:hAnsi="Tahoma" w:cs="Tahoma"/>
      <w:sz w:val="16"/>
      <w:szCs w:val="16"/>
    </w:rPr>
  </w:style>
  <w:style w:type="table" w:styleId="TableGrid">
    <w:name w:val="Table Grid"/>
    <w:basedOn w:val="TableNormal"/>
    <w:uiPriority w:val="59"/>
    <w:rsid w:val="00790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5</Pages>
  <Words>1952</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38</cp:revision>
  <dcterms:created xsi:type="dcterms:W3CDTF">2013-11-19T04:47:00Z</dcterms:created>
  <dcterms:modified xsi:type="dcterms:W3CDTF">2013-11-26T04:49:00Z</dcterms:modified>
</cp:coreProperties>
</file>