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B62" w:rsidRDefault="000D6B62" w:rsidP="000D6B62">
      <w:pPr>
        <w:spacing w:after="0" w:line="240" w:lineRule="auto"/>
        <w:jc w:val="center"/>
        <w:rPr>
          <w:rFonts w:ascii="Arial" w:eastAsia="Times New Roman" w:hAnsi="Arial" w:cs="Arial"/>
          <w:sz w:val="36"/>
          <w:szCs w:val="36"/>
        </w:rPr>
      </w:pPr>
    </w:p>
    <w:p w:rsidR="000D6B62" w:rsidRDefault="000D6B62" w:rsidP="000D6B62">
      <w:pPr>
        <w:spacing w:after="0" w:line="240" w:lineRule="auto"/>
        <w:jc w:val="center"/>
        <w:rPr>
          <w:rFonts w:ascii="Arial" w:eastAsia="Times New Roman" w:hAnsi="Arial" w:cs="Arial"/>
          <w:sz w:val="36"/>
          <w:szCs w:val="36"/>
        </w:rPr>
      </w:pPr>
      <w:r>
        <w:rPr>
          <w:rFonts w:ascii="Arial" w:eastAsia="Times New Roman" w:hAnsi="Arial" w:cs="Arial"/>
          <w:sz w:val="36"/>
          <w:szCs w:val="36"/>
        </w:rPr>
        <w:t xml:space="preserve">                  </w:t>
      </w:r>
    </w:p>
    <w:p w:rsidR="000D6B62" w:rsidRPr="000D6B62" w:rsidRDefault="00C91D2E" w:rsidP="000D6B62">
      <w:pPr>
        <w:spacing w:after="0" w:line="240" w:lineRule="auto"/>
        <w:jc w:val="center"/>
        <w:rPr>
          <w:rFonts w:ascii="Arial" w:eastAsia="Times New Roman" w:hAnsi="Arial" w:cs="Arial"/>
          <w:sz w:val="36"/>
          <w:szCs w:val="36"/>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8pt;margin-top:17.25pt;width:97.2pt;height:125.8pt;z-index:-251658240">
            <v:imagedata r:id="rId9" o:title=""/>
          </v:shape>
          <o:OLEObject Type="Embed" ProgID="PBrush" ShapeID="_x0000_s1026" DrawAspect="Content" ObjectID="_1397989504" r:id="rId10"/>
        </w:pict>
      </w:r>
      <w:r w:rsidR="000D6B62">
        <w:rPr>
          <w:rFonts w:ascii="Arial" w:eastAsia="Times New Roman" w:hAnsi="Arial" w:cs="Arial"/>
          <w:sz w:val="36"/>
          <w:szCs w:val="36"/>
        </w:rPr>
        <w:t xml:space="preserve">                      </w:t>
      </w:r>
      <w:r w:rsidR="000D6B62" w:rsidRPr="000D6B62">
        <w:rPr>
          <w:rFonts w:ascii="Arial" w:eastAsia="Times New Roman" w:hAnsi="Arial" w:cs="Arial"/>
          <w:sz w:val="36"/>
          <w:szCs w:val="36"/>
        </w:rPr>
        <w:t>Chelan County Natural Resources Department</w:t>
      </w:r>
    </w:p>
    <w:p w:rsidR="000D6B62" w:rsidRPr="000D6B62" w:rsidRDefault="000D6B62" w:rsidP="000D6B62">
      <w:pPr>
        <w:spacing w:after="0" w:line="240" w:lineRule="auto"/>
        <w:jc w:val="center"/>
        <w:rPr>
          <w:rFonts w:ascii="Times New Roman" w:eastAsia="Times New Roman" w:hAnsi="Times New Roman" w:cs="Times New Roman"/>
          <w:caps/>
          <w:sz w:val="48"/>
          <w:szCs w:val="24"/>
        </w:rPr>
      </w:pPr>
    </w:p>
    <w:p w:rsidR="000D6B62" w:rsidRPr="000D6B62" w:rsidRDefault="000D6B62" w:rsidP="000D6B62">
      <w:pPr>
        <w:spacing w:after="0" w:line="240" w:lineRule="auto"/>
        <w:jc w:val="center"/>
        <w:rPr>
          <w:rFonts w:ascii="Times New Roman" w:eastAsia="Times New Roman" w:hAnsi="Times New Roman" w:cs="Times New Roman"/>
          <w:caps/>
          <w:sz w:val="48"/>
          <w:szCs w:val="24"/>
        </w:rPr>
      </w:pPr>
    </w:p>
    <w:p w:rsidR="000D6B62" w:rsidRPr="000D6B62" w:rsidRDefault="000D6B62" w:rsidP="000D6B62">
      <w:pPr>
        <w:spacing w:after="0" w:line="240" w:lineRule="auto"/>
        <w:jc w:val="center"/>
        <w:rPr>
          <w:rFonts w:ascii="Arial" w:eastAsia="Times New Roman" w:hAnsi="Arial" w:cs="Arial"/>
          <w:caps/>
          <w:sz w:val="36"/>
          <w:szCs w:val="36"/>
        </w:rPr>
      </w:pPr>
      <w:r>
        <w:rPr>
          <w:rFonts w:ascii="Arial" w:eastAsia="Times New Roman" w:hAnsi="Arial" w:cs="Arial"/>
          <w:caps/>
          <w:sz w:val="36"/>
          <w:szCs w:val="36"/>
        </w:rPr>
        <w:t xml:space="preserve">            </w:t>
      </w:r>
      <w:r w:rsidRPr="000D6B62">
        <w:rPr>
          <w:rFonts w:ascii="Arial" w:eastAsia="Times New Roman" w:hAnsi="Arial" w:cs="Arial"/>
          <w:caps/>
          <w:sz w:val="36"/>
          <w:szCs w:val="36"/>
        </w:rPr>
        <w:t xml:space="preserve">Nason Creek </w:t>
      </w:r>
      <w:r>
        <w:rPr>
          <w:rFonts w:ascii="Arial" w:eastAsia="Times New Roman" w:hAnsi="Arial" w:cs="Arial"/>
          <w:caps/>
          <w:sz w:val="36"/>
          <w:szCs w:val="36"/>
        </w:rPr>
        <w:t>River Mile 3.3 – 4.6</w:t>
      </w:r>
    </w:p>
    <w:p w:rsidR="000D6B62" w:rsidRDefault="000D6B62" w:rsidP="000D6B62">
      <w:pPr>
        <w:spacing w:after="0" w:line="240" w:lineRule="auto"/>
        <w:jc w:val="center"/>
        <w:rPr>
          <w:rFonts w:ascii="Arial" w:eastAsia="Times New Roman" w:hAnsi="Arial" w:cs="Arial"/>
          <w:caps/>
          <w:sz w:val="36"/>
          <w:szCs w:val="36"/>
        </w:rPr>
      </w:pPr>
      <w:r>
        <w:rPr>
          <w:rFonts w:ascii="Arial" w:eastAsia="Times New Roman" w:hAnsi="Arial" w:cs="Arial"/>
          <w:caps/>
          <w:sz w:val="36"/>
          <w:szCs w:val="36"/>
        </w:rPr>
        <w:t xml:space="preserve">             feasibility study</w:t>
      </w:r>
    </w:p>
    <w:p w:rsidR="000D6B62" w:rsidRDefault="000D6B62" w:rsidP="000D6B62">
      <w:pPr>
        <w:spacing w:after="0" w:line="240" w:lineRule="auto"/>
        <w:jc w:val="center"/>
        <w:rPr>
          <w:rFonts w:ascii="Arial" w:eastAsia="Times New Roman" w:hAnsi="Arial" w:cs="Arial"/>
          <w:caps/>
          <w:sz w:val="36"/>
          <w:szCs w:val="36"/>
        </w:rPr>
      </w:pPr>
    </w:p>
    <w:p w:rsidR="000D6B62" w:rsidRDefault="00C91D2E" w:rsidP="000D6B62">
      <w:pPr>
        <w:spacing w:after="0" w:line="240" w:lineRule="auto"/>
        <w:jc w:val="center"/>
        <w:rPr>
          <w:rFonts w:ascii="Arial" w:eastAsia="Times New Roman" w:hAnsi="Arial" w:cs="Arial"/>
          <w:caps/>
          <w:sz w:val="36"/>
          <w:szCs w:val="36"/>
        </w:rPr>
      </w:pPr>
      <w:r>
        <w:rPr>
          <w:rFonts w:ascii="Arial" w:eastAsia="Times New Roman" w:hAnsi="Arial" w:cs="Arial"/>
          <w:caps/>
          <w:sz w:val="36"/>
          <w:szCs w:val="36"/>
        </w:rPr>
        <w:t>May 8</w:t>
      </w:r>
      <w:r w:rsidR="00BE2671">
        <w:rPr>
          <w:rFonts w:ascii="Arial" w:eastAsia="Times New Roman" w:hAnsi="Arial" w:cs="Arial"/>
          <w:caps/>
          <w:sz w:val="36"/>
          <w:szCs w:val="36"/>
        </w:rPr>
        <w:t>, 2012</w:t>
      </w:r>
    </w:p>
    <w:p w:rsidR="000D6B62" w:rsidRDefault="000D6B62" w:rsidP="000D6B62">
      <w:pPr>
        <w:spacing w:after="0" w:line="240" w:lineRule="auto"/>
        <w:jc w:val="center"/>
        <w:rPr>
          <w:rFonts w:ascii="Arial" w:eastAsia="Times New Roman" w:hAnsi="Arial" w:cs="Arial"/>
          <w:caps/>
          <w:sz w:val="36"/>
          <w:szCs w:val="36"/>
        </w:rPr>
      </w:pPr>
    </w:p>
    <w:p w:rsidR="000D6B62" w:rsidRDefault="000D6B62" w:rsidP="000D6B62">
      <w:pPr>
        <w:spacing w:after="0" w:line="240" w:lineRule="auto"/>
        <w:jc w:val="center"/>
        <w:rPr>
          <w:rFonts w:ascii="Arial" w:eastAsia="Times New Roman" w:hAnsi="Arial" w:cs="Arial"/>
          <w:caps/>
          <w:noProof/>
          <w:sz w:val="36"/>
          <w:szCs w:val="36"/>
        </w:rPr>
      </w:pPr>
    </w:p>
    <w:p w:rsidR="00682C69" w:rsidRPr="000D6B62" w:rsidRDefault="00682C69" w:rsidP="000D6B62">
      <w:pPr>
        <w:spacing w:after="0" w:line="240" w:lineRule="auto"/>
        <w:jc w:val="center"/>
        <w:rPr>
          <w:rFonts w:ascii="Arial" w:eastAsia="Times New Roman" w:hAnsi="Arial" w:cs="Arial"/>
          <w:caps/>
          <w:sz w:val="36"/>
          <w:szCs w:val="36"/>
        </w:rPr>
      </w:pPr>
      <w:r>
        <w:rPr>
          <w:rFonts w:ascii="Times New Roman" w:hAnsi="Times New Roman" w:cs="Times New Roman"/>
          <w:noProof/>
          <w:sz w:val="24"/>
          <w:szCs w:val="24"/>
        </w:rPr>
        <w:drawing>
          <wp:anchor distT="0" distB="0" distL="114300" distR="114300" simplePos="0" relativeHeight="251657216" behindDoc="1" locked="0" layoutInCell="1" allowOverlap="1" wp14:anchorId="7EDDBA25" wp14:editId="1B3B17A7">
            <wp:simplePos x="0" y="0"/>
            <wp:positionH relativeFrom="column">
              <wp:posOffset>167640</wp:posOffset>
            </wp:positionH>
            <wp:positionV relativeFrom="paragraph">
              <wp:posOffset>19050</wp:posOffset>
            </wp:positionV>
            <wp:extent cx="6132195" cy="4599305"/>
            <wp:effectExtent l="0" t="0" r="1905" b="0"/>
            <wp:wrapNone/>
            <wp:docPr id="2" name="Picture 2" descr="N:\jenniferg\N1 Alt Anal\Photos\9-24Nason\IMG_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jenniferg\N1 Alt Anal\Photos\9-24Nason\IMG_15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2195" cy="4599305"/>
                    </a:xfrm>
                    <a:prstGeom prst="rect">
                      <a:avLst/>
                    </a:prstGeom>
                    <a:noFill/>
                    <a:ln>
                      <a:noFill/>
                    </a:ln>
                  </pic:spPr>
                </pic:pic>
              </a:graphicData>
            </a:graphic>
            <wp14:sizeRelV relativeFrom="margin">
              <wp14:pctHeight>0</wp14:pctHeight>
            </wp14:sizeRelV>
          </wp:anchor>
        </w:drawing>
      </w:r>
    </w:p>
    <w:p w:rsidR="000D6B62" w:rsidRPr="000D6B62" w:rsidRDefault="000D6B62" w:rsidP="000D6B62">
      <w:pPr>
        <w:spacing w:after="0" w:line="240" w:lineRule="auto"/>
        <w:jc w:val="center"/>
        <w:rPr>
          <w:rFonts w:ascii="Times New Roman" w:eastAsia="Times New Roman" w:hAnsi="Times New Roman" w:cs="Times New Roman"/>
          <w:caps/>
          <w:sz w:val="48"/>
          <w:szCs w:val="24"/>
        </w:rPr>
      </w:pPr>
    </w:p>
    <w:p w:rsidR="000D6B62" w:rsidRDefault="000D6B62">
      <w:pPr>
        <w:rPr>
          <w:rFonts w:ascii="Times New Roman" w:hAnsi="Times New Roman" w:cs="Times New Roman"/>
          <w:sz w:val="24"/>
          <w:szCs w:val="24"/>
          <w:highlight w:val="cyan"/>
        </w:rPr>
      </w:pPr>
      <w:r>
        <w:rPr>
          <w:rFonts w:ascii="Times New Roman" w:hAnsi="Times New Roman" w:cs="Times New Roman"/>
          <w:sz w:val="24"/>
          <w:szCs w:val="24"/>
          <w:highlight w:val="cyan"/>
        </w:rPr>
        <w:br w:type="page"/>
      </w:r>
    </w:p>
    <w:sdt>
      <w:sdtPr>
        <w:rPr>
          <w:rFonts w:asciiTheme="minorHAnsi" w:eastAsiaTheme="minorHAnsi" w:hAnsiTheme="minorHAnsi" w:cstheme="minorBidi"/>
          <w:b w:val="0"/>
          <w:bCs w:val="0"/>
          <w:color w:val="auto"/>
          <w:sz w:val="22"/>
          <w:szCs w:val="22"/>
          <w:lang w:eastAsia="en-US"/>
        </w:rPr>
        <w:id w:val="-517084967"/>
        <w:docPartObj>
          <w:docPartGallery w:val="Table of Contents"/>
          <w:docPartUnique/>
        </w:docPartObj>
      </w:sdtPr>
      <w:sdtEndPr>
        <w:rPr>
          <w:noProof/>
        </w:rPr>
      </w:sdtEndPr>
      <w:sdtContent>
        <w:p w:rsidR="00490D3E" w:rsidRDefault="00490D3E">
          <w:pPr>
            <w:pStyle w:val="TOCHeading"/>
          </w:pPr>
          <w:r>
            <w:t>Contents</w:t>
          </w:r>
          <w:r w:rsidR="00883787">
            <w:t xml:space="preserve"> – </w:t>
          </w:r>
        </w:p>
        <w:p w:rsidR="00883787" w:rsidRPr="00883787" w:rsidRDefault="00883787" w:rsidP="00883787">
          <w:pPr>
            <w:rPr>
              <w:lang w:eastAsia="ja-JP"/>
            </w:rPr>
          </w:pPr>
        </w:p>
        <w:p w:rsidR="006D6255" w:rsidRDefault="00490D3E">
          <w:pPr>
            <w:pStyle w:val="TOC1"/>
            <w:tabs>
              <w:tab w:val="right" w:leader="dot" w:pos="9638"/>
            </w:tabs>
            <w:rPr>
              <w:rFonts w:eastAsiaTheme="minorEastAsia"/>
              <w:noProof/>
            </w:rPr>
          </w:pPr>
          <w:r>
            <w:fldChar w:fldCharType="begin"/>
          </w:r>
          <w:r>
            <w:instrText xml:space="preserve"> TOC \o "1-3" \h \z \u </w:instrText>
          </w:r>
          <w:r>
            <w:fldChar w:fldCharType="separate"/>
          </w:r>
          <w:hyperlink w:anchor="_Toc309047022" w:history="1">
            <w:r w:rsidR="006D6255" w:rsidRPr="006C6D69">
              <w:rPr>
                <w:rStyle w:val="Hyperlink"/>
                <w:noProof/>
              </w:rPr>
              <w:t>Introduction</w:t>
            </w:r>
            <w:r w:rsidR="006D6255">
              <w:rPr>
                <w:noProof/>
                <w:webHidden/>
              </w:rPr>
              <w:tab/>
            </w:r>
            <w:r w:rsidR="006D6255">
              <w:rPr>
                <w:noProof/>
                <w:webHidden/>
              </w:rPr>
              <w:fldChar w:fldCharType="begin"/>
            </w:r>
            <w:r w:rsidR="006D6255">
              <w:rPr>
                <w:noProof/>
                <w:webHidden/>
              </w:rPr>
              <w:instrText xml:space="preserve"> PAGEREF _Toc309047022 \h </w:instrText>
            </w:r>
            <w:r w:rsidR="006D6255">
              <w:rPr>
                <w:noProof/>
                <w:webHidden/>
              </w:rPr>
            </w:r>
            <w:r w:rsidR="006D6255">
              <w:rPr>
                <w:noProof/>
                <w:webHidden/>
              </w:rPr>
              <w:fldChar w:fldCharType="separate"/>
            </w:r>
            <w:r w:rsidR="00C91D2E">
              <w:rPr>
                <w:noProof/>
                <w:webHidden/>
              </w:rPr>
              <w:t>3</w:t>
            </w:r>
            <w:r w:rsidR="006D6255">
              <w:rPr>
                <w:noProof/>
                <w:webHidden/>
              </w:rPr>
              <w:fldChar w:fldCharType="end"/>
            </w:r>
          </w:hyperlink>
        </w:p>
        <w:p w:rsidR="006D6255" w:rsidRDefault="00C91D2E">
          <w:pPr>
            <w:pStyle w:val="TOC2"/>
            <w:tabs>
              <w:tab w:val="right" w:leader="dot" w:pos="9638"/>
            </w:tabs>
            <w:rPr>
              <w:rFonts w:eastAsiaTheme="minorEastAsia"/>
              <w:noProof/>
            </w:rPr>
          </w:pPr>
          <w:hyperlink w:anchor="_Toc309047023" w:history="1">
            <w:r w:rsidR="006D6255" w:rsidRPr="006C6D69">
              <w:rPr>
                <w:rStyle w:val="Hyperlink"/>
                <w:noProof/>
              </w:rPr>
              <w:t>1a. Background Information</w:t>
            </w:r>
            <w:r w:rsidR="006D6255">
              <w:rPr>
                <w:noProof/>
                <w:webHidden/>
              </w:rPr>
              <w:tab/>
            </w:r>
            <w:r w:rsidR="006D6255">
              <w:rPr>
                <w:noProof/>
                <w:webHidden/>
              </w:rPr>
              <w:fldChar w:fldCharType="begin"/>
            </w:r>
            <w:r w:rsidR="006D6255">
              <w:rPr>
                <w:noProof/>
                <w:webHidden/>
              </w:rPr>
              <w:instrText xml:space="preserve"> PAGEREF _Toc309047023 \h </w:instrText>
            </w:r>
            <w:r w:rsidR="006D6255">
              <w:rPr>
                <w:noProof/>
                <w:webHidden/>
              </w:rPr>
            </w:r>
            <w:r w:rsidR="006D6255">
              <w:rPr>
                <w:noProof/>
                <w:webHidden/>
              </w:rPr>
              <w:fldChar w:fldCharType="separate"/>
            </w:r>
            <w:r>
              <w:rPr>
                <w:noProof/>
                <w:webHidden/>
              </w:rPr>
              <w:t>3</w:t>
            </w:r>
            <w:r w:rsidR="006D6255">
              <w:rPr>
                <w:noProof/>
                <w:webHidden/>
              </w:rPr>
              <w:fldChar w:fldCharType="end"/>
            </w:r>
          </w:hyperlink>
        </w:p>
        <w:p w:rsidR="006D6255" w:rsidRDefault="00C91D2E">
          <w:pPr>
            <w:pStyle w:val="TOC2"/>
            <w:tabs>
              <w:tab w:val="right" w:leader="dot" w:pos="9638"/>
            </w:tabs>
            <w:rPr>
              <w:rFonts w:eastAsiaTheme="minorEastAsia"/>
              <w:noProof/>
            </w:rPr>
          </w:pPr>
          <w:hyperlink w:anchor="_Toc309047024" w:history="1">
            <w:r w:rsidR="006D6255" w:rsidRPr="006C6D69">
              <w:rPr>
                <w:rStyle w:val="Hyperlink"/>
                <w:noProof/>
              </w:rPr>
              <w:t>1b. Purpose of Project</w:t>
            </w:r>
            <w:r w:rsidR="006D6255">
              <w:rPr>
                <w:noProof/>
                <w:webHidden/>
              </w:rPr>
              <w:tab/>
            </w:r>
            <w:r w:rsidR="006D6255">
              <w:rPr>
                <w:noProof/>
                <w:webHidden/>
              </w:rPr>
              <w:fldChar w:fldCharType="begin"/>
            </w:r>
            <w:r w:rsidR="006D6255">
              <w:rPr>
                <w:noProof/>
                <w:webHidden/>
              </w:rPr>
              <w:instrText xml:space="preserve"> PAGEREF _Toc309047024 \h </w:instrText>
            </w:r>
            <w:r w:rsidR="006D6255">
              <w:rPr>
                <w:noProof/>
                <w:webHidden/>
              </w:rPr>
            </w:r>
            <w:r w:rsidR="006D6255">
              <w:rPr>
                <w:noProof/>
                <w:webHidden/>
              </w:rPr>
              <w:fldChar w:fldCharType="separate"/>
            </w:r>
            <w:r>
              <w:rPr>
                <w:noProof/>
                <w:webHidden/>
              </w:rPr>
              <w:t>4</w:t>
            </w:r>
            <w:r w:rsidR="006D6255">
              <w:rPr>
                <w:noProof/>
                <w:webHidden/>
              </w:rPr>
              <w:fldChar w:fldCharType="end"/>
            </w:r>
          </w:hyperlink>
        </w:p>
        <w:p w:rsidR="006D6255" w:rsidRDefault="00C91D2E">
          <w:pPr>
            <w:pStyle w:val="TOC1"/>
            <w:tabs>
              <w:tab w:val="right" w:leader="dot" w:pos="9638"/>
            </w:tabs>
            <w:rPr>
              <w:rFonts w:eastAsiaTheme="minorEastAsia"/>
              <w:noProof/>
            </w:rPr>
          </w:pPr>
          <w:hyperlink w:anchor="_Toc309047025" w:history="1">
            <w:r w:rsidR="006D6255" w:rsidRPr="006C6D69">
              <w:rPr>
                <w:rStyle w:val="Hyperlink"/>
                <w:noProof/>
              </w:rPr>
              <w:t>Site Conditions</w:t>
            </w:r>
            <w:bookmarkStart w:id="0" w:name="_GoBack"/>
            <w:bookmarkEnd w:id="0"/>
            <w:r w:rsidR="006D6255">
              <w:rPr>
                <w:noProof/>
                <w:webHidden/>
              </w:rPr>
              <w:tab/>
            </w:r>
            <w:r w:rsidR="006D6255">
              <w:rPr>
                <w:noProof/>
                <w:webHidden/>
              </w:rPr>
              <w:fldChar w:fldCharType="begin"/>
            </w:r>
            <w:r w:rsidR="006D6255">
              <w:rPr>
                <w:noProof/>
                <w:webHidden/>
              </w:rPr>
              <w:instrText xml:space="preserve"> PAGEREF _Toc309047025 \h </w:instrText>
            </w:r>
            <w:r w:rsidR="006D6255">
              <w:rPr>
                <w:noProof/>
                <w:webHidden/>
              </w:rPr>
            </w:r>
            <w:r w:rsidR="006D6255">
              <w:rPr>
                <w:noProof/>
                <w:webHidden/>
              </w:rPr>
              <w:fldChar w:fldCharType="separate"/>
            </w:r>
            <w:r>
              <w:rPr>
                <w:noProof/>
                <w:webHidden/>
              </w:rPr>
              <w:t>5</w:t>
            </w:r>
            <w:r w:rsidR="006D6255">
              <w:rPr>
                <w:noProof/>
                <w:webHidden/>
              </w:rPr>
              <w:fldChar w:fldCharType="end"/>
            </w:r>
          </w:hyperlink>
        </w:p>
        <w:p w:rsidR="006D6255" w:rsidRDefault="00C91D2E">
          <w:pPr>
            <w:pStyle w:val="TOC2"/>
            <w:tabs>
              <w:tab w:val="right" w:leader="dot" w:pos="9638"/>
            </w:tabs>
            <w:rPr>
              <w:rFonts w:eastAsiaTheme="minorEastAsia"/>
              <w:noProof/>
            </w:rPr>
          </w:pPr>
          <w:hyperlink w:anchor="_Toc309047026" w:history="1">
            <w:r w:rsidR="006D6255" w:rsidRPr="006C6D69">
              <w:rPr>
                <w:rStyle w:val="Hyperlink"/>
                <w:noProof/>
              </w:rPr>
              <w:t>2a. Description of Existing Site Conditions</w:t>
            </w:r>
            <w:r w:rsidR="006D6255">
              <w:rPr>
                <w:noProof/>
                <w:webHidden/>
              </w:rPr>
              <w:tab/>
            </w:r>
            <w:r w:rsidR="006D6255">
              <w:rPr>
                <w:noProof/>
                <w:webHidden/>
              </w:rPr>
              <w:fldChar w:fldCharType="begin"/>
            </w:r>
            <w:r w:rsidR="006D6255">
              <w:rPr>
                <w:noProof/>
                <w:webHidden/>
              </w:rPr>
              <w:instrText xml:space="preserve"> PAGEREF _Toc309047026 \h </w:instrText>
            </w:r>
            <w:r w:rsidR="006D6255">
              <w:rPr>
                <w:noProof/>
                <w:webHidden/>
              </w:rPr>
            </w:r>
            <w:r w:rsidR="006D6255">
              <w:rPr>
                <w:noProof/>
                <w:webHidden/>
              </w:rPr>
              <w:fldChar w:fldCharType="separate"/>
            </w:r>
            <w:r>
              <w:rPr>
                <w:noProof/>
                <w:webHidden/>
              </w:rPr>
              <w:t>5</w:t>
            </w:r>
            <w:r w:rsidR="006D6255">
              <w:rPr>
                <w:noProof/>
                <w:webHidden/>
              </w:rPr>
              <w:fldChar w:fldCharType="end"/>
            </w:r>
          </w:hyperlink>
        </w:p>
        <w:p w:rsidR="006D6255" w:rsidRDefault="00C91D2E">
          <w:pPr>
            <w:pStyle w:val="TOC2"/>
            <w:tabs>
              <w:tab w:val="right" w:leader="dot" w:pos="9638"/>
            </w:tabs>
            <w:rPr>
              <w:rFonts w:eastAsiaTheme="minorEastAsia"/>
              <w:noProof/>
            </w:rPr>
          </w:pPr>
          <w:hyperlink w:anchor="_Toc309047027" w:history="1">
            <w:r w:rsidR="006D6255" w:rsidRPr="006C6D69">
              <w:rPr>
                <w:rStyle w:val="Hyperlink"/>
                <w:noProof/>
              </w:rPr>
              <w:t>2b. Geology, Geotechnical, and Geomorphology</w:t>
            </w:r>
            <w:r w:rsidR="006D6255">
              <w:rPr>
                <w:noProof/>
                <w:webHidden/>
              </w:rPr>
              <w:tab/>
            </w:r>
            <w:r w:rsidR="006D6255">
              <w:rPr>
                <w:noProof/>
                <w:webHidden/>
              </w:rPr>
              <w:fldChar w:fldCharType="begin"/>
            </w:r>
            <w:r w:rsidR="006D6255">
              <w:rPr>
                <w:noProof/>
                <w:webHidden/>
              </w:rPr>
              <w:instrText xml:space="preserve"> PAGEREF _Toc309047027 \h </w:instrText>
            </w:r>
            <w:r w:rsidR="006D6255">
              <w:rPr>
                <w:noProof/>
                <w:webHidden/>
              </w:rPr>
            </w:r>
            <w:r w:rsidR="006D6255">
              <w:rPr>
                <w:noProof/>
                <w:webHidden/>
              </w:rPr>
              <w:fldChar w:fldCharType="separate"/>
            </w:r>
            <w:r>
              <w:rPr>
                <w:noProof/>
                <w:webHidden/>
              </w:rPr>
              <w:t>5</w:t>
            </w:r>
            <w:r w:rsidR="006D6255">
              <w:rPr>
                <w:noProof/>
                <w:webHidden/>
              </w:rPr>
              <w:fldChar w:fldCharType="end"/>
            </w:r>
          </w:hyperlink>
        </w:p>
        <w:p w:rsidR="006D6255" w:rsidRDefault="00C91D2E">
          <w:pPr>
            <w:pStyle w:val="TOC1"/>
            <w:tabs>
              <w:tab w:val="right" w:leader="dot" w:pos="9638"/>
            </w:tabs>
            <w:rPr>
              <w:rFonts w:eastAsiaTheme="minorEastAsia"/>
              <w:noProof/>
            </w:rPr>
          </w:pPr>
          <w:hyperlink w:anchor="_Toc309047028" w:history="1">
            <w:r w:rsidR="006D6255" w:rsidRPr="006C6D69">
              <w:rPr>
                <w:rStyle w:val="Hyperlink"/>
                <w:noProof/>
              </w:rPr>
              <w:t>Project Alternatives</w:t>
            </w:r>
            <w:r w:rsidR="006D6255">
              <w:rPr>
                <w:noProof/>
                <w:webHidden/>
              </w:rPr>
              <w:tab/>
            </w:r>
            <w:r w:rsidR="006D6255">
              <w:rPr>
                <w:noProof/>
                <w:webHidden/>
              </w:rPr>
              <w:fldChar w:fldCharType="begin"/>
            </w:r>
            <w:r w:rsidR="006D6255">
              <w:rPr>
                <w:noProof/>
                <w:webHidden/>
              </w:rPr>
              <w:instrText xml:space="preserve"> PAGEREF _Toc309047028 \h </w:instrText>
            </w:r>
            <w:r w:rsidR="006D6255">
              <w:rPr>
                <w:noProof/>
                <w:webHidden/>
              </w:rPr>
            </w:r>
            <w:r w:rsidR="006D6255">
              <w:rPr>
                <w:noProof/>
                <w:webHidden/>
              </w:rPr>
              <w:fldChar w:fldCharType="separate"/>
            </w:r>
            <w:r>
              <w:rPr>
                <w:noProof/>
                <w:webHidden/>
              </w:rPr>
              <w:t>7</w:t>
            </w:r>
            <w:r w:rsidR="006D6255">
              <w:rPr>
                <w:noProof/>
                <w:webHidden/>
              </w:rPr>
              <w:fldChar w:fldCharType="end"/>
            </w:r>
          </w:hyperlink>
        </w:p>
        <w:p w:rsidR="006D6255" w:rsidRDefault="00C91D2E">
          <w:pPr>
            <w:pStyle w:val="TOC2"/>
            <w:tabs>
              <w:tab w:val="right" w:leader="dot" w:pos="9638"/>
            </w:tabs>
            <w:rPr>
              <w:rFonts w:eastAsiaTheme="minorEastAsia"/>
              <w:noProof/>
            </w:rPr>
          </w:pPr>
          <w:hyperlink w:anchor="_Toc309047029" w:history="1">
            <w:r w:rsidR="006D6255" w:rsidRPr="006C6D69">
              <w:rPr>
                <w:rStyle w:val="Hyperlink"/>
                <w:noProof/>
              </w:rPr>
              <w:t>3a. Alternative 1 SR 207 Relocation Options</w:t>
            </w:r>
            <w:r w:rsidR="006D6255">
              <w:rPr>
                <w:noProof/>
                <w:webHidden/>
              </w:rPr>
              <w:tab/>
            </w:r>
            <w:r w:rsidR="006D6255">
              <w:rPr>
                <w:noProof/>
                <w:webHidden/>
              </w:rPr>
              <w:fldChar w:fldCharType="begin"/>
            </w:r>
            <w:r w:rsidR="006D6255">
              <w:rPr>
                <w:noProof/>
                <w:webHidden/>
              </w:rPr>
              <w:instrText xml:space="preserve"> PAGEREF _Toc309047029 \h </w:instrText>
            </w:r>
            <w:r w:rsidR="006D6255">
              <w:rPr>
                <w:noProof/>
                <w:webHidden/>
              </w:rPr>
            </w:r>
            <w:r w:rsidR="006D6255">
              <w:rPr>
                <w:noProof/>
                <w:webHidden/>
              </w:rPr>
              <w:fldChar w:fldCharType="separate"/>
            </w:r>
            <w:r>
              <w:rPr>
                <w:noProof/>
                <w:webHidden/>
              </w:rPr>
              <w:t>8</w:t>
            </w:r>
            <w:r w:rsidR="006D6255">
              <w:rPr>
                <w:noProof/>
                <w:webHidden/>
              </w:rPr>
              <w:fldChar w:fldCharType="end"/>
            </w:r>
          </w:hyperlink>
        </w:p>
        <w:p w:rsidR="006D6255" w:rsidRDefault="00C91D2E">
          <w:pPr>
            <w:pStyle w:val="TOC3"/>
            <w:tabs>
              <w:tab w:val="right" w:leader="dot" w:pos="9638"/>
            </w:tabs>
            <w:rPr>
              <w:rFonts w:eastAsiaTheme="minorEastAsia"/>
              <w:noProof/>
            </w:rPr>
          </w:pPr>
          <w:hyperlink w:anchor="_Toc309047030" w:history="1">
            <w:r w:rsidR="006D6255" w:rsidRPr="006C6D69">
              <w:rPr>
                <w:rStyle w:val="Hyperlink"/>
                <w:noProof/>
              </w:rPr>
              <w:t>SR 207 relocation Option #1</w:t>
            </w:r>
            <w:r w:rsidR="006D6255">
              <w:rPr>
                <w:noProof/>
                <w:webHidden/>
              </w:rPr>
              <w:tab/>
            </w:r>
            <w:r w:rsidR="006D6255">
              <w:rPr>
                <w:noProof/>
                <w:webHidden/>
              </w:rPr>
              <w:fldChar w:fldCharType="begin"/>
            </w:r>
            <w:r w:rsidR="006D6255">
              <w:rPr>
                <w:noProof/>
                <w:webHidden/>
              </w:rPr>
              <w:instrText xml:space="preserve"> PAGEREF _Toc309047030 \h </w:instrText>
            </w:r>
            <w:r w:rsidR="006D6255">
              <w:rPr>
                <w:noProof/>
                <w:webHidden/>
              </w:rPr>
            </w:r>
            <w:r w:rsidR="006D6255">
              <w:rPr>
                <w:noProof/>
                <w:webHidden/>
              </w:rPr>
              <w:fldChar w:fldCharType="separate"/>
            </w:r>
            <w:r>
              <w:rPr>
                <w:noProof/>
                <w:webHidden/>
              </w:rPr>
              <w:t>10</w:t>
            </w:r>
            <w:r w:rsidR="006D6255">
              <w:rPr>
                <w:noProof/>
                <w:webHidden/>
              </w:rPr>
              <w:fldChar w:fldCharType="end"/>
            </w:r>
          </w:hyperlink>
        </w:p>
        <w:p w:rsidR="006D6255" w:rsidRDefault="00C91D2E">
          <w:pPr>
            <w:pStyle w:val="TOC3"/>
            <w:tabs>
              <w:tab w:val="right" w:leader="dot" w:pos="9638"/>
            </w:tabs>
            <w:rPr>
              <w:rFonts w:eastAsiaTheme="minorEastAsia"/>
              <w:noProof/>
            </w:rPr>
          </w:pPr>
          <w:hyperlink w:anchor="_Toc309047031" w:history="1">
            <w:r w:rsidR="006D6255" w:rsidRPr="006C6D69">
              <w:rPr>
                <w:rStyle w:val="Hyperlink"/>
                <w:noProof/>
              </w:rPr>
              <w:t>SR 207 relocation Option #2</w:t>
            </w:r>
            <w:r w:rsidR="006D6255">
              <w:rPr>
                <w:noProof/>
                <w:webHidden/>
              </w:rPr>
              <w:tab/>
            </w:r>
            <w:r w:rsidR="006D6255">
              <w:rPr>
                <w:noProof/>
                <w:webHidden/>
              </w:rPr>
              <w:fldChar w:fldCharType="begin"/>
            </w:r>
            <w:r w:rsidR="006D6255">
              <w:rPr>
                <w:noProof/>
                <w:webHidden/>
              </w:rPr>
              <w:instrText xml:space="preserve"> PAGEREF _Toc309047031 \h </w:instrText>
            </w:r>
            <w:r w:rsidR="006D6255">
              <w:rPr>
                <w:noProof/>
                <w:webHidden/>
              </w:rPr>
            </w:r>
            <w:r w:rsidR="006D6255">
              <w:rPr>
                <w:noProof/>
                <w:webHidden/>
              </w:rPr>
              <w:fldChar w:fldCharType="separate"/>
            </w:r>
            <w:r>
              <w:rPr>
                <w:noProof/>
                <w:webHidden/>
              </w:rPr>
              <w:t>10</w:t>
            </w:r>
            <w:r w:rsidR="006D6255">
              <w:rPr>
                <w:noProof/>
                <w:webHidden/>
              </w:rPr>
              <w:fldChar w:fldCharType="end"/>
            </w:r>
          </w:hyperlink>
        </w:p>
        <w:p w:rsidR="006D6255" w:rsidRDefault="00C91D2E">
          <w:pPr>
            <w:pStyle w:val="TOC3"/>
            <w:tabs>
              <w:tab w:val="right" w:leader="dot" w:pos="9638"/>
            </w:tabs>
            <w:rPr>
              <w:rFonts w:eastAsiaTheme="minorEastAsia"/>
              <w:noProof/>
            </w:rPr>
          </w:pPr>
          <w:hyperlink w:anchor="_Toc309047032" w:history="1">
            <w:r w:rsidR="006D6255" w:rsidRPr="006C6D69">
              <w:rPr>
                <w:rStyle w:val="Hyperlink"/>
                <w:noProof/>
              </w:rPr>
              <w:t>SR 207 relocation Option #3</w:t>
            </w:r>
            <w:r w:rsidR="006D6255">
              <w:rPr>
                <w:noProof/>
                <w:webHidden/>
              </w:rPr>
              <w:tab/>
            </w:r>
            <w:r w:rsidR="006D6255">
              <w:rPr>
                <w:noProof/>
                <w:webHidden/>
              </w:rPr>
              <w:fldChar w:fldCharType="begin"/>
            </w:r>
            <w:r w:rsidR="006D6255">
              <w:rPr>
                <w:noProof/>
                <w:webHidden/>
              </w:rPr>
              <w:instrText xml:space="preserve"> PAGEREF _Toc309047032 \h </w:instrText>
            </w:r>
            <w:r w:rsidR="006D6255">
              <w:rPr>
                <w:noProof/>
                <w:webHidden/>
              </w:rPr>
            </w:r>
            <w:r w:rsidR="006D6255">
              <w:rPr>
                <w:noProof/>
                <w:webHidden/>
              </w:rPr>
              <w:fldChar w:fldCharType="separate"/>
            </w:r>
            <w:r>
              <w:rPr>
                <w:noProof/>
                <w:webHidden/>
              </w:rPr>
              <w:t>10</w:t>
            </w:r>
            <w:r w:rsidR="006D6255">
              <w:rPr>
                <w:noProof/>
                <w:webHidden/>
              </w:rPr>
              <w:fldChar w:fldCharType="end"/>
            </w:r>
          </w:hyperlink>
        </w:p>
        <w:p w:rsidR="006D6255" w:rsidRDefault="00C91D2E">
          <w:pPr>
            <w:pStyle w:val="TOC3"/>
            <w:tabs>
              <w:tab w:val="right" w:leader="dot" w:pos="9638"/>
            </w:tabs>
            <w:rPr>
              <w:rFonts w:eastAsiaTheme="minorEastAsia"/>
              <w:noProof/>
            </w:rPr>
          </w:pPr>
          <w:hyperlink w:anchor="_Toc309047033" w:history="1">
            <w:r w:rsidR="006D6255" w:rsidRPr="006C6D69">
              <w:rPr>
                <w:rStyle w:val="Hyperlink"/>
                <w:noProof/>
              </w:rPr>
              <w:t>SR 207 relocation Option #4</w:t>
            </w:r>
            <w:r w:rsidR="006D6255">
              <w:rPr>
                <w:noProof/>
                <w:webHidden/>
              </w:rPr>
              <w:tab/>
            </w:r>
            <w:r w:rsidR="006D6255">
              <w:rPr>
                <w:noProof/>
                <w:webHidden/>
              </w:rPr>
              <w:fldChar w:fldCharType="begin"/>
            </w:r>
            <w:r w:rsidR="006D6255">
              <w:rPr>
                <w:noProof/>
                <w:webHidden/>
              </w:rPr>
              <w:instrText xml:space="preserve"> PAGEREF _Toc309047033 \h </w:instrText>
            </w:r>
            <w:r w:rsidR="006D6255">
              <w:rPr>
                <w:noProof/>
                <w:webHidden/>
              </w:rPr>
            </w:r>
            <w:r w:rsidR="006D6255">
              <w:rPr>
                <w:noProof/>
                <w:webHidden/>
              </w:rPr>
              <w:fldChar w:fldCharType="separate"/>
            </w:r>
            <w:r>
              <w:rPr>
                <w:noProof/>
                <w:webHidden/>
              </w:rPr>
              <w:t>10</w:t>
            </w:r>
            <w:r w:rsidR="006D6255">
              <w:rPr>
                <w:noProof/>
                <w:webHidden/>
              </w:rPr>
              <w:fldChar w:fldCharType="end"/>
            </w:r>
          </w:hyperlink>
        </w:p>
        <w:p w:rsidR="006D6255" w:rsidRDefault="00C91D2E">
          <w:pPr>
            <w:pStyle w:val="TOC3"/>
            <w:tabs>
              <w:tab w:val="right" w:leader="dot" w:pos="9638"/>
            </w:tabs>
            <w:rPr>
              <w:rFonts w:eastAsiaTheme="minorEastAsia"/>
              <w:noProof/>
            </w:rPr>
          </w:pPr>
          <w:hyperlink w:anchor="_Toc309047034" w:history="1">
            <w:r w:rsidR="006D6255" w:rsidRPr="006C6D69">
              <w:rPr>
                <w:rStyle w:val="Hyperlink"/>
                <w:noProof/>
              </w:rPr>
              <w:t>SR 207 relocation Option #5</w:t>
            </w:r>
            <w:r w:rsidR="006D6255">
              <w:rPr>
                <w:noProof/>
                <w:webHidden/>
              </w:rPr>
              <w:tab/>
            </w:r>
            <w:r w:rsidR="006D6255">
              <w:rPr>
                <w:noProof/>
                <w:webHidden/>
              </w:rPr>
              <w:fldChar w:fldCharType="begin"/>
            </w:r>
            <w:r w:rsidR="006D6255">
              <w:rPr>
                <w:noProof/>
                <w:webHidden/>
              </w:rPr>
              <w:instrText xml:space="preserve"> PAGEREF _Toc309047034 \h </w:instrText>
            </w:r>
            <w:r w:rsidR="006D6255">
              <w:rPr>
                <w:noProof/>
                <w:webHidden/>
              </w:rPr>
            </w:r>
            <w:r w:rsidR="006D6255">
              <w:rPr>
                <w:noProof/>
                <w:webHidden/>
              </w:rPr>
              <w:fldChar w:fldCharType="separate"/>
            </w:r>
            <w:r>
              <w:rPr>
                <w:noProof/>
                <w:webHidden/>
              </w:rPr>
              <w:t>10</w:t>
            </w:r>
            <w:r w:rsidR="006D6255">
              <w:rPr>
                <w:noProof/>
                <w:webHidden/>
              </w:rPr>
              <w:fldChar w:fldCharType="end"/>
            </w:r>
          </w:hyperlink>
        </w:p>
        <w:p w:rsidR="006D6255" w:rsidRDefault="00C91D2E">
          <w:pPr>
            <w:pStyle w:val="TOC3"/>
            <w:tabs>
              <w:tab w:val="right" w:leader="dot" w:pos="9638"/>
            </w:tabs>
            <w:rPr>
              <w:rFonts w:eastAsiaTheme="minorEastAsia"/>
              <w:noProof/>
            </w:rPr>
          </w:pPr>
          <w:hyperlink w:anchor="_Toc309047035" w:history="1">
            <w:r w:rsidR="006D6255" w:rsidRPr="006C6D69">
              <w:rPr>
                <w:rStyle w:val="Hyperlink"/>
                <w:noProof/>
              </w:rPr>
              <w:t>SR 207 relocation Option #6</w:t>
            </w:r>
            <w:r w:rsidR="006D6255">
              <w:rPr>
                <w:noProof/>
                <w:webHidden/>
              </w:rPr>
              <w:tab/>
            </w:r>
            <w:r w:rsidR="006D6255">
              <w:rPr>
                <w:noProof/>
                <w:webHidden/>
              </w:rPr>
              <w:fldChar w:fldCharType="begin"/>
            </w:r>
            <w:r w:rsidR="006D6255">
              <w:rPr>
                <w:noProof/>
                <w:webHidden/>
              </w:rPr>
              <w:instrText xml:space="preserve"> PAGEREF _Toc309047035 \h </w:instrText>
            </w:r>
            <w:r w:rsidR="006D6255">
              <w:rPr>
                <w:noProof/>
                <w:webHidden/>
              </w:rPr>
            </w:r>
            <w:r w:rsidR="006D6255">
              <w:rPr>
                <w:noProof/>
                <w:webHidden/>
              </w:rPr>
              <w:fldChar w:fldCharType="separate"/>
            </w:r>
            <w:r>
              <w:rPr>
                <w:noProof/>
                <w:webHidden/>
              </w:rPr>
              <w:t>11</w:t>
            </w:r>
            <w:r w:rsidR="006D6255">
              <w:rPr>
                <w:noProof/>
                <w:webHidden/>
              </w:rPr>
              <w:fldChar w:fldCharType="end"/>
            </w:r>
          </w:hyperlink>
        </w:p>
        <w:p w:rsidR="006D6255" w:rsidRDefault="00C91D2E">
          <w:pPr>
            <w:pStyle w:val="TOC2"/>
            <w:tabs>
              <w:tab w:val="right" w:leader="dot" w:pos="9638"/>
            </w:tabs>
            <w:rPr>
              <w:rFonts w:eastAsiaTheme="minorEastAsia"/>
              <w:noProof/>
            </w:rPr>
          </w:pPr>
          <w:hyperlink w:anchor="_Toc309047036" w:history="1">
            <w:r w:rsidR="006D6255" w:rsidRPr="006C6D69">
              <w:rPr>
                <w:rStyle w:val="Hyperlink"/>
                <w:noProof/>
              </w:rPr>
              <w:t>3b. Instream Alternatives</w:t>
            </w:r>
            <w:r w:rsidR="006D6255">
              <w:rPr>
                <w:noProof/>
                <w:webHidden/>
              </w:rPr>
              <w:tab/>
            </w:r>
            <w:r w:rsidR="006D6255">
              <w:rPr>
                <w:noProof/>
                <w:webHidden/>
              </w:rPr>
              <w:fldChar w:fldCharType="begin"/>
            </w:r>
            <w:r w:rsidR="006D6255">
              <w:rPr>
                <w:noProof/>
                <w:webHidden/>
              </w:rPr>
              <w:instrText xml:space="preserve"> PAGEREF _Toc309047036 \h </w:instrText>
            </w:r>
            <w:r w:rsidR="006D6255">
              <w:rPr>
                <w:noProof/>
                <w:webHidden/>
              </w:rPr>
            </w:r>
            <w:r w:rsidR="006D6255">
              <w:rPr>
                <w:noProof/>
                <w:webHidden/>
              </w:rPr>
              <w:fldChar w:fldCharType="separate"/>
            </w:r>
            <w:r>
              <w:rPr>
                <w:noProof/>
                <w:webHidden/>
              </w:rPr>
              <w:t>11</w:t>
            </w:r>
            <w:r w:rsidR="006D6255">
              <w:rPr>
                <w:noProof/>
                <w:webHidden/>
              </w:rPr>
              <w:fldChar w:fldCharType="end"/>
            </w:r>
          </w:hyperlink>
        </w:p>
        <w:p w:rsidR="006D6255" w:rsidRDefault="00C91D2E">
          <w:pPr>
            <w:pStyle w:val="TOC3"/>
            <w:tabs>
              <w:tab w:val="right" w:leader="dot" w:pos="9638"/>
            </w:tabs>
            <w:rPr>
              <w:rFonts w:eastAsiaTheme="minorEastAsia"/>
              <w:noProof/>
            </w:rPr>
          </w:pPr>
          <w:hyperlink w:anchor="_Toc309047037" w:history="1">
            <w:r w:rsidR="006D6255" w:rsidRPr="006C6D69">
              <w:rPr>
                <w:rStyle w:val="Hyperlink"/>
                <w:noProof/>
              </w:rPr>
              <w:t>Alternative 2 Causeway</w:t>
            </w:r>
            <w:r w:rsidR="006D6255">
              <w:rPr>
                <w:noProof/>
                <w:webHidden/>
              </w:rPr>
              <w:tab/>
            </w:r>
            <w:r w:rsidR="006D6255">
              <w:rPr>
                <w:noProof/>
                <w:webHidden/>
              </w:rPr>
              <w:fldChar w:fldCharType="begin"/>
            </w:r>
            <w:r w:rsidR="006D6255">
              <w:rPr>
                <w:noProof/>
                <w:webHidden/>
              </w:rPr>
              <w:instrText xml:space="preserve"> PAGEREF _Toc309047037 \h </w:instrText>
            </w:r>
            <w:r w:rsidR="006D6255">
              <w:rPr>
                <w:noProof/>
                <w:webHidden/>
              </w:rPr>
            </w:r>
            <w:r w:rsidR="006D6255">
              <w:rPr>
                <w:noProof/>
                <w:webHidden/>
              </w:rPr>
              <w:fldChar w:fldCharType="separate"/>
            </w:r>
            <w:r>
              <w:rPr>
                <w:noProof/>
                <w:webHidden/>
              </w:rPr>
              <w:t>11</w:t>
            </w:r>
            <w:r w:rsidR="006D6255">
              <w:rPr>
                <w:noProof/>
                <w:webHidden/>
              </w:rPr>
              <w:fldChar w:fldCharType="end"/>
            </w:r>
          </w:hyperlink>
        </w:p>
        <w:p w:rsidR="006D6255" w:rsidRDefault="00C91D2E">
          <w:pPr>
            <w:pStyle w:val="TOC3"/>
            <w:tabs>
              <w:tab w:val="right" w:leader="dot" w:pos="9638"/>
            </w:tabs>
            <w:rPr>
              <w:rFonts w:eastAsiaTheme="minorEastAsia"/>
              <w:noProof/>
            </w:rPr>
          </w:pPr>
          <w:hyperlink w:anchor="_Toc309047038" w:history="1">
            <w:r w:rsidR="006D6255" w:rsidRPr="006C6D69">
              <w:rPr>
                <w:rStyle w:val="Hyperlink"/>
                <w:rFonts w:eastAsia="Times New Roman"/>
                <w:noProof/>
              </w:rPr>
              <w:t>Alternative 3 Full channel/floodplain reconnection – Bridges</w:t>
            </w:r>
            <w:r w:rsidR="006D6255">
              <w:rPr>
                <w:noProof/>
                <w:webHidden/>
              </w:rPr>
              <w:tab/>
            </w:r>
            <w:r w:rsidR="006D6255">
              <w:rPr>
                <w:noProof/>
                <w:webHidden/>
              </w:rPr>
              <w:fldChar w:fldCharType="begin"/>
            </w:r>
            <w:r w:rsidR="006D6255">
              <w:rPr>
                <w:noProof/>
                <w:webHidden/>
              </w:rPr>
              <w:instrText xml:space="preserve"> PAGEREF _Toc309047038 \h </w:instrText>
            </w:r>
            <w:r w:rsidR="006D6255">
              <w:rPr>
                <w:noProof/>
                <w:webHidden/>
              </w:rPr>
            </w:r>
            <w:r w:rsidR="006D6255">
              <w:rPr>
                <w:noProof/>
                <w:webHidden/>
              </w:rPr>
              <w:fldChar w:fldCharType="separate"/>
            </w:r>
            <w:r>
              <w:rPr>
                <w:noProof/>
                <w:webHidden/>
              </w:rPr>
              <w:t>11</w:t>
            </w:r>
            <w:r w:rsidR="006D6255">
              <w:rPr>
                <w:noProof/>
                <w:webHidden/>
              </w:rPr>
              <w:fldChar w:fldCharType="end"/>
            </w:r>
          </w:hyperlink>
        </w:p>
        <w:p w:rsidR="006D6255" w:rsidRDefault="00C91D2E">
          <w:pPr>
            <w:pStyle w:val="TOC3"/>
            <w:tabs>
              <w:tab w:val="right" w:leader="dot" w:pos="9638"/>
            </w:tabs>
            <w:rPr>
              <w:rFonts w:eastAsiaTheme="minorEastAsia"/>
              <w:noProof/>
            </w:rPr>
          </w:pPr>
          <w:hyperlink w:anchor="_Toc309047039" w:history="1">
            <w:r w:rsidR="006D6255" w:rsidRPr="006C6D69">
              <w:rPr>
                <w:rStyle w:val="Hyperlink"/>
                <w:rFonts w:eastAsia="Times New Roman"/>
                <w:noProof/>
              </w:rPr>
              <w:t>Alternative 4 Partial channel/floodplain reconnection – Culverts</w:t>
            </w:r>
            <w:r w:rsidR="006D6255">
              <w:rPr>
                <w:noProof/>
                <w:webHidden/>
              </w:rPr>
              <w:tab/>
            </w:r>
            <w:r w:rsidR="006D6255">
              <w:rPr>
                <w:noProof/>
                <w:webHidden/>
              </w:rPr>
              <w:fldChar w:fldCharType="begin"/>
            </w:r>
            <w:r w:rsidR="006D6255">
              <w:rPr>
                <w:noProof/>
                <w:webHidden/>
              </w:rPr>
              <w:instrText xml:space="preserve"> PAGEREF _Toc309047039 \h </w:instrText>
            </w:r>
            <w:r w:rsidR="006D6255">
              <w:rPr>
                <w:noProof/>
                <w:webHidden/>
              </w:rPr>
            </w:r>
            <w:r w:rsidR="006D6255">
              <w:rPr>
                <w:noProof/>
                <w:webHidden/>
              </w:rPr>
              <w:fldChar w:fldCharType="separate"/>
            </w:r>
            <w:r>
              <w:rPr>
                <w:noProof/>
                <w:webHidden/>
              </w:rPr>
              <w:t>13</w:t>
            </w:r>
            <w:r w:rsidR="006D6255">
              <w:rPr>
                <w:noProof/>
                <w:webHidden/>
              </w:rPr>
              <w:fldChar w:fldCharType="end"/>
            </w:r>
          </w:hyperlink>
        </w:p>
        <w:p w:rsidR="006D6255" w:rsidRDefault="00C91D2E">
          <w:pPr>
            <w:pStyle w:val="TOC3"/>
            <w:tabs>
              <w:tab w:val="right" w:leader="dot" w:pos="9638"/>
            </w:tabs>
            <w:rPr>
              <w:rFonts w:eastAsiaTheme="minorEastAsia"/>
              <w:noProof/>
            </w:rPr>
          </w:pPr>
          <w:hyperlink w:anchor="_Toc309047040" w:history="1">
            <w:r w:rsidR="006D6255" w:rsidRPr="006C6D69">
              <w:rPr>
                <w:rStyle w:val="Hyperlink"/>
                <w:rFonts w:eastAsia="Times New Roman"/>
                <w:noProof/>
              </w:rPr>
              <w:t>Alternative 5 Installation of large wood</w:t>
            </w:r>
            <w:r w:rsidR="006D6255">
              <w:rPr>
                <w:noProof/>
                <w:webHidden/>
              </w:rPr>
              <w:tab/>
            </w:r>
            <w:r w:rsidR="006D6255">
              <w:rPr>
                <w:noProof/>
                <w:webHidden/>
              </w:rPr>
              <w:fldChar w:fldCharType="begin"/>
            </w:r>
            <w:r w:rsidR="006D6255">
              <w:rPr>
                <w:noProof/>
                <w:webHidden/>
              </w:rPr>
              <w:instrText xml:space="preserve"> PAGEREF _Toc309047040 \h </w:instrText>
            </w:r>
            <w:r w:rsidR="006D6255">
              <w:rPr>
                <w:noProof/>
                <w:webHidden/>
              </w:rPr>
            </w:r>
            <w:r w:rsidR="006D6255">
              <w:rPr>
                <w:noProof/>
                <w:webHidden/>
              </w:rPr>
              <w:fldChar w:fldCharType="separate"/>
            </w:r>
            <w:r>
              <w:rPr>
                <w:noProof/>
                <w:webHidden/>
              </w:rPr>
              <w:t>14</w:t>
            </w:r>
            <w:r w:rsidR="006D6255">
              <w:rPr>
                <w:noProof/>
                <w:webHidden/>
              </w:rPr>
              <w:fldChar w:fldCharType="end"/>
            </w:r>
          </w:hyperlink>
        </w:p>
        <w:p w:rsidR="006D6255" w:rsidRDefault="00C91D2E">
          <w:pPr>
            <w:pStyle w:val="TOC2"/>
            <w:tabs>
              <w:tab w:val="right" w:leader="dot" w:pos="9638"/>
            </w:tabs>
            <w:rPr>
              <w:rFonts w:eastAsiaTheme="minorEastAsia"/>
              <w:noProof/>
            </w:rPr>
          </w:pPr>
          <w:hyperlink w:anchor="_Toc309047041" w:history="1">
            <w:r w:rsidR="006D6255" w:rsidRPr="006C6D69">
              <w:rPr>
                <w:rStyle w:val="Hyperlink"/>
                <w:noProof/>
              </w:rPr>
              <w:t>3c.  No action alternative</w:t>
            </w:r>
            <w:r w:rsidR="006D6255">
              <w:rPr>
                <w:noProof/>
                <w:webHidden/>
              </w:rPr>
              <w:tab/>
            </w:r>
            <w:r w:rsidR="006D6255">
              <w:rPr>
                <w:noProof/>
                <w:webHidden/>
              </w:rPr>
              <w:fldChar w:fldCharType="begin"/>
            </w:r>
            <w:r w:rsidR="006D6255">
              <w:rPr>
                <w:noProof/>
                <w:webHidden/>
              </w:rPr>
              <w:instrText xml:space="preserve"> PAGEREF _Toc309047041 \h </w:instrText>
            </w:r>
            <w:r w:rsidR="006D6255">
              <w:rPr>
                <w:noProof/>
                <w:webHidden/>
              </w:rPr>
            </w:r>
            <w:r w:rsidR="006D6255">
              <w:rPr>
                <w:noProof/>
                <w:webHidden/>
              </w:rPr>
              <w:fldChar w:fldCharType="separate"/>
            </w:r>
            <w:r>
              <w:rPr>
                <w:noProof/>
                <w:webHidden/>
              </w:rPr>
              <w:t>14</w:t>
            </w:r>
            <w:r w:rsidR="006D6255">
              <w:rPr>
                <w:noProof/>
                <w:webHidden/>
              </w:rPr>
              <w:fldChar w:fldCharType="end"/>
            </w:r>
          </w:hyperlink>
        </w:p>
        <w:p w:rsidR="006D6255" w:rsidRDefault="00C91D2E">
          <w:pPr>
            <w:pStyle w:val="TOC1"/>
            <w:tabs>
              <w:tab w:val="right" w:leader="dot" w:pos="9638"/>
            </w:tabs>
            <w:rPr>
              <w:rFonts w:eastAsiaTheme="minorEastAsia"/>
              <w:noProof/>
            </w:rPr>
          </w:pPr>
          <w:hyperlink w:anchor="_Toc309047042" w:history="1">
            <w:r w:rsidR="006D6255" w:rsidRPr="006C6D69">
              <w:rPr>
                <w:rStyle w:val="Hyperlink"/>
                <w:noProof/>
              </w:rPr>
              <w:t>Alternatives Analysis</w:t>
            </w:r>
            <w:r w:rsidR="006D6255">
              <w:rPr>
                <w:noProof/>
                <w:webHidden/>
              </w:rPr>
              <w:tab/>
            </w:r>
            <w:r w:rsidR="006D6255">
              <w:rPr>
                <w:noProof/>
                <w:webHidden/>
              </w:rPr>
              <w:fldChar w:fldCharType="begin"/>
            </w:r>
            <w:r w:rsidR="006D6255">
              <w:rPr>
                <w:noProof/>
                <w:webHidden/>
              </w:rPr>
              <w:instrText xml:space="preserve"> PAGEREF _Toc309047042 \h </w:instrText>
            </w:r>
            <w:r w:rsidR="006D6255">
              <w:rPr>
                <w:noProof/>
                <w:webHidden/>
              </w:rPr>
            </w:r>
            <w:r w:rsidR="006D6255">
              <w:rPr>
                <w:noProof/>
                <w:webHidden/>
              </w:rPr>
              <w:fldChar w:fldCharType="separate"/>
            </w:r>
            <w:r>
              <w:rPr>
                <w:noProof/>
                <w:webHidden/>
              </w:rPr>
              <w:t>15</w:t>
            </w:r>
            <w:r w:rsidR="006D6255">
              <w:rPr>
                <w:noProof/>
                <w:webHidden/>
              </w:rPr>
              <w:fldChar w:fldCharType="end"/>
            </w:r>
          </w:hyperlink>
        </w:p>
        <w:p w:rsidR="006D6255" w:rsidRDefault="00C91D2E">
          <w:pPr>
            <w:pStyle w:val="TOC2"/>
            <w:tabs>
              <w:tab w:val="right" w:leader="dot" w:pos="9638"/>
            </w:tabs>
            <w:rPr>
              <w:rFonts w:eastAsiaTheme="minorEastAsia"/>
              <w:noProof/>
            </w:rPr>
          </w:pPr>
          <w:hyperlink w:anchor="_Toc309047043" w:history="1">
            <w:r w:rsidR="006D6255" w:rsidRPr="006C6D69">
              <w:rPr>
                <w:rStyle w:val="Hyperlink"/>
                <w:noProof/>
              </w:rPr>
              <w:t>4a. Review Process for incorporating landowner and stakeholder input</w:t>
            </w:r>
            <w:r w:rsidR="006D6255">
              <w:rPr>
                <w:noProof/>
                <w:webHidden/>
              </w:rPr>
              <w:tab/>
            </w:r>
            <w:r w:rsidR="006D6255">
              <w:rPr>
                <w:noProof/>
                <w:webHidden/>
              </w:rPr>
              <w:fldChar w:fldCharType="begin"/>
            </w:r>
            <w:r w:rsidR="006D6255">
              <w:rPr>
                <w:noProof/>
                <w:webHidden/>
              </w:rPr>
              <w:instrText xml:space="preserve"> PAGEREF _Toc309047043 \h </w:instrText>
            </w:r>
            <w:r w:rsidR="006D6255">
              <w:rPr>
                <w:noProof/>
                <w:webHidden/>
              </w:rPr>
            </w:r>
            <w:r w:rsidR="006D6255">
              <w:rPr>
                <w:noProof/>
                <w:webHidden/>
              </w:rPr>
              <w:fldChar w:fldCharType="separate"/>
            </w:r>
            <w:r>
              <w:rPr>
                <w:noProof/>
                <w:webHidden/>
              </w:rPr>
              <w:t>15</w:t>
            </w:r>
            <w:r w:rsidR="006D6255">
              <w:rPr>
                <w:noProof/>
                <w:webHidden/>
              </w:rPr>
              <w:fldChar w:fldCharType="end"/>
            </w:r>
          </w:hyperlink>
        </w:p>
        <w:p w:rsidR="006D6255" w:rsidRDefault="00C91D2E">
          <w:pPr>
            <w:pStyle w:val="TOC2"/>
            <w:tabs>
              <w:tab w:val="right" w:leader="dot" w:pos="9638"/>
            </w:tabs>
            <w:rPr>
              <w:rFonts w:eastAsiaTheme="minorEastAsia"/>
              <w:noProof/>
            </w:rPr>
          </w:pPr>
          <w:hyperlink w:anchor="_Toc309047044" w:history="1">
            <w:r w:rsidR="006D6255" w:rsidRPr="006C6D69">
              <w:rPr>
                <w:rStyle w:val="Hyperlink"/>
                <w:noProof/>
              </w:rPr>
              <w:t>4b. Evaluation Criteria</w:t>
            </w:r>
            <w:r w:rsidR="006D6255">
              <w:rPr>
                <w:noProof/>
                <w:webHidden/>
              </w:rPr>
              <w:tab/>
            </w:r>
            <w:r w:rsidR="006D6255">
              <w:rPr>
                <w:noProof/>
                <w:webHidden/>
              </w:rPr>
              <w:fldChar w:fldCharType="begin"/>
            </w:r>
            <w:r w:rsidR="006D6255">
              <w:rPr>
                <w:noProof/>
                <w:webHidden/>
              </w:rPr>
              <w:instrText xml:space="preserve"> PAGEREF _Toc309047044 \h </w:instrText>
            </w:r>
            <w:r w:rsidR="006D6255">
              <w:rPr>
                <w:noProof/>
                <w:webHidden/>
              </w:rPr>
            </w:r>
            <w:r w:rsidR="006D6255">
              <w:rPr>
                <w:noProof/>
                <w:webHidden/>
              </w:rPr>
              <w:fldChar w:fldCharType="separate"/>
            </w:r>
            <w:r>
              <w:rPr>
                <w:noProof/>
                <w:webHidden/>
              </w:rPr>
              <w:t>15</w:t>
            </w:r>
            <w:r w:rsidR="006D6255">
              <w:rPr>
                <w:noProof/>
                <w:webHidden/>
              </w:rPr>
              <w:fldChar w:fldCharType="end"/>
            </w:r>
          </w:hyperlink>
        </w:p>
        <w:p w:rsidR="006D6255" w:rsidRDefault="00C91D2E">
          <w:pPr>
            <w:pStyle w:val="TOC2"/>
            <w:tabs>
              <w:tab w:val="right" w:leader="dot" w:pos="9638"/>
            </w:tabs>
            <w:rPr>
              <w:rFonts w:eastAsiaTheme="minorEastAsia"/>
              <w:noProof/>
            </w:rPr>
          </w:pPr>
          <w:hyperlink w:anchor="_Toc309047045" w:history="1">
            <w:r w:rsidR="006D6255" w:rsidRPr="006C6D69">
              <w:rPr>
                <w:rStyle w:val="Hyperlink"/>
                <w:noProof/>
              </w:rPr>
              <w:t>4c.  Summary of Alternatives</w:t>
            </w:r>
            <w:r w:rsidR="006D6255">
              <w:rPr>
                <w:noProof/>
                <w:webHidden/>
              </w:rPr>
              <w:tab/>
            </w:r>
            <w:r w:rsidR="006D6255">
              <w:rPr>
                <w:noProof/>
                <w:webHidden/>
              </w:rPr>
              <w:fldChar w:fldCharType="begin"/>
            </w:r>
            <w:r w:rsidR="006D6255">
              <w:rPr>
                <w:noProof/>
                <w:webHidden/>
              </w:rPr>
              <w:instrText xml:space="preserve"> PAGEREF _Toc309047045 \h </w:instrText>
            </w:r>
            <w:r w:rsidR="006D6255">
              <w:rPr>
                <w:noProof/>
                <w:webHidden/>
              </w:rPr>
            </w:r>
            <w:r w:rsidR="006D6255">
              <w:rPr>
                <w:noProof/>
                <w:webHidden/>
              </w:rPr>
              <w:fldChar w:fldCharType="separate"/>
            </w:r>
            <w:r>
              <w:rPr>
                <w:noProof/>
                <w:webHidden/>
              </w:rPr>
              <w:t>16</w:t>
            </w:r>
            <w:r w:rsidR="006D6255">
              <w:rPr>
                <w:noProof/>
                <w:webHidden/>
              </w:rPr>
              <w:fldChar w:fldCharType="end"/>
            </w:r>
          </w:hyperlink>
        </w:p>
        <w:p w:rsidR="006D6255" w:rsidRDefault="00C91D2E">
          <w:pPr>
            <w:pStyle w:val="TOC2"/>
            <w:tabs>
              <w:tab w:val="right" w:leader="dot" w:pos="9638"/>
            </w:tabs>
            <w:rPr>
              <w:rFonts w:eastAsiaTheme="minorEastAsia"/>
              <w:noProof/>
            </w:rPr>
          </w:pPr>
          <w:hyperlink w:anchor="_Toc309047046" w:history="1">
            <w:r w:rsidR="006D6255" w:rsidRPr="006C6D69">
              <w:rPr>
                <w:rStyle w:val="Hyperlink"/>
                <w:noProof/>
              </w:rPr>
              <w:t>4d.  Geologic Evaluation of Road Relocation Options</w:t>
            </w:r>
            <w:r w:rsidR="006D6255">
              <w:rPr>
                <w:noProof/>
                <w:webHidden/>
              </w:rPr>
              <w:tab/>
            </w:r>
            <w:r w:rsidR="006D6255">
              <w:rPr>
                <w:noProof/>
                <w:webHidden/>
              </w:rPr>
              <w:fldChar w:fldCharType="begin"/>
            </w:r>
            <w:r w:rsidR="006D6255">
              <w:rPr>
                <w:noProof/>
                <w:webHidden/>
              </w:rPr>
              <w:instrText xml:space="preserve"> PAGEREF _Toc309047046 \h </w:instrText>
            </w:r>
            <w:r w:rsidR="006D6255">
              <w:rPr>
                <w:noProof/>
                <w:webHidden/>
              </w:rPr>
            </w:r>
            <w:r w:rsidR="006D6255">
              <w:rPr>
                <w:noProof/>
                <w:webHidden/>
              </w:rPr>
              <w:fldChar w:fldCharType="separate"/>
            </w:r>
            <w:r>
              <w:rPr>
                <w:noProof/>
                <w:webHidden/>
              </w:rPr>
              <w:t>16</w:t>
            </w:r>
            <w:r w:rsidR="006D6255">
              <w:rPr>
                <w:noProof/>
                <w:webHidden/>
              </w:rPr>
              <w:fldChar w:fldCharType="end"/>
            </w:r>
          </w:hyperlink>
        </w:p>
        <w:p w:rsidR="006D6255" w:rsidRDefault="00C91D2E">
          <w:pPr>
            <w:pStyle w:val="TOC2"/>
            <w:tabs>
              <w:tab w:val="right" w:leader="dot" w:pos="9638"/>
            </w:tabs>
            <w:rPr>
              <w:rFonts w:eastAsiaTheme="minorEastAsia"/>
              <w:noProof/>
            </w:rPr>
          </w:pPr>
          <w:hyperlink w:anchor="_Toc309047047" w:history="1">
            <w:r w:rsidR="006D6255" w:rsidRPr="006C6D69">
              <w:rPr>
                <w:rStyle w:val="Hyperlink"/>
                <w:noProof/>
              </w:rPr>
              <w:t>4e.  US Forest Service Evaluation of Road Relocation Options</w:t>
            </w:r>
            <w:r w:rsidR="006D6255">
              <w:rPr>
                <w:noProof/>
                <w:webHidden/>
              </w:rPr>
              <w:tab/>
            </w:r>
            <w:r w:rsidR="006D6255">
              <w:rPr>
                <w:noProof/>
                <w:webHidden/>
              </w:rPr>
              <w:fldChar w:fldCharType="begin"/>
            </w:r>
            <w:r w:rsidR="006D6255">
              <w:rPr>
                <w:noProof/>
                <w:webHidden/>
              </w:rPr>
              <w:instrText xml:space="preserve"> PAGEREF _Toc309047047 \h </w:instrText>
            </w:r>
            <w:r w:rsidR="006D6255">
              <w:rPr>
                <w:noProof/>
                <w:webHidden/>
              </w:rPr>
            </w:r>
            <w:r w:rsidR="006D6255">
              <w:rPr>
                <w:noProof/>
                <w:webHidden/>
              </w:rPr>
              <w:fldChar w:fldCharType="separate"/>
            </w:r>
            <w:r>
              <w:rPr>
                <w:noProof/>
                <w:webHidden/>
              </w:rPr>
              <w:t>17</w:t>
            </w:r>
            <w:r w:rsidR="006D6255">
              <w:rPr>
                <w:noProof/>
                <w:webHidden/>
              </w:rPr>
              <w:fldChar w:fldCharType="end"/>
            </w:r>
          </w:hyperlink>
        </w:p>
        <w:p w:rsidR="006D6255" w:rsidRDefault="00C91D2E">
          <w:pPr>
            <w:pStyle w:val="TOC1"/>
            <w:tabs>
              <w:tab w:val="right" w:leader="dot" w:pos="9638"/>
            </w:tabs>
            <w:rPr>
              <w:rFonts w:eastAsiaTheme="minorEastAsia"/>
              <w:noProof/>
            </w:rPr>
          </w:pPr>
          <w:hyperlink w:anchor="_Toc309047048" w:history="1">
            <w:r w:rsidR="006D6255" w:rsidRPr="006C6D69">
              <w:rPr>
                <w:rStyle w:val="Hyperlink"/>
                <w:noProof/>
              </w:rPr>
              <w:t>Recommended Alternative(s), Conclusions, and/or Next Steps</w:t>
            </w:r>
            <w:r w:rsidR="006D6255">
              <w:rPr>
                <w:noProof/>
                <w:webHidden/>
              </w:rPr>
              <w:tab/>
            </w:r>
            <w:r w:rsidR="006D6255">
              <w:rPr>
                <w:noProof/>
                <w:webHidden/>
              </w:rPr>
              <w:fldChar w:fldCharType="begin"/>
            </w:r>
            <w:r w:rsidR="006D6255">
              <w:rPr>
                <w:noProof/>
                <w:webHidden/>
              </w:rPr>
              <w:instrText xml:space="preserve"> PAGEREF _Toc309047048 \h </w:instrText>
            </w:r>
            <w:r w:rsidR="006D6255">
              <w:rPr>
                <w:noProof/>
                <w:webHidden/>
              </w:rPr>
            </w:r>
            <w:r w:rsidR="006D6255">
              <w:rPr>
                <w:noProof/>
                <w:webHidden/>
              </w:rPr>
              <w:fldChar w:fldCharType="separate"/>
            </w:r>
            <w:r>
              <w:rPr>
                <w:noProof/>
                <w:webHidden/>
              </w:rPr>
              <w:t>18</w:t>
            </w:r>
            <w:r w:rsidR="006D6255">
              <w:rPr>
                <w:noProof/>
                <w:webHidden/>
              </w:rPr>
              <w:fldChar w:fldCharType="end"/>
            </w:r>
          </w:hyperlink>
        </w:p>
        <w:p w:rsidR="006D6255" w:rsidRDefault="00C91D2E">
          <w:pPr>
            <w:pStyle w:val="TOC1"/>
            <w:tabs>
              <w:tab w:val="right" w:leader="dot" w:pos="9638"/>
            </w:tabs>
            <w:rPr>
              <w:rFonts w:eastAsiaTheme="minorEastAsia"/>
              <w:noProof/>
            </w:rPr>
          </w:pPr>
          <w:hyperlink w:anchor="_Toc309047049" w:history="1">
            <w:r w:rsidR="006D6255" w:rsidRPr="006C6D69">
              <w:rPr>
                <w:rStyle w:val="Hyperlink"/>
                <w:noProof/>
              </w:rPr>
              <w:t>References</w:t>
            </w:r>
            <w:r w:rsidR="006D6255">
              <w:rPr>
                <w:noProof/>
                <w:webHidden/>
              </w:rPr>
              <w:tab/>
            </w:r>
            <w:r w:rsidR="006D6255">
              <w:rPr>
                <w:noProof/>
                <w:webHidden/>
              </w:rPr>
              <w:fldChar w:fldCharType="begin"/>
            </w:r>
            <w:r w:rsidR="006D6255">
              <w:rPr>
                <w:noProof/>
                <w:webHidden/>
              </w:rPr>
              <w:instrText xml:space="preserve"> PAGEREF _Toc309047049 \h </w:instrText>
            </w:r>
            <w:r w:rsidR="006D6255">
              <w:rPr>
                <w:noProof/>
                <w:webHidden/>
              </w:rPr>
            </w:r>
            <w:r w:rsidR="006D6255">
              <w:rPr>
                <w:noProof/>
                <w:webHidden/>
              </w:rPr>
              <w:fldChar w:fldCharType="separate"/>
            </w:r>
            <w:r>
              <w:rPr>
                <w:noProof/>
                <w:webHidden/>
              </w:rPr>
              <w:t>19</w:t>
            </w:r>
            <w:r w:rsidR="006D6255">
              <w:rPr>
                <w:noProof/>
                <w:webHidden/>
              </w:rPr>
              <w:fldChar w:fldCharType="end"/>
            </w:r>
          </w:hyperlink>
        </w:p>
        <w:p w:rsidR="006D6255" w:rsidRDefault="00C91D2E">
          <w:pPr>
            <w:pStyle w:val="TOC1"/>
            <w:tabs>
              <w:tab w:val="right" w:leader="dot" w:pos="9638"/>
            </w:tabs>
            <w:rPr>
              <w:rFonts w:eastAsiaTheme="minorEastAsia"/>
              <w:noProof/>
            </w:rPr>
          </w:pPr>
          <w:hyperlink w:anchor="_Toc309047050" w:history="1">
            <w:r w:rsidR="006D6255" w:rsidRPr="006C6D69">
              <w:rPr>
                <w:rStyle w:val="Hyperlink"/>
                <w:noProof/>
              </w:rPr>
              <w:t>Appendix A:  Figures</w:t>
            </w:r>
            <w:r w:rsidR="006D6255">
              <w:rPr>
                <w:noProof/>
                <w:webHidden/>
              </w:rPr>
              <w:tab/>
            </w:r>
            <w:r w:rsidR="006D6255">
              <w:rPr>
                <w:noProof/>
                <w:webHidden/>
              </w:rPr>
              <w:fldChar w:fldCharType="begin"/>
            </w:r>
            <w:r w:rsidR="006D6255">
              <w:rPr>
                <w:noProof/>
                <w:webHidden/>
              </w:rPr>
              <w:instrText xml:space="preserve"> PAGEREF _Toc309047050 \h </w:instrText>
            </w:r>
            <w:r w:rsidR="006D6255">
              <w:rPr>
                <w:noProof/>
                <w:webHidden/>
              </w:rPr>
            </w:r>
            <w:r w:rsidR="006D6255">
              <w:rPr>
                <w:noProof/>
                <w:webHidden/>
              </w:rPr>
              <w:fldChar w:fldCharType="separate"/>
            </w:r>
            <w:r>
              <w:rPr>
                <w:noProof/>
                <w:webHidden/>
              </w:rPr>
              <w:t>21</w:t>
            </w:r>
            <w:r w:rsidR="006D6255">
              <w:rPr>
                <w:noProof/>
                <w:webHidden/>
              </w:rPr>
              <w:fldChar w:fldCharType="end"/>
            </w:r>
          </w:hyperlink>
        </w:p>
        <w:p w:rsidR="006D6255" w:rsidRDefault="00C91D2E">
          <w:pPr>
            <w:pStyle w:val="TOC1"/>
            <w:tabs>
              <w:tab w:val="right" w:leader="dot" w:pos="9638"/>
            </w:tabs>
            <w:rPr>
              <w:rFonts w:eastAsiaTheme="minorEastAsia"/>
              <w:noProof/>
            </w:rPr>
          </w:pPr>
          <w:hyperlink w:anchor="_Toc309047051" w:history="1">
            <w:r w:rsidR="006D6255" w:rsidRPr="006C6D69">
              <w:rPr>
                <w:rStyle w:val="Hyperlink"/>
                <w:noProof/>
              </w:rPr>
              <w:t>Appendix B:  Photos</w:t>
            </w:r>
            <w:r w:rsidR="006D6255">
              <w:rPr>
                <w:noProof/>
                <w:webHidden/>
              </w:rPr>
              <w:tab/>
            </w:r>
            <w:r w:rsidR="006D6255">
              <w:rPr>
                <w:noProof/>
                <w:webHidden/>
              </w:rPr>
              <w:fldChar w:fldCharType="begin"/>
            </w:r>
            <w:r w:rsidR="006D6255">
              <w:rPr>
                <w:noProof/>
                <w:webHidden/>
              </w:rPr>
              <w:instrText xml:space="preserve"> PAGEREF _Toc309047051 \h </w:instrText>
            </w:r>
            <w:r w:rsidR="006D6255">
              <w:rPr>
                <w:noProof/>
                <w:webHidden/>
              </w:rPr>
            </w:r>
            <w:r w:rsidR="006D6255">
              <w:rPr>
                <w:noProof/>
                <w:webHidden/>
              </w:rPr>
              <w:fldChar w:fldCharType="separate"/>
            </w:r>
            <w:r>
              <w:rPr>
                <w:noProof/>
                <w:webHidden/>
              </w:rPr>
              <w:t>22</w:t>
            </w:r>
            <w:r w:rsidR="006D6255">
              <w:rPr>
                <w:noProof/>
                <w:webHidden/>
              </w:rPr>
              <w:fldChar w:fldCharType="end"/>
            </w:r>
          </w:hyperlink>
        </w:p>
        <w:p w:rsidR="006D6255" w:rsidRDefault="00C91D2E">
          <w:pPr>
            <w:pStyle w:val="TOC1"/>
            <w:tabs>
              <w:tab w:val="right" w:leader="dot" w:pos="9638"/>
            </w:tabs>
            <w:rPr>
              <w:rFonts w:eastAsiaTheme="minorEastAsia"/>
              <w:noProof/>
            </w:rPr>
          </w:pPr>
          <w:hyperlink w:anchor="_Toc309047052" w:history="1">
            <w:r w:rsidR="006D6255" w:rsidRPr="006C6D69">
              <w:rPr>
                <w:rStyle w:val="Hyperlink"/>
                <w:noProof/>
              </w:rPr>
              <w:t>Appendix C:  Tables</w:t>
            </w:r>
            <w:r w:rsidR="006D6255">
              <w:rPr>
                <w:noProof/>
                <w:webHidden/>
              </w:rPr>
              <w:tab/>
            </w:r>
            <w:r w:rsidR="006D6255">
              <w:rPr>
                <w:noProof/>
                <w:webHidden/>
              </w:rPr>
              <w:fldChar w:fldCharType="begin"/>
            </w:r>
            <w:r w:rsidR="006D6255">
              <w:rPr>
                <w:noProof/>
                <w:webHidden/>
              </w:rPr>
              <w:instrText xml:space="preserve"> PAGEREF _Toc309047052 \h </w:instrText>
            </w:r>
            <w:r w:rsidR="006D6255">
              <w:rPr>
                <w:noProof/>
                <w:webHidden/>
              </w:rPr>
            </w:r>
            <w:r w:rsidR="006D6255">
              <w:rPr>
                <w:noProof/>
                <w:webHidden/>
              </w:rPr>
              <w:fldChar w:fldCharType="separate"/>
            </w:r>
            <w:r>
              <w:rPr>
                <w:noProof/>
                <w:webHidden/>
              </w:rPr>
              <w:t>23</w:t>
            </w:r>
            <w:r w:rsidR="006D6255">
              <w:rPr>
                <w:noProof/>
                <w:webHidden/>
              </w:rPr>
              <w:fldChar w:fldCharType="end"/>
            </w:r>
          </w:hyperlink>
        </w:p>
        <w:p w:rsidR="002A780C" w:rsidRPr="00490D3E" w:rsidRDefault="00490D3E">
          <w:r>
            <w:rPr>
              <w:b/>
              <w:bCs/>
              <w:noProof/>
            </w:rPr>
            <w:lastRenderedPageBreak/>
            <w:fldChar w:fldCharType="end"/>
          </w:r>
        </w:p>
      </w:sdtContent>
    </w:sdt>
    <w:p w:rsidR="00CE69A6" w:rsidRPr="00F63317" w:rsidRDefault="00AD4594" w:rsidP="009419B9">
      <w:pPr>
        <w:pStyle w:val="Heading1"/>
      </w:pPr>
      <w:r>
        <w:t>S</w:t>
      </w:r>
      <w:r w:rsidR="00CE69A6" w:rsidRPr="00F63317">
        <w:t>R 207 MP 0.5 to 2.1 Feasibility</w:t>
      </w:r>
      <w:r w:rsidR="009419B9">
        <w:t xml:space="preserve"> Study:  </w:t>
      </w:r>
      <w:proofErr w:type="spellStart"/>
      <w:r w:rsidR="00CE69A6" w:rsidRPr="00F63317">
        <w:t>Nason</w:t>
      </w:r>
      <w:proofErr w:type="spellEnd"/>
      <w:r w:rsidR="00CE69A6" w:rsidRPr="00F63317">
        <w:t xml:space="preserve"> Creek RM 3.3 - 4.65</w:t>
      </w:r>
    </w:p>
    <w:p w:rsidR="00EC5088" w:rsidRPr="00F63317" w:rsidRDefault="00EC5088" w:rsidP="00B74EFB">
      <w:pPr>
        <w:pStyle w:val="Heading1"/>
      </w:pPr>
      <w:bookmarkStart w:id="1" w:name="_Toc309047022"/>
      <w:r w:rsidRPr="00F63317">
        <w:t>Introduction</w:t>
      </w:r>
      <w:bookmarkEnd w:id="1"/>
    </w:p>
    <w:p w:rsidR="00CE69A6" w:rsidRPr="00F63317" w:rsidRDefault="00EC5088" w:rsidP="00B74EFB">
      <w:pPr>
        <w:pStyle w:val="Heading2"/>
      </w:pPr>
      <w:bookmarkStart w:id="2" w:name="_Toc309047023"/>
      <w:r w:rsidRPr="00F63317">
        <w:t>1a. Background Information</w:t>
      </w:r>
      <w:bookmarkEnd w:id="2"/>
      <w:r w:rsidR="00CE69A6" w:rsidRPr="00F63317">
        <w:t xml:space="preserve"> </w:t>
      </w:r>
    </w:p>
    <w:p w:rsidR="00C90A5B" w:rsidRPr="00F63317" w:rsidRDefault="00C90A5B" w:rsidP="00E85F39">
      <w:pPr>
        <w:spacing w:after="0" w:line="240" w:lineRule="auto"/>
        <w:ind w:left="720"/>
        <w:rPr>
          <w:rFonts w:ascii="Times New Roman" w:hAnsi="Times New Roman" w:cs="Times New Roman"/>
          <w:sz w:val="24"/>
          <w:szCs w:val="24"/>
        </w:rPr>
      </w:pPr>
    </w:p>
    <w:p w:rsidR="00307EF5" w:rsidRDefault="003A1CC6" w:rsidP="00E85F39">
      <w:pPr>
        <w:spacing w:after="0" w:line="240" w:lineRule="auto"/>
        <w:rPr>
          <w:rFonts w:ascii="Times New Roman" w:hAnsi="Times New Roman" w:cs="Times New Roman"/>
          <w:sz w:val="24"/>
          <w:szCs w:val="24"/>
        </w:rPr>
      </w:pPr>
      <w:r>
        <w:rPr>
          <w:rFonts w:ascii="Times New Roman" w:hAnsi="Times New Roman" w:cs="Times New Roman"/>
          <w:sz w:val="24"/>
          <w:szCs w:val="24"/>
        </w:rPr>
        <w:t>Washington State Department of Transportation manages State Route (SR)</w:t>
      </w:r>
      <w:r w:rsidR="00307EF5" w:rsidRPr="003A1CC6">
        <w:rPr>
          <w:rFonts w:ascii="Times New Roman" w:hAnsi="Times New Roman" w:cs="Times New Roman"/>
          <w:sz w:val="24"/>
          <w:szCs w:val="24"/>
        </w:rPr>
        <w:t xml:space="preserve"> 207 from Coles Corner to the intersection with </w:t>
      </w:r>
      <w:proofErr w:type="spellStart"/>
      <w:r w:rsidR="00EF4B0C">
        <w:rPr>
          <w:rFonts w:ascii="Times New Roman" w:hAnsi="Times New Roman" w:cs="Times New Roman"/>
          <w:sz w:val="24"/>
          <w:szCs w:val="24"/>
        </w:rPr>
        <w:t>Chiwawa</w:t>
      </w:r>
      <w:proofErr w:type="spellEnd"/>
      <w:r w:rsidR="00EF4B0C">
        <w:rPr>
          <w:rFonts w:ascii="Times New Roman" w:hAnsi="Times New Roman" w:cs="Times New Roman"/>
          <w:sz w:val="24"/>
          <w:szCs w:val="24"/>
        </w:rPr>
        <w:t xml:space="preserve"> Loop</w:t>
      </w:r>
      <w:r w:rsidR="00307EF5" w:rsidRPr="003A1CC6">
        <w:rPr>
          <w:rFonts w:ascii="Times New Roman" w:hAnsi="Times New Roman" w:cs="Times New Roman"/>
          <w:sz w:val="24"/>
          <w:szCs w:val="24"/>
        </w:rPr>
        <w:t xml:space="preserve"> Road</w:t>
      </w:r>
      <w:r w:rsidR="00507384">
        <w:rPr>
          <w:rFonts w:ascii="Times New Roman" w:hAnsi="Times New Roman" w:cs="Times New Roman"/>
          <w:sz w:val="24"/>
          <w:szCs w:val="24"/>
        </w:rPr>
        <w:t xml:space="preserve"> in Chelan County, Washington (Figure 1, all Figures are included in Appendix A)</w:t>
      </w:r>
      <w:r w:rsidR="00307EF5" w:rsidRPr="003A1CC6">
        <w:rPr>
          <w:rFonts w:ascii="Times New Roman" w:hAnsi="Times New Roman" w:cs="Times New Roman"/>
          <w:sz w:val="24"/>
          <w:szCs w:val="24"/>
        </w:rPr>
        <w:t xml:space="preserve">.  </w:t>
      </w:r>
      <w:r w:rsidR="00507384">
        <w:rPr>
          <w:rFonts w:ascii="Times New Roman" w:hAnsi="Times New Roman" w:cs="Times New Roman"/>
          <w:sz w:val="24"/>
          <w:szCs w:val="24"/>
        </w:rPr>
        <w:t xml:space="preserve">SR 207 provides access to </w:t>
      </w:r>
      <w:r w:rsidR="00307EF5" w:rsidRPr="003A1CC6">
        <w:rPr>
          <w:rFonts w:ascii="Times New Roman" w:hAnsi="Times New Roman" w:cs="Times New Roman"/>
          <w:sz w:val="24"/>
          <w:szCs w:val="24"/>
        </w:rPr>
        <w:t>Lake Wenatchee state park</w:t>
      </w:r>
      <w:r w:rsidR="00507384">
        <w:rPr>
          <w:rFonts w:ascii="Times New Roman" w:hAnsi="Times New Roman" w:cs="Times New Roman"/>
          <w:sz w:val="24"/>
          <w:szCs w:val="24"/>
        </w:rPr>
        <w:t xml:space="preserve"> which</w:t>
      </w:r>
      <w:r w:rsidR="00307EF5" w:rsidRPr="003A1CC6">
        <w:rPr>
          <w:rFonts w:ascii="Times New Roman" w:hAnsi="Times New Roman" w:cs="Times New Roman"/>
          <w:sz w:val="24"/>
          <w:szCs w:val="24"/>
        </w:rPr>
        <w:t xml:space="preserve"> is </w:t>
      </w:r>
      <w:r w:rsidR="002135C8">
        <w:rPr>
          <w:rFonts w:ascii="Times New Roman" w:hAnsi="Times New Roman" w:cs="Times New Roman"/>
          <w:sz w:val="24"/>
          <w:szCs w:val="24"/>
        </w:rPr>
        <w:t xml:space="preserve">one of </w:t>
      </w:r>
      <w:r w:rsidR="00307EF5" w:rsidRPr="003A1CC6">
        <w:rPr>
          <w:rFonts w:ascii="Times New Roman" w:hAnsi="Times New Roman" w:cs="Times New Roman"/>
          <w:sz w:val="24"/>
          <w:szCs w:val="24"/>
        </w:rPr>
        <w:t>the most popular state park</w:t>
      </w:r>
      <w:r w:rsidR="002135C8">
        <w:rPr>
          <w:rFonts w:ascii="Times New Roman" w:hAnsi="Times New Roman" w:cs="Times New Roman"/>
          <w:sz w:val="24"/>
          <w:szCs w:val="24"/>
        </w:rPr>
        <w:t>s</w:t>
      </w:r>
      <w:r w:rsidR="00307EF5" w:rsidRPr="003A1CC6">
        <w:rPr>
          <w:rFonts w:ascii="Times New Roman" w:hAnsi="Times New Roman" w:cs="Times New Roman"/>
          <w:sz w:val="24"/>
          <w:szCs w:val="24"/>
        </w:rPr>
        <w:t xml:space="preserve"> in Washington </w:t>
      </w:r>
      <w:r w:rsidR="000F70DD">
        <w:rPr>
          <w:rFonts w:ascii="Times New Roman" w:hAnsi="Times New Roman" w:cs="Times New Roman"/>
          <w:sz w:val="24"/>
          <w:szCs w:val="24"/>
        </w:rPr>
        <w:t>in terms of the number of</w:t>
      </w:r>
      <w:r w:rsidR="00307EF5" w:rsidRPr="003A1CC6">
        <w:rPr>
          <w:rFonts w:ascii="Times New Roman" w:hAnsi="Times New Roman" w:cs="Times New Roman"/>
          <w:sz w:val="24"/>
          <w:szCs w:val="24"/>
        </w:rPr>
        <w:t xml:space="preserve"> visitors per year.  SR 207 is a </w:t>
      </w:r>
      <w:r w:rsidR="00EF4B0C">
        <w:rPr>
          <w:rFonts w:ascii="Times New Roman" w:hAnsi="Times New Roman" w:cs="Times New Roman"/>
          <w:sz w:val="24"/>
          <w:szCs w:val="24"/>
        </w:rPr>
        <w:t>two lane rural collector highway with 12 foot wide lanes and 6 foot wide shoulders in the vicinity.  The posted speed is 55 MPH with an average annual daily traffic of 2,000 vehicles.  The roadway is currently built to accommodate this volume of traffic.  The existing 5 year accident history shows 11 recorded accidents resulting in 10 injuries and 1 fatality.</w:t>
      </w:r>
      <w:r w:rsidR="000F70DD">
        <w:rPr>
          <w:rFonts w:ascii="Times New Roman" w:hAnsi="Times New Roman" w:cs="Times New Roman"/>
          <w:sz w:val="24"/>
          <w:szCs w:val="24"/>
        </w:rPr>
        <w:t xml:space="preserve">  </w:t>
      </w:r>
      <w:r w:rsidR="00507384" w:rsidRPr="003A1CC6">
        <w:rPr>
          <w:rFonts w:ascii="Times New Roman" w:hAnsi="Times New Roman" w:cs="Times New Roman"/>
          <w:sz w:val="24"/>
          <w:szCs w:val="24"/>
        </w:rPr>
        <w:t xml:space="preserve">SR 207 </w:t>
      </w:r>
      <w:r w:rsidR="00507384">
        <w:rPr>
          <w:rFonts w:ascii="Times New Roman" w:hAnsi="Times New Roman" w:cs="Times New Roman"/>
          <w:sz w:val="24"/>
          <w:szCs w:val="24"/>
        </w:rPr>
        <w:t xml:space="preserve">also </w:t>
      </w:r>
      <w:r w:rsidR="00507384" w:rsidRPr="003A1CC6">
        <w:rPr>
          <w:rFonts w:ascii="Times New Roman" w:hAnsi="Times New Roman" w:cs="Times New Roman"/>
          <w:sz w:val="24"/>
          <w:szCs w:val="24"/>
        </w:rPr>
        <w:t>serves as the detour route</w:t>
      </w:r>
      <w:r w:rsidR="00507384">
        <w:rPr>
          <w:rFonts w:ascii="Times New Roman" w:hAnsi="Times New Roman" w:cs="Times New Roman"/>
          <w:sz w:val="24"/>
          <w:szCs w:val="24"/>
        </w:rPr>
        <w:t xml:space="preserve"> w</w:t>
      </w:r>
      <w:r w:rsidR="000F70DD">
        <w:rPr>
          <w:rFonts w:ascii="Times New Roman" w:hAnsi="Times New Roman" w:cs="Times New Roman"/>
          <w:sz w:val="24"/>
          <w:szCs w:val="24"/>
        </w:rPr>
        <w:t>hen SR</w:t>
      </w:r>
      <w:r w:rsidR="00307EF5" w:rsidRPr="003A1CC6">
        <w:rPr>
          <w:rFonts w:ascii="Times New Roman" w:hAnsi="Times New Roman" w:cs="Times New Roman"/>
          <w:sz w:val="24"/>
          <w:szCs w:val="24"/>
        </w:rPr>
        <w:t xml:space="preserve"> 2 is closed through Tumwater canyon</w:t>
      </w:r>
      <w:r w:rsidR="00507384" w:rsidRPr="00507384">
        <w:rPr>
          <w:rFonts w:ascii="Times New Roman" w:hAnsi="Times New Roman" w:cs="Times New Roman"/>
          <w:sz w:val="24"/>
          <w:szCs w:val="24"/>
        </w:rPr>
        <w:t xml:space="preserve"> </w:t>
      </w:r>
      <w:r w:rsidR="00507384" w:rsidRPr="003A1CC6">
        <w:rPr>
          <w:rFonts w:ascii="Times New Roman" w:hAnsi="Times New Roman" w:cs="Times New Roman"/>
          <w:sz w:val="24"/>
          <w:szCs w:val="24"/>
        </w:rPr>
        <w:t>due to inclement weathe</w:t>
      </w:r>
      <w:r w:rsidR="00507384">
        <w:rPr>
          <w:rFonts w:ascii="Times New Roman" w:hAnsi="Times New Roman" w:cs="Times New Roman"/>
          <w:sz w:val="24"/>
          <w:szCs w:val="24"/>
        </w:rPr>
        <w:t>r, road repairs, or an accident. The SR 207</w:t>
      </w:r>
      <w:r w:rsidR="00307EF5" w:rsidRPr="003A1CC6">
        <w:rPr>
          <w:rFonts w:ascii="Times New Roman" w:hAnsi="Times New Roman" w:cs="Times New Roman"/>
          <w:sz w:val="24"/>
          <w:szCs w:val="24"/>
        </w:rPr>
        <w:t xml:space="preserve"> </w:t>
      </w:r>
      <w:r w:rsidR="00507384">
        <w:rPr>
          <w:rFonts w:ascii="Times New Roman" w:hAnsi="Times New Roman" w:cs="Times New Roman"/>
          <w:sz w:val="24"/>
          <w:szCs w:val="24"/>
        </w:rPr>
        <w:t>detour connects travelers from</w:t>
      </w:r>
      <w:r w:rsidR="00307EF5" w:rsidRPr="003A1CC6">
        <w:rPr>
          <w:rFonts w:ascii="Times New Roman" w:hAnsi="Times New Roman" w:cs="Times New Roman"/>
          <w:sz w:val="24"/>
          <w:szCs w:val="24"/>
        </w:rPr>
        <w:t xml:space="preserve"> Stevens Pass to Leavenworth through Plain via the Beaver Valley </w:t>
      </w:r>
      <w:r w:rsidR="00507384">
        <w:rPr>
          <w:rFonts w:ascii="Times New Roman" w:hAnsi="Times New Roman" w:cs="Times New Roman"/>
          <w:sz w:val="24"/>
          <w:szCs w:val="24"/>
        </w:rPr>
        <w:t xml:space="preserve">road </w:t>
      </w:r>
      <w:r w:rsidR="00307EF5" w:rsidRPr="003A1CC6">
        <w:rPr>
          <w:rFonts w:ascii="Times New Roman" w:hAnsi="Times New Roman" w:cs="Times New Roman"/>
          <w:sz w:val="24"/>
          <w:szCs w:val="24"/>
        </w:rPr>
        <w:t xml:space="preserve">and </w:t>
      </w:r>
      <w:proofErr w:type="spellStart"/>
      <w:r w:rsidR="00307EF5" w:rsidRPr="003A1CC6">
        <w:rPr>
          <w:rFonts w:ascii="Times New Roman" w:hAnsi="Times New Roman" w:cs="Times New Roman"/>
          <w:sz w:val="24"/>
          <w:szCs w:val="24"/>
        </w:rPr>
        <w:t>Chumstick</w:t>
      </w:r>
      <w:proofErr w:type="spellEnd"/>
      <w:r w:rsidR="00307EF5" w:rsidRPr="003A1CC6">
        <w:rPr>
          <w:rFonts w:ascii="Times New Roman" w:hAnsi="Times New Roman" w:cs="Times New Roman"/>
          <w:sz w:val="24"/>
          <w:szCs w:val="24"/>
        </w:rPr>
        <w:t xml:space="preserve"> Highway.</w:t>
      </w:r>
    </w:p>
    <w:p w:rsidR="003A1CC6" w:rsidRDefault="003A1CC6" w:rsidP="00E85F39">
      <w:pPr>
        <w:spacing w:after="0" w:line="240" w:lineRule="auto"/>
        <w:rPr>
          <w:rFonts w:ascii="Times New Roman" w:hAnsi="Times New Roman" w:cs="Times New Roman"/>
          <w:sz w:val="24"/>
          <w:szCs w:val="24"/>
        </w:rPr>
      </w:pPr>
    </w:p>
    <w:p w:rsidR="003A1CC6" w:rsidRDefault="003A1CC6" w:rsidP="00E85F39">
      <w:pPr>
        <w:spacing w:after="0" w:line="240" w:lineRule="auto"/>
        <w:rPr>
          <w:rFonts w:ascii="Times New Roman" w:hAnsi="Times New Roman" w:cs="Times New Roman"/>
          <w:sz w:val="24"/>
          <w:szCs w:val="24"/>
        </w:rPr>
      </w:pPr>
      <w:r>
        <w:rPr>
          <w:rFonts w:ascii="Times New Roman" w:hAnsi="Times New Roman" w:cs="Times New Roman"/>
          <w:sz w:val="24"/>
          <w:szCs w:val="24"/>
        </w:rPr>
        <w:t>SR 207 was previously called the Secondary State Hi</w:t>
      </w:r>
      <w:r w:rsidR="000F70DD">
        <w:rPr>
          <w:rFonts w:ascii="Times New Roman" w:hAnsi="Times New Roman" w:cs="Times New Roman"/>
          <w:sz w:val="24"/>
          <w:szCs w:val="24"/>
        </w:rPr>
        <w:t>ghway 15C (SSH 15C) and it was located on the hillside to the east of its current alignment</w:t>
      </w:r>
      <w:r w:rsidR="00507384">
        <w:rPr>
          <w:rFonts w:ascii="Times New Roman" w:hAnsi="Times New Roman" w:cs="Times New Roman"/>
          <w:sz w:val="24"/>
          <w:szCs w:val="24"/>
        </w:rPr>
        <w:t xml:space="preserve"> (Figure 2)</w:t>
      </w:r>
      <w:r w:rsidR="000F70DD">
        <w:rPr>
          <w:rFonts w:ascii="Times New Roman" w:hAnsi="Times New Roman" w:cs="Times New Roman"/>
          <w:sz w:val="24"/>
          <w:szCs w:val="24"/>
        </w:rPr>
        <w:t xml:space="preserve">.  It was relocated to its current alignment </w:t>
      </w:r>
      <w:r>
        <w:rPr>
          <w:rFonts w:ascii="Times New Roman" w:hAnsi="Times New Roman" w:cs="Times New Roman"/>
          <w:sz w:val="24"/>
          <w:szCs w:val="24"/>
        </w:rPr>
        <w:t>to accommodate traffic at 60 miles per hour (WSDOT memoranda 1964 a-</w:t>
      </w:r>
      <w:r w:rsidR="000F70DD">
        <w:rPr>
          <w:rFonts w:ascii="Times New Roman" w:hAnsi="Times New Roman" w:cs="Times New Roman"/>
          <w:sz w:val="24"/>
          <w:szCs w:val="24"/>
        </w:rPr>
        <w:t>e)</w:t>
      </w:r>
      <w:r>
        <w:rPr>
          <w:rFonts w:ascii="Times New Roman" w:hAnsi="Times New Roman" w:cs="Times New Roman"/>
          <w:sz w:val="24"/>
          <w:szCs w:val="24"/>
        </w:rPr>
        <w:t>.  The former alignment</w:t>
      </w:r>
      <w:r w:rsidR="000F70DD">
        <w:rPr>
          <w:rFonts w:ascii="Times New Roman" w:hAnsi="Times New Roman" w:cs="Times New Roman"/>
          <w:sz w:val="24"/>
          <w:szCs w:val="24"/>
        </w:rPr>
        <w:t xml:space="preserve"> is now US Forest Servic</w:t>
      </w:r>
      <w:r w:rsidR="00507384">
        <w:rPr>
          <w:rFonts w:ascii="Times New Roman" w:hAnsi="Times New Roman" w:cs="Times New Roman"/>
          <w:sz w:val="24"/>
          <w:szCs w:val="24"/>
        </w:rPr>
        <w:t>e roads 6603 and 6604</w:t>
      </w:r>
      <w:r w:rsidR="000F70DD">
        <w:rPr>
          <w:rFonts w:ascii="Times New Roman" w:hAnsi="Times New Roman" w:cs="Times New Roman"/>
          <w:sz w:val="24"/>
          <w:szCs w:val="24"/>
        </w:rPr>
        <w:t>.</w:t>
      </w:r>
    </w:p>
    <w:p w:rsidR="00307EF5" w:rsidRDefault="00307EF5" w:rsidP="00E85F39">
      <w:pPr>
        <w:spacing w:after="0" w:line="240" w:lineRule="auto"/>
        <w:rPr>
          <w:rFonts w:ascii="Times New Roman" w:hAnsi="Times New Roman" w:cs="Times New Roman"/>
          <w:sz w:val="24"/>
          <w:szCs w:val="24"/>
        </w:rPr>
      </w:pPr>
    </w:p>
    <w:p w:rsidR="00D81134" w:rsidRPr="00F63317" w:rsidRDefault="00507384" w:rsidP="00E85F39">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When the new alignment of SR 207 was constructed, </w:t>
      </w:r>
      <w:proofErr w:type="spellStart"/>
      <w:r>
        <w:rPr>
          <w:rFonts w:ascii="Times New Roman" w:hAnsi="Times New Roman" w:cs="Times New Roman"/>
          <w:sz w:val="24"/>
          <w:szCs w:val="24"/>
        </w:rPr>
        <w:t>Nason</w:t>
      </w:r>
      <w:proofErr w:type="spellEnd"/>
      <w:r>
        <w:rPr>
          <w:rFonts w:ascii="Times New Roman" w:hAnsi="Times New Roman" w:cs="Times New Roman"/>
          <w:sz w:val="24"/>
          <w:szCs w:val="24"/>
        </w:rPr>
        <w:t xml:space="preserve"> creek was nearly 100 feet away from the </w:t>
      </w:r>
      <w:r w:rsidR="00EF4B0C">
        <w:rPr>
          <w:rFonts w:ascii="Times New Roman" w:hAnsi="Times New Roman" w:cs="Times New Roman"/>
          <w:sz w:val="24"/>
          <w:szCs w:val="24"/>
        </w:rPr>
        <w:t>highway</w:t>
      </w:r>
      <w:r>
        <w:rPr>
          <w:rFonts w:ascii="Times New Roman" w:hAnsi="Times New Roman" w:cs="Times New Roman"/>
          <w:sz w:val="24"/>
          <w:szCs w:val="24"/>
        </w:rPr>
        <w:t xml:space="preserve"> prism at this location (Figure 3).</w:t>
      </w:r>
      <w:r w:rsidRPr="00F63317">
        <w:rPr>
          <w:rFonts w:ascii="Times New Roman" w:hAnsi="Times New Roman" w:cs="Times New Roman"/>
          <w:sz w:val="24"/>
          <w:szCs w:val="24"/>
        </w:rPr>
        <w:t xml:space="preserve">  </w:t>
      </w:r>
      <w:r w:rsidR="00D47059" w:rsidRPr="00F63317">
        <w:rPr>
          <w:rFonts w:ascii="Times New Roman" w:hAnsi="Times New Roman" w:cs="Times New Roman"/>
          <w:sz w:val="24"/>
          <w:szCs w:val="24"/>
        </w:rPr>
        <w:t xml:space="preserve">In November 1995, a flood event on </w:t>
      </w:r>
      <w:proofErr w:type="spellStart"/>
      <w:r w:rsidR="00D47059" w:rsidRPr="00F63317">
        <w:rPr>
          <w:rFonts w:ascii="Times New Roman" w:hAnsi="Times New Roman" w:cs="Times New Roman"/>
          <w:sz w:val="24"/>
          <w:szCs w:val="24"/>
        </w:rPr>
        <w:t>Nason</w:t>
      </w:r>
      <w:proofErr w:type="spellEnd"/>
      <w:r w:rsidR="00D47059" w:rsidRPr="00F63317">
        <w:rPr>
          <w:rFonts w:ascii="Times New Roman" w:hAnsi="Times New Roman" w:cs="Times New Roman"/>
          <w:sz w:val="24"/>
          <w:szCs w:val="24"/>
        </w:rPr>
        <w:t xml:space="preserve"> Creek washed out a portion of SR 207</w:t>
      </w:r>
      <w:r w:rsidR="00B6489E" w:rsidRPr="00F63317">
        <w:rPr>
          <w:rFonts w:ascii="Times New Roman" w:hAnsi="Times New Roman" w:cs="Times New Roman"/>
          <w:sz w:val="24"/>
          <w:szCs w:val="24"/>
        </w:rPr>
        <w:t xml:space="preserve"> approximately ½ mile north of the intersection</w:t>
      </w:r>
      <w:r w:rsidR="007A061F">
        <w:rPr>
          <w:rFonts w:ascii="Times New Roman" w:hAnsi="Times New Roman" w:cs="Times New Roman"/>
          <w:sz w:val="24"/>
          <w:szCs w:val="24"/>
        </w:rPr>
        <w:t xml:space="preserve"> with</w:t>
      </w:r>
      <w:r w:rsidR="00B6489E" w:rsidRPr="00F63317">
        <w:rPr>
          <w:rFonts w:ascii="Times New Roman" w:hAnsi="Times New Roman" w:cs="Times New Roman"/>
          <w:sz w:val="24"/>
          <w:szCs w:val="24"/>
        </w:rPr>
        <w:t xml:space="preserve"> SR 2 </w:t>
      </w:r>
      <w:r w:rsidR="007516CF">
        <w:rPr>
          <w:rFonts w:ascii="Times New Roman" w:hAnsi="Times New Roman" w:cs="Times New Roman"/>
          <w:sz w:val="24"/>
          <w:szCs w:val="24"/>
        </w:rPr>
        <w:t>at</w:t>
      </w:r>
      <w:r w:rsidR="007516CF" w:rsidRPr="00F63317">
        <w:rPr>
          <w:rFonts w:ascii="Times New Roman" w:hAnsi="Times New Roman" w:cs="Times New Roman"/>
          <w:sz w:val="24"/>
          <w:szCs w:val="24"/>
        </w:rPr>
        <w:t xml:space="preserve"> </w:t>
      </w:r>
      <w:r w:rsidR="00B6489E" w:rsidRPr="00F63317">
        <w:rPr>
          <w:rFonts w:ascii="Times New Roman" w:hAnsi="Times New Roman" w:cs="Times New Roman"/>
          <w:sz w:val="24"/>
          <w:szCs w:val="24"/>
        </w:rPr>
        <w:t>Coles Corner</w:t>
      </w:r>
      <w:r w:rsidR="007516CF">
        <w:rPr>
          <w:rFonts w:ascii="Times New Roman" w:hAnsi="Times New Roman" w:cs="Times New Roman"/>
          <w:sz w:val="24"/>
          <w:szCs w:val="24"/>
        </w:rPr>
        <w:t xml:space="preserve"> (Milepost 0.36 to 0.40)</w:t>
      </w:r>
      <w:r>
        <w:rPr>
          <w:rFonts w:ascii="Times New Roman" w:hAnsi="Times New Roman" w:cs="Times New Roman"/>
          <w:sz w:val="24"/>
          <w:szCs w:val="24"/>
        </w:rPr>
        <w:t xml:space="preserve"> (Photos 1 and 2, all Photos are included in Appendix B)</w:t>
      </w:r>
      <w:r w:rsidR="00D47059" w:rsidRPr="00F63317">
        <w:rPr>
          <w:rFonts w:ascii="Times New Roman" w:hAnsi="Times New Roman" w:cs="Times New Roman"/>
          <w:sz w:val="24"/>
          <w:szCs w:val="24"/>
        </w:rPr>
        <w:t>.</w:t>
      </w:r>
      <w:r w:rsidR="007A061F">
        <w:rPr>
          <w:rFonts w:ascii="Times New Roman" w:hAnsi="Times New Roman" w:cs="Times New Roman"/>
          <w:sz w:val="24"/>
          <w:szCs w:val="24"/>
        </w:rPr>
        <w:t xml:space="preserve">  </w:t>
      </w:r>
      <w:r w:rsidR="00D47059" w:rsidRPr="00F63317">
        <w:rPr>
          <w:rFonts w:ascii="Times New Roman" w:hAnsi="Times New Roman" w:cs="Times New Roman"/>
          <w:sz w:val="24"/>
          <w:szCs w:val="24"/>
        </w:rPr>
        <w:t>WSDOT repaired the road bed</w:t>
      </w:r>
      <w:r w:rsidR="00F674FD">
        <w:rPr>
          <w:rFonts w:ascii="Times New Roman" w:hAnsi="Times New Roman" w:cs="Times New Roman"/>
          <w:sz w:val="24"/>
          <w:szCs w:val="24"/>
        </w:rPr>
        <w:t xml:space="preserve"> in 1995</w:t>
      </w:r>
      <w:r w:rsidR="00D47059" w:rsidRPr="00F63317">
        <w:rPr>
          <w:rFonts w:ascii="Times New Roman" w:hAnsi="Times New Roman" w:cs="Times New Roman"/>
          <w:sz w:val="24"/>
          <w:szCs w:val="24"/>
        </w:rPr>
        <w:t xml:space="preserve"> </w:t>
      </w:r>
      <w:r w:rsidR="007A061F">
        <w:rPr>
          <w:rFonts w:ascii="Times New Roman" w:hAnsi="Times New Roman" w:cs="Times New Roman"/>
          <w:sz w:val="24"/>
          <w:szCs w:val="24"/>
        </w:rPr>
        <w:t>and installed</w:t>
      </w:r>
      <w:r w:rsidR="00D47059" w:rsidRPr="00F63317">
        <w:rPr>
          <w:rFonts w:ascii="Times New Roman" w:eastAsia="Times New Roman" w:hAnsi="Times New Roman" w:cs="Times New Roman"/>
          <w:sz w:val="24"/>
          <w:szCs w:val="24"/>
        </w:rPr>
        <w:t xml:space="preserve"> riprap along the banks of </w:t>
      </w:r>
      <w:proofErr w:type="spellStart"/>
      <w:r w:rsidR="00D47059" w:rsidRPr="00F63317">
        <w:rPr>
          <w:rFonts w:ascii="Times New Roman" w:eastAsia="Times New Roman" w:hAnsi="Times New Roman" w:cs="Times New Roman"/>
          <w:sz w:val="24"/>
          <w:szCs w:val="24"/>
        </w:rPr>
        <w:t>Nason</w:t>
      </w:r>
      <w:proofErr w:type="spellEnd"/>
      <w:r w:rsidR="00D47059" w:rsidRPr="00F63317">
        <w:rPr>
          <w:rFonts w:ascii="Times New Roman" w:eastAsia="Times New Roman" w:hAnsi="Times New Roman" w:cs="Times New Roman"/>
          <w:sz w:val="24"/>
          <w:szCs w:val="24"/>
        </w:rPr>
        <w:t xml:space="preserve"> Creek</w:t>
      </w:r>
      <w:r>
        <w:rPr>
          <w:rFonts w:ascii="Times New Roman" w:eastAsia="Times New Roman" w:hAnsi="Times New Roman" w:cs="Times New Roman"/>
          <w:sz w:val="24"/>
          <w:szCs w:val="24"/>
        </w:rPr>
        <w:t xml:space="preserve"> (Photo 3)</w:t>
      </w:r>
      <w:r w:rsidR="00D47059" w:rsidRPr="00F63317">
        <w:rPr>
          <w:rFonts w:ascii="Times New Roman" w:eastAsia="Times New Roman" w:hAnsi="Times New Roman" w:cs="Times New Roman"/>
          <w:sz w:val="24"/>
          <w:szCs w:val="24"/>
        </w:rPr>
        <w:t xml:space="preserve">. </w:t>
      </w:r>
      <w:r w:rsidR="00F674FD">
        <w:rPr>
          <w:rFonts w:ascii="Times New Roman" w:eastAsia="Times New Roman" w:hAnsi="Times New Roman" w:cs="Times New Roman"/>
          <w:sz w:val="24"/>
          <w:szCs w:val="24"/>
        </w:rPr>
        <w:t>The</w:t>
      </w:r>
      <w:r w:rsidR="00D47059" w:rsidRPr="00F63317">
        <w:rPr>
          <w:rFonts w:ascii="Times New Roman" w:eastAsia="Times New Roman" w:hAnsi="Times New Roman" w:cs="Times New Roman"/>
          <w:sz w:val="24"/>
          <w:szCs w:val="24"/>
        </w:rPr>
        <w:t xml:space="preserve"> emergency </w:t>
      </w:r>
      <w:r w:rsidR="00EF4B0C">
        <w:rPr>
          <w:rFonts w:ascii="Times New Roman" w:eastAsia="Times New Roman" w:hAnsi="Times New Roman" w:cs="Times New Roman"/>
          <w:sz w:val="24"/>
          <w:szCs w:val="24"/>
        </w:rPr>
        <w:t>highway</w:t>
      </w:r>
      <w:r w:rsidR="00D47059" w:rsidRPr="00F63317">
        <w:rPr>
          <w:rFonts w:ascii="Times New Roman" w:eastAsia="Times New Roman" w:hAnsi="Times New Roman" w:cs="Times New Roman"/>
          <w:sz w:val="24"/>
          <w:szCs w:val="24"/>
        </w:rPr>
        <w:t xml:space="preserve"> rep</w:t>
      </w:r>
      <w:r w:rsidR="00EF4B0C">
        <w:rPr>
          <w:rFonts w:ascii="Times New Roman" w:eastAsia="Times New Roman" w:hAnsi="Times New Roman" w:cs="Times New Roman"/>
          <w:sz w:val="24"/>
          <w:szCs w:val="24"/>
        </w:rPr>
        <w:t>air was constructed during high-water conditions;</w:t>
      </w:r>
      <w:r w:rsidR="00D47059" w:rsidRPr="00F63317">
        <w:rPr>
          <w:rFonts w:ascii="Times New Roman" w:eastAsia="Times New Roman" w:hAnsi="Times New Roman" w:cs="Times New Roman"/>
          <w:sz w:val="24"/>
          <w:szCs w:val="24"/>
        </w:rPr>
        <w:t xml:space="preserve"> the</w:t>
      </w:r>
      <w:r w:rsidR="00F674FD">
        <w:rPr>
          <w:rFonts w:ascii="Times New Roman" w:eastAsia="Times New Roman" w:hAnsi="Times New Roman" w:cs="Times New Roman"/>
          <w:sz w:val="24"/>
          <w:szCs w:val="24"/>
        </w:rPr>
        <w:t>refore, the</w:t>
      </w:r>
      <w:r w:rsidR="00D47059" w:rsidRPr="00F63317">
        <w:rPr>
          <w:rFonts w:ascii="Times New Roman" w:eastAsia="Times New Roman" w:hAnsi="Times New Roman" w:cs="Times New Roman"/>
          <w:sz w:val="24"/>
          <w:szCs w:val="24"/>
        </w:rPr>
        <w:t xml:space="preserve"> toe of the slope was not </w:t>
      </w:r>
      <w:r w:rsidR="00EF4B0C">
        <w:rPr>
          <w:rFonts w:ascii="Times New Roman" w:eastAsia="Times New Roman" w:hAnsi="Times New Roman" w:cs="Times New Roman"/>
          <w:sz w:val="24"/>
          <w:szCs w:val="24"/>
        </w:rPr>
        <w:t>constructed below the potential scour depth</w:t>
      </w:r>
      <w:r w:rsidR="00D47059" w:rsidRPr="00F63317">
        <w:rPr>
          <w:rFonts w:ascii="Times New Roman" w:eastAsia="Times New Roman" w:hAnsi="Times New Roman" w:cs="Times New Roman"/>
          <w:sz w:val="24"/>
          <w:szCs w:val="24"/>
        </w:rPr>
        <w:t xml:space="preserve">.  Thus, </w:t>
      </w:r>
      <w:r w:rsidR="00EF4B0C">
        <w:rPr>
          <w:rFonts w:ascii="Times New Roman" w:eastAsia="Times New Roman" w:hAnsi="Times New Roman" w:cs="Times New Roman"/>
          <w:sz w:val="24"/>
          <w:szCs w:val="24"/>
        </w:rPr>
        <w:t xml:space="preserve">additional rip rap was added </w:t>
      </w:r>
      <w:r w:rsidR="00D47059" w:rsidRPr="00F63317">
        <w:rPr>
          <w:rFonts w:ascii="Times New Roman" w:eastAsia="Times New Roman" w:hAnsi="Times New Roman" w:cs="Times New Roman"/>
          <w:sz w:val="24"/>
          <w:szCs w:val="24"/>
        </w:rPr>
        <w:t xml:space="preserve">to repair </w:t>
      </w:r>
      <w:r w:rsidR="00EF4B0C">
        <w:rPr>
          <w:rFonts w:ascii="Times New Roman" w:eastAsia="Times New Roman" w:hAnsi="Times New Roman" w:cs="Times New Roman"/>
          <w:sz w:val="24"/>
          <w:szCs w:val="24"/>
        </w:rPr>
        <w:t>additional scouring along the base of the highway riprap protection</w:t>
      </w:r>
      <w:r w:rsidR="00B6489E" w:rsidRPr="00F63317">
        <w:rPr>
          <w:rFonts w:ascii="Times New Roman" w:eastAsia="Times New Roman" w:hAnsi="Times New Roman" w:cs="Times New Roman"/>
          <w:sz w:val="24"/>
          <w:szCs w:val="24"/>
        </w:rPr>
        <w:t>.  T</w:t>
      </w:r>
      <w:r w:rsidR="00D47059" w:rsidRPr="00F63317">
        <w:rPr>
          <w:rFonts w:ascii="Times New Roman" w:eastAsia="Times New Roman" w:hAnsi="Times New Roman" w:cs="Times New Roman"/>
          <w:sz w:val="24"/>
          <w:szCs w:val="24"/>
        </w:rPr>
        <w:t>his s</w:t>
      </w:r>
      <w:r w:rsidR="00C12B9D" w:rsidRPr="00F63317">
        <w:rPr>
          <w:rFonts w:ascii="Times New Roman" w:eastAsia="Times New Roman" w:hAnsi="Times New Roman" w:cs="Times New Roman"/>
          <w:sz w:val="24"/>
          <w:szCs w:val="24"/>
        </w:rPr>
        <w:t xml:space="preserve">econd </w:t>
      </w:r>
      <w:r w:rsidR="00D47059" w:rsidRPr="00F63317">
        <w:rPr>
          <w:rFonts w:ascii="Times New Roman" w:eastAsia="Times New Roman" w:hAnsi="Times New Roman" w:cs="Times New Roman"/>
          <w:sz w:val="24"/>
          <w:szCs w:val="24"/>
        </w:rPr>
        <w:t xml:space="preserve">repair did not </w:t>
      </w:r>
      <w:r w:rsidR="00C12B9D" w:rsidRPr="00F63317">
        <w:rPr>
          <w:rFonts w:ascii="Times New Roman" w:eastAsia="Times New Roman" w:hAnsi="Times New Roman" w:cs="Times New Roman"/>
          <w:sz w:val="24"/>
          <w:szCs w:val="24"/>
        </w:rPr>
        <w:t>fix</w:t>
      </w:r>
      <w:r w:rsidR="00D47059" w:rsidRPr="00F63317">
        <w:rPr>
          <w:rFonts w:ascii="Times New Roman" w:eastAsia="Times New Roman" w:hAnsi="Times New Roman" w:cs="Times New Roman"/>
          <w:sz w:val="24"/>
          <w:szCs w:val="24"/>
        </w:rPr>
        <w:t xml:space="preserve"> the toe of slope or the limited </w:t>
      </w:r>
      <w:r w:rsidR="00C12B9D" w:rsidRPr="00F63317">
        <w:rPr>
          <w:rFonts w:ascii="Times New Roman" w:eastAsia="Times New Roman" w:hAnsi="Times New Roman" w:cs="Times New Roman"/>
          <w:sz w:val="24"/>
          <w:szCs w:val="24"/>
        </w:rPr>
        <w:t xml:space="preserve">width of the </w:t>
      </w:r>
      <w:r w:rsidR="00EF4B0C">
        <w:rPr>
          <w:rFonts w:ascii="Times New Roman" w:eastAsia="Times New Roman" w:hAnsi="Times New Roman" w:cs="Times New Roman"/>
          <w:sz w:val="24"/>
          <w:szCs w:val="24"/>
        </w:rPr>
        <w:t>highway</w:t>
      </w:r>
      <w:r w:rsidR="00F674FD">
        <w:rPr>
          <w:rFonts w:ascii="Times New Roman" w:eastAsia="Times New Roman" w:hAnsi="Times New Roman" w:cs="Times New Roman"/>
          <w:sz w:val="24"/>
          <w:szCs w:val="24"/>
        </w:rPr>
        <w:t xml:space="preserve"> shoulder.  Thus, i</w:t>
      </w:r>
      <w:r w:rsidR="00D47059" w:rsidRPr="00F63317">
        <w:rPr>
          <w:rFonts w:ascii="Times New Roman" w:eastAsia="Times New Roman" w:hAnsi="Times New Roman" w:cs="Times New Roman"/>
          <w:sz w:val="24"/>
          <w:szCs w:val="24"/>
        </w:rPr>
        <w:t xml:space="preserve">n 2011, Washington State Department of Transportation (WSDOT) maintenance crews installed additional riprap to reinforce the toe of slope and slightly expand the </w:t>
      </w:r>
      <w:r w:rsidR="00F674FD">
        <w:rPr>
          <w:rFonts w:ascii="Times New Roman" w:eastAsia="Times New Roman" w:hAnsi="Times New Roman" w:cs="Times New Roman"/>
          <w:sz w:val="24"/>
          <w:szCs w:val="24"/>
        </w:rPr>
        <w:t xml:space="preserve">width of the </w:t>
      </w:r>
      <w:r w:rsidR="00EF4B0C">
        <w:rPr>
          <w:rFonts w:ascii="Times New Roman" w:eastAsia="Times New Roman" w:hAnsi="Times New Roman" w:cs="Times New Roman"/>
          <w:sz w:val="24"/>
          <w:szCs w:val="24"/>
        </w:rPr>
        <w:t>bank protection to create a 5-</w:t>
      </w:r>
      <w:r w:rsidR="00D47059" w:rsidRPr="00F63317">
        <w:rPr>
          <w:rFonts w:ascii="Times New Roman" w:eastAsia="Times New Roman" w:hAnsi="Times New Roman" w:cs="Times New Roman"/>
          <w:sz w:val="24"/>
          <w:szCs w:val="24"/>
        </w:rPr>
        <w:t xml:space="preserve">foot wide </w:t>
      </w:r>
      <w:r w:rsidR="00EF4B0C">
        <w:rPr>
          <w:rFonts w:ascii="Times New Roman" w:eastAsia="Times New Roman" w:hAnsi="Times New Roman" w:cs="Times New Roman"/>
          <w:sz w:val="24"/>
          <w:szCs w:val="24"/>
        </w:rPr>
        <w:t>highway</w:t>
      </w:r>
      <w:r w:rsidR="00D47059" w:rsidRPr="00F63317">
        <w:rPr>
          <w:rFonts w:ascii="Times New Roman" w:eastAsia="Times New Roman" w:hAnsi="Times New Roman" w:cs="Times New Roman"/>
          <w:sz w:val="24"/>
          <w:szCs w:val="24"/>
        </w:rPr>
        <w:t xml:space="preserve"> shoulder consistent with </w:t>
      </w:r>
      <w:r w:rsidR="00EF4B0C">
        <w:rPr>
          <w:rFonts w:ascii="Times New Roman" w:eastAsia="Times New Roman" w:hAnsi="Times New Roman" w:cs="Times New Roman"/>
          <w:sz w:val="24"/>
          <w:szCs w:val="24"/>
        </w:rPr>
        <w:t xml:space="preserve">highway </w:t>
      </w:r>
      <w:r w:rsidR="00D47059" w:rsidRPr="00F63317">
        <w:rPr>
          <w:rFonts w:ascii="Times New Roman" w:eastAsia="Times New Roman" w:hAnsi="Times New Roman" w:cs="Times New Roman"/>
          <w:sz w:val="24"/>
          <w:szCs w:val="24"/>
        </w:rPr>
        <w:t>safety standards</w:t>
      </w:r>
      <w:r>
        <w:rPr>
          <w:rFonts w:ascii="Times New Roman" w:eastAsia="Times New Roman" w:hAnsi="Times New Roman" w:cs="Times New Roman"/>
          <w:sz w:val="24"/>
          <w:szCs w:val="24"/>
        </w:rPr>
        <w:t xml:space="preserve"> (Photo 4)</w:t>
      </w:r>
      <w:r w:rsidR="00D47059" w:rsidRPr="00F63317">
        <w:rPr>
          <w:rFonts w:ascii="Times New Roman" w:eastAsia="Times New Roman" w:hAnsi="Times New Roman" w:cs="Times New Roman"/>
          <w:sz w:val="24"/>
          <w:szCs w:val="24"/>
        </w:rPr>
        <w:t xml:space="preserve">.  This project also included the installation of four rock barbs to help deflect stream flows </w:t>
      </w:r>
      <w:r w:rsidR="00F674FD">
        <w:rPr>
          <w:rFonts w:ascii="Times New Roman" w:eastAsia="Times New Roman" w:hAnsi="Times New Roman" w:cs="Times New Roman"/>
          <w:sz w:val="24"/>
          <w:szCs w:val="24"/>
        </w:rPr>
        <w:t xml:space="preserve">away </w:t>
      </w:r>
      <w:r w:rsidR="00D47059" w:rsidRPr="00F63317">
        <w:rPr>
          <w:rFonts w:ascii="Times New Roman" w:eastAsia="Times New Roman" w:hAnsi="Times New Roman" w:cs="Times New Roman"/>
          <w:sz w:val="24"/>
          <w:szCs w:val="24"/>
        </w:rPr>
        <w:t xml:space="preserve">from the </w:t>
      </w:r>
      <w:r w:rsidR="00EF4B0C">
        <w:rPr>
          <w:rFonts w:ascii="Times New Roman" w:eastAsia="Times New Roman" w:hAnsi="Times New Roman" w:cs="Times New Roman"/>
          <w:sz w:val="24"/>
          <w:szCs w:val="24"/>
        </w:rPr>
        <w:t>highway</w:t>
      </w:r>
      <w:r w:rsidR="00D47059" w:rsidRPr="00F63317">
        <w:rPr>
          <w:rFonts w:ascii="Times New Roman" w:eastAsia="Times New Roman" w:hAnsi="Times New Roman" w:cs="Times New Roman"/>
          <w:sz w:val="24"/>
          <w:szCs w:val="24"/>
        </w:rPr>
        <w:t xml:space="preserve"> prism.  </w:t>
      </w:r>
    </w:p>
    <w:p w:rsidR="00E85F39" w:rsidRDefault="00E85F39" w:rsidP="00E85F39">
      <w:pPr>
        <w:spacing w:after="0" w:line="240" w:lineRule="auto"/>
        <w:rPr>
          <w:rFonts w:ascii="Times New Roman" w:eastAsia="Times New Roman" w:hAnsi="Times New Roman" w:cs="Times New Roman"/>
          <w:sz w:val="24"/>
          <w:szCs w:val="24"/>
        </w:rPr>
      </w:pPr>
    </w:p>
    <w:p w:rsidR="00D81134" w:rsidRPr="00F63317" w:rsidRDefault="00C12B9D" w:rsidP="00E85F39">
      <w:pPr>
        <w:spacing w:after="0" w:line="240" w:lineRule="auto"/>
        <w:rPr>
          <w:rFonts w:ascii="Times New Roman" w:hAnsi="Times New Roman" w:cs="Times New Roman"/>
          <w:sz w:val="24"/>
          <w:szCs w:val="24"/>
          <w:lang w:val="en"/>
        </w:rPr>
      </w:pPr>
      <w:r w:rsidRPr="00F63317">
        <w:rPr>
          <w:rFonts w:ascii="Times New Roman" w:eastAsia="Times New Roman" w:hAnsi="Times New Roman" w:cs="Times New Roman"/>
          <w:sz w:val="24"/>
          <w:szCs w:val="24"/>
        </w:rPr>
        <w:t>T</w:t>
      </w:r>
      <w:r w:rsidR="00D47059" w:rsidRPr="00F63317">
        <w:rPr>
          <w:rFonts w:ascii="Times New Roman" w:eastAsia="Times New Roman" w:hAnsi="Times New Roman" w:cs="Times New Roman"/>
          <w:sz w:val="24"/>
          <w:szCs w:val="24"/>
        </w:rPr>
        <w:t xml:space="preserve">he 2011 </w:t>
      </w:r>
      <w:r w:rsidR="00EF4B0C">
        <w:rPr>
          <w:rFonts w:ascii="Times New Roman" w:eastAsia="Times New Roman" w:hAnsi="Times New Roman" w:cs="Times New Roman"/>
          <w:sz w:val="24"/>
          <w:szCs w:val="24"/>
        </w:rPr>
        <w:t>highway</w:t>
      </w:r>
      <w:r w:rsidR="00D47059" w:rsidRPr="00F63317">
        <w:rPr>
          <w:rFonts w:ascii="Times New Roman" w:eastAsia="Times New Roman" w:hAnsi="Times New Roman" w:cs="Times New Roman"/>
          <w:sz w:val="24"/>
          <w:szCs w:val="24"/>
        </w:rPr>
        <w:t xml:space="preserve"> repair was the third r</w:t>
      </w:r>
      <w:r w:rsidR="007D1477" w:rsidRPr="00F63317">
        <w:rPr>
          <w:rFonts w:ascii="Times New Roman" w:eastAsia="Times New Roman" w:hAnsi="Times New Roman" w:cs="Times New Roman"/>
          <w:sz w:val="24"/>
          <w:szCs w:val="24"/>
        </w:rPr>
        <w:t>epair in the last 10 years.  T</w:t>
      </w:r>
      <w:r w:rsidRPr="00F63317">
        <w:rPr>
          <w:rFonts w:ascii="Times New Roman" w:eastAsia="Times New Roman" w:hAnsi="Times New Roman" w:cs="Times New Roman"/>
          <w:sz w:val="24"/>
          <w:szCs w:val="24"/>
        </w:rPr>
        <w:t>hus, this</w:t>
      </w:r>
      <w:r w:rsidR="00D47059" w:rsidRPr="00F63317">
        <w:rPr>
          <w:rFonts w:ascii="Times New Roman" w:eastAsia="Times New Roman" w:hAnsi="Times New Roman" w:cs="Times New Roman"/>
          <w:sz w:val="24"/>
          <w:szCs w:val="24"/>
        </w:rPr>
        <w:t xml:space="preserve"> stream reach </w:t>
      </w:r>
      <w:r w:rsidR="00D81134" w:rsidRPr="00F63317">
        <w:rPr>
          <w:rFonts w:ascii="Times New Roman" w:eastAsia="Times New Roman" w:hAnsi="Times New Roman" w:cs="Times New Roman"/>
          <w:sz w:val="24"/>
          <w:szCs w:val="24"/>
        </w:rPr>
        <w:t xml:space="preserve">has been </w:t>
      </w:r>
      <w:r w:rsidR="00D47059" w:rsidRPr="00F63317">
        <w:rPr>
          <w:rFonts w:ascii="Times New Roman" w:eastAsia="Times New Roman" w:hAnsi="Times New Roman" w:cs="Times New Roman"/>
          <w:sz w:val="24"/>
          <w:szCs w:val="24"/>
        </w:rPr>
        <w:t xml:space="preserve">nominated for the WSDOT Chronic Environmental Deficiency </w:t>
      </w:r>
      <w:r w:rsidR="00D81134" w:rsidRPr="00F63317">
        <w:rPr>
          <w:rFonts w:ascii="Times New Roman" w:eastAsia="Times New Roman" w:hAnsi="Times New Roman" w:cs="Times New Roman"/>
          <w:sz w:val="24"/>
          <w:szCs w:val="24"/>
        </w:rPr>
        <w:t xml:space="preserve">(CED) </w:t>
      </w:r>
      <w:r w:rsidR="00D47059" w:rsidRPr="00F63317">
        <w:rPr>
          <w:rFonts w:ascii="Times New Roman" w:eastAsia="Times New Roman" w:hAnsi="Times New Roman" w:cs="Times New Roman"/>
          <w:sz w:val="24"/>
          <w:szCs w:val="24"/>
        </w:rPr>
        <w:t>program.</w:t>
      </w:r>
      <w:r w:rsidRPr="00F63317">
        <w:rPr>
          <w:rFonts w:ascii="Times New Roman" w:eastAsia="Times New Roman" w:hAnsi="Times New Roman" w:cs="Times New Roman"/>
          <w:sz w:val="24"/>
          <w:szCs w:val="24"/>
        </w:rPr>
        <w:t xml:space="preserve">  </w:t>
      </w:r>
      <w:r w:rsidR="00D81134" w:rsidRPr="00F63317">
        <w:rPr>
          <w:rFonts w:ascii="Times New Roman" w:eastAsia="Times New Roman" w:hAnsi="Times New Roman" w:cs="Times New Roman"/>
          <w:sz w:val="24"/>
          <w:szCs w:val="24"/>
        </w:rPr>
        <w:t xml:space="preserve">The CED program </w:t>
      </w:r>
      <w:r w:rsidR="00D81134" w:rsidRPr="00F63317">
        <w:rPr>
          <w:rFonts w:ascii="Times New Roman" w:hAnsi="Times New Roman" w:cs="Times New Roman"/>
          <w:sz w:val="24"/>
          <w:szCs w:val="24"/>
          <w:lang w:val="en"/>
        </w:rPr>
        <w:t xml:space="preserve">evaluates sites along the state highway system where </w:t>
      </w:r>
      <w:r w:rsidR="00D81134" w:rsidRPr="00F63317">
        <w:rPr>
          <w:rStyle w:val="Strong"/>
          <w:rFonts w:ascii="Times New Roman" w:hAnsi="Times New Roman" w:cs="Times New Roman"/>
          <w:b w:val="0"/>
          <w:sz w:val="24"/>
          <w:szCs w:val="24"/>
          <w:lang w:val="en"/>
        </w:rPr>
        <w:t>recent, frequent, and chronic</w:t>
      </w:r>
      <w:r w:rsidR="00D81134" w:rsidRPr="00F63317">
        <w:rPr>
          <w:rFonts w:ascii="Times New Roman" w:hAnsi="Times New Roman" w:cs="Times New Roman"/>
          <w:sz w:val="24"/>
          <w:szCs w:val="24"/>
          <w:lang w:val="en"/>
        </w:rPr>
        <w:t xml:space="preserve"> maintenance repairs to the state transportation system are causing impacts to fish and fish habitat. </w:t>
      </w:r>
      <w:r w:rsidR="00F674FD">
        <w:rPr>
          <w:rFonts w:ascii="Times New Roman" w:hAnsi="Times New Roman" w:cs="Times New Roman"/>
          <w:sz w:val="24"/>
          <w:szCs w:val="24"/>
          <w:lang w:val="en"/>
        </w:rPr>
        <w:t xml:space="preserve"> </w:t>
      </w:r>
      <w:r w:rsidR="00D81134" w:rsidRPr="00F63317">
        <w:rPr>
          <w:rFonts w:ascii="Times New Roman" w:hAnsi="Times New Roman" w:cs="Times New Roman"/>
          <w:sz w:val="24"/>
          <w:szCs w:val="24"/>
          <w:lang w:val="en"/>
        </w:rPr>
        <w:t xml:space="preserve">In 2002, WSDOT established a partnership with the Washington Department of Fish &amp; Wildlife (WDFW) to move away from the repetitive repair of WSDOT </w:t>
      </w:r>
      <w:r w:rsidR="009419B9">
        <w:rPr>
          <w:rFonts w:ascii="Times New Roman" w:hAnsi="Times New Roman" w:cs="Times New Roman"/>
          <w:sz w:val="24"/>
          <w:szCs w:val="24"/>
          <w:lang w:val="en"/>
        </w:rPr>
        <w:t>highways</w:t>
      </w:r>
      <w:r w:rsidR="00D81134" w:rsidRPr="00F63317">
        <w:rPr>
          <w:rFonts w:ascii="Times New Roman" w:hAnsi="Times New Roman" w:cs="Times New Roman"/>
          <w:sz w:val="24"/>
          <w:szCs w:val="24"/>
          <w:lang w:val="en"/>
        </w:rPr>
        <w:t xml:space="preserve"> and instead, concentrate on </w:t>
      </w:r>
      <w:r w:rsidR="00D81134" w:rsidRPr="00F63317">
        <w:rPr>
          <w:rFonts w:ascii="Times New Roman" w:hAnsi="Times New Roman" w:cs="Times New Roman"/>
          <w:sz w:val="24"/>
          <w:szCs w:val="24"/>
          <w:lang w:val="en"/>
        </w:rPr>
        <w:lastRenderedPageBreak/>
        <w:t>long-term solutions that will optimize the improvements for fish and fish habitat, while also addressing transportation needs.</w:t>
      </w:r>
    </w:p>
    <w:p w:rsidR="00E85F39" w:rsidRDefault="00E85F39" w:rsidP="00E85F39">
      <w:pPr>
        <w:spacing w:after="0" w:line="240" w:lineRule="auto"/>
        <w:rPr>
          <w:rFonts w:ascii="Times New Roman" w:hAnsi="Times New Roman" w:cs="Times New Roman"/>
          <w:sz w:val="24"/>
          <w:szCs w:val="24"/>
          <w:lang w:val="en"/>
        </w:rPr>
      </w:pPr>
    </w:p>
    <w:p w:rsidR="00F56D9E" w:rsidRPr="00F63317" w:rsidRDefault="00F56D9E" w:rsidP="00E85F39">
      <w:pPr>
        <w:spacing w:after="0" w:line="240" w:lineRule="auto"/>
        <w:rPr>
          <w:rFonts w:ascii="Times New Roman" w:hAnsi="Times New Roman" w:cs="Times New Roman"/>
          <w:sz w:val="24"/>
          <w:szCs w:val="24"/>
          <w:lang w:val="en"/>
        </w:rPr>
      </w:pPr>
      <w:r w:rsidRPr="00F63317">
        <w:rPr>
          <w:rFonts w:ascii="Times New Roman" w:hAnsi="Times New Roman" w:cs="Times New Roman"/>
          <w:sz w:val="24"/>
          <w:szCs w:val="24"/>
          <w:lang w:val="en"/>
        </w:rPr>
        <w:t xml:space="preserve">Currently, SR 207 maintenance </w:t>
      </w:r>
      <w:r w:rsidR="0012065A" w:rsidRPr="00F63317">
        <w:rPr>
          <w:rFonts w:ascii="Times New Roman" w:hAnsi="Times New Roman" w:cs="Times New Roman"/>
          <w:sz w:val="24"/>
          <w:szCs w:val="24"/>
          <w:lang w:val="en"/>
        </w:rPr>
        <w:t>repairs have been limited to three repairs near RM 4.6 as described in</w:t>
      </w:r>
      <w:r w:rsidR="00507384">
        <w:rPr>
          <w:rFonts w:ascii="Times New Roman" w:hAnsi="Times New Roman" w:cs="Times New Roman"/>
          <w:sz w:val="24"/>
          <w:szCs w:val="24"/>
          <w:lang w:val="en"/>
        </w:rPr>
        <w:t xml:space="preserve"> the</w:t>
      </w:r>
      <w:r w:rsidR="0012065A" w:rsidRPr="00F63317">
        <w:rPr>
          <w:rFonts w:ascii="Times New Roman" w:hAnsi="Times New Roman" w:cs="Times New Roman"/>
          <w:sz w:val="24"/>
          <w:szCs w:val="24"/>
          <w:lang w:val="en"/>
        </w:rPr>
        <w:t xml:space="preserve"> </w:t>
      </w:r>
      <w:r w:rsidR="007A061F">
        <w:rPr>
          <w:rFonts w:ascii="Times New Roman" w:hAnsi="Times New Roman" w:cs="Times New Roman"/>
          <w:sz w:val="24"/>
          <w:szCs w:val="24"/>
          <w:lang w:val="en"/>
        </w:rPr>
        <w:t>previous</w:t>
      </w:r>
      <w:r w:rsidR="0012065A" w:rsidRPr="00F63317">
        <w:rPr>
          <w:rFonts w:ascii="Times New Roman" w:hAnsi="Times New Roman" w:cs="Times New Roman"/>
          <w:sz w:val="24"/>
          <w:szCs w:val="24"/>
          <w:lang w:val="en"/>
        </w:rPr>
        <w:t xml:space="preserve"> paragraph</w:t>
      </w:r>
      <w:r w:rsidR="007A061F">
        <w:rPr>
          <w:rFonts w:ascii="Times New Roman" w:hAnsi="Times New Roman" w:cs="Times New Roman"/>
          <w:sz w:val="24"/>
          <w:szCs w:val="24"/>
          <w:lang w:val="en"/>
        </w:rPr>
        <w:t>s</w:t>
      </w:r>
      <w:r w:rsidR="0012065A" w:rsidRPr="00F63317">
        <w:rPr>
          <w:rFonts w:ascii="Times New Roman" w:hAnsi="Times New Roman" w:cs="Times New Roman"/>
          <w:sz w:val="24"/>
          <w:szCs w:val="24"/>
          <w:lang w:val="en"/>
        </w:rPr>
        <w:t>.  However, evaluation of geomorphic conditions, aerial photograph review, and active stream channel migration indicate that</w:t>
      </w:r>
      <w:r w:rsidR="00B374E3" w:rsidRPr="00F63317">
        <w:rPr>
          <w:rFonts w:ascii="Times New Roman" w:hAnsi="Times New Roman" w:cs="Times New Roman"/>
          <w:sz w:val="24"/>
          <w:szCs w:val="24"/>
          <w:lang w:val="en"/>
        </w:rPr>
        <w:t xml:space="preserve"> future road maintenance actions within </w:t>
      </w:r>
      <w:r w:rsidR="0012065A" w:rsidRPr="00F63317">
        <w:rPr>
          <w:rFonts w:ascii="Times New Roman" w:hAnsi="Times New Roman" w:cs="Times New Roman"/>
          <w:sz w:val="24"/>
          <w:szCs w:val="24"/>
          <w:lang w:val="en"/>
        </w:rPr>
        <w:t xml:space="preserve">this reach may require more significant </w:t>
      </w:r>
      <w:r w:rsidR="00B374E3" w:rsidRPr="00F63317">
        <w:rPr>
          <w:rFonts w:ascii="Times New Roman" w:hAnsi="Times New Roman" w:cs="Times New Roman"/>
          <w:sz w:val="24"/>
          <w:szCs w:val="24"/>
          <w:lang w:val="en"/>
        </w:rPr>
        <w:t xml:space="preserve">repairs to the SR 207 </w:t>
      </w:r>
      <w:r w:rsidR="00EF4B0C">
        <w:rPr>
          <w:rFonts w:ascii="Times New Roman" w:hAnsi="Times New Roman" w:cs="Times New Roman"/>
          <w:sz w:val="24"/>
          <w:szCs w:val="24"/>
          <w:lang w:val="en"/>
        </w:rPr>
        <w:t xml:space="preserve">highway </w:t>
      </w:r>
      <w:r w:rsidR="00B374E3" w:rsidRPr="00F63317">
        <w:rPr>
          <w:rFonts w:ascii="Times New Roman" w:hAnsi="Times New Roman" w:cs="Times New Roman"/>
          <w:sz w:val="24"/>
          <w:szCs w:val="24"/>
          <w:lang w:val="en"/>
        </w:rPr>
        <w:t>prism</w:t>
      </w:r>
      <w:r w:rsidR="004973CE" w:rsidRPr="00F63317">
        <w:rPr>
          <w:rFonts w:ascii="Times New Roman" w:hAnsi="Times New Roman" w:cs="Times New Roman"/>
          <w:sz w:val="24"/>
          <w:szCs w:val="24"/>
          <w:lang w:val="en"/>
        </w:rPr>
        <w:t xml:space="preserve">.  </w:t>
      </w:r>
      <w:r w:rsidR="004E5795">
        <w:rPr>
          <w:rFonts w:ascii="Times New Roman" w:hAnsi="Times New Roman" w:cs="Times New Roman"/>
          <w:sz w:val="24"/>
          <w:szCs w:val="24"/>
          <w:lang w:val="en"/>
        </w:rPr>
        <w:t xml:space="preserve">The analysis conducted for this feasibility study predicts that the no action alternative will likely result in a 3,000 foot long straightened stream channel locked against the SR 207 </w:t>
      </w:r>
      <w:r w:rsidR="00EF4B0C">
        <w:rPr>
          <w:rFonts w:ascii="Times New Roman" w:hAnsi="Times New Roman" w:cs="Times New Roman"/>
          <w:sz w:val="24"/>
          <w:szCs w:val="24"/>
          <w:lang w:val="en"/>
        </w:rPr>
        <w:t xml:space="preserve">highway </w:t>
      </w:r>
      <w:r w:rsidR="004E5795">
        <w:rPr>
          <w:rFonts w:ascii="Times New Roman" w:hAnsi="Times New Roman" w:cs="Times New Roman"/>
          <w:sz w:val="24"/>
          <w:szCs w:val="24"/>
          <w:lang w:val="en"/>
        </w:rPr>
        <w:t xml:space="preserve">prism.  </w:t>
      </w:r>
      <w:r w:rsidR="004973CE" w:rsidRPr="00F63317">
        <w:rPr>
          <w:rFonts w:ascii="Times New Roman" w:hAnsi="Times New Roman" w:cs="Times New Roman"/>
          <w:sz w:val="24"/>
          <w:szCs w:val="24"/>
          <w:lang w:val="en"/>
        </w:rPr>
        <w:t>Thus, a</w:t>
      </w:r>
      <w:r w:rsidR="00B374E3" w:rsidRPr="00F63317">
        <w:rPr>
          <w:rFonts w:ascii="Times New Roman" w:hAnsi="Times New Roman" w:cs="Times New Roman"/>
          <w:sz w:val="24"/>
          <w:szCs w:val="24"/>
          <w:lang w:val="en"/>
        </w:rPr>
        <w:t xml:space="preserve"> reach scale solution </w:t>
      </w:r>
      <w:r w:rsidR="004973CE" w:rsidRPr="00F63317">
        <w:rPr>
          <w:rFonts w:ascii="Times New Roman" w:hAnsi="Times New Roman" w:cs="Times New Roman"/>
          <w:sz w:val="24"/>
          <w:szCs w:val="24"/>
          <w:lang w:val="en"/>
        </w:rPr>
        <w:t xml:space="preserve">needs to be developed so that each individual </w:t>
      </w:r>
      <w:r w:rsidR="004E5795">
        <w:rPr>
          <w:rFonts w:ascii="Times New Roman" w:hAnsi="Times New Roman" w:cs="Times New Roman"/>
          <w:sz w:val="24"/>
          <w:szCs w:val="24"/>
          <w:lang w:val="en"/>
        </w:rPr>
        <w:t xml:space="preserve">future </w:t>
      </w:r>
      <w:r w:rsidR="004973CE" w:rsidRPr="00F63317">
        <w:rPr>
          <w:rFonts w:ascii="Times New Roman" w:hAnsi="Times New Roman" w:cs="Times New Roman"/>
          <w:sz w:val="24"/>
          <w:szCs w:val="24"/>
          <w:lang w:val="en"/>
        </w:rPr>
        <w:t xml:space="preserve">road maintenance action is not implemented separately </w:t>
      </w:r>
      <w:r w:rsidR="00F674FD">
        <w:rPr>
          <w:rFonts w:ascii="Times New Roman" w:hAnsi="Times New Roman" w:cs="Times New Roman"/>
          <w:sz w:val="24"/>
          <w:szCs w:val="24"/>
          <w:lang w:val="en"/>
        </w:rPr>
        <w:t>resulting in</w:t>
      </w:r>
      <w:r w:rsidR="004973CE" w:rsidRPr="00F63317">
        <w:rPr>
          <w:rFonts w:ascii="Times New Roman" w:hAnsi="Times New Roman" w:cs="Times New Roman"/>
          <w:sz w:val="24"/>
          <w:szCs w:val="24"/>
          <w:lang w:val="en"/>
        </w:rPr>
        <w:t xml:space="preserve"> further degradation to fish habitat in </w:t>
      </w:r>
      <w:proofErr w:type="spellStart"/>
      <w:r w:rsidR="004973CE" w:rsidRPr="00F63317">
        <w:rPr>
          <w:rFonts w:ascii="Times New Roman" w:hAnsi="Times New Roman" w:cs="Times New Roman"/>
          <w:sz w:val="24"/>
          <w:szCs w:val="24"/>
          <w:lang w:val="en"/>
        </w:rPr>
        <w:t>Nason</w:t>
      </w:r>
      <w:proofErr w:type="spellEnd"/>
      <w:r w:rsidR="004973CE" w:rsidRPr="00F63317">
        <w:rPr>
          <w:rFonts w:ascii="Times New Roman" w:hAnsi="Times New Roman" w:cs="Times New Roman"/>
          <w:sz w:val="24"/>
          <w:szCs w:val="24"/>
          <w:lang w:val="en"/>
        </w:rPr>
        <w:t xml:space="preserve"> Creek.</w:t>
      </w:r>
    </w:p>
    <w:p w:rsidR="00F674FD" w:rsidRDefault="00F674FD" w:rsidP="00E85F39">
      <w:pPr>
        <w:spacing w:after="0" w:line="240" w:lineRule="auto"/>
        <w:rPr>
          <w:rFonts w:ascii="Times New Roman" w:eastAsia="Times New Roman" w:hAnsi="Times New Roman" w:cs="Times New Roman"/>
          <w:sz w:val="24"/>
          <w:szCs w:val="24"/>
        </w:rPr>
      </w:pPr>
    </w:p>
    <w:p w:rsidR="00863395" w:rsidRPr="00B74EFB" w:rsidRDefault="004973CE"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In March 2010, </w:t>
      </w:r>
      <w:r w:rsidR="00D47059" w:rsidRPr="00F63317">
        <w:rPr>
          <w:rFonts w:ascii="Times New Roman" w:eastAsia="Times New Roman" w:hAnsi="Times New Roman" w:cs="Times New Roman"/>
          <w:sz w:val="24"/>
          <w:szCs w:val="24"/>
        </w:rPr>
        <w:t xml:space="preserve">Chelan County Natural Resources Department </w:t>
      </w:r>
      <w:r w:rsidR="00D81134" w:rsidRPr="00F63317">
        <w:rPr>
          <w:rFonts w:ascii="Times New Roman" w:eastAsia="Times New Roman" w:hAnsi="Times New Roman" w:cs="Times New Roman"/>
          <w:sz w:val="24"/>
          <w:szCs w:val="24"/>
        </w:rPr>
        <w:t xml:space="preserve">(CCNRD) </w:t>
      </w:r>
      <w:r w:rsidR="00D47059" w:rsidRPr="00F63317">
        <w:rPr>
          <w:rFonts w:ascii="Times New Roman" w:eastAsia="Times New Roman" w:hAnsi="Times New Roman" w:cs="Times New Roman"/>
          <w:sz w:val="24"/>
          <w:szCs w:val="24"/>
        </w:rPr>
        <w:t xml:space="preserve">obtained grant funds from </w:t>
      </w:r>
      <w:proofErr w:type="spellStart"/>
      <w:r w:rsidR="00D47059" w:rsidRPr="00F63317">
        <w:rPr>
          <w:rFonts w:ascii="Times New Roman" w:eastAsia="Times New Roman" w:hAnsi="Times New Roman" w:cs="Times New Roman"/>
          <w:sz w:val="24"/>
          <w:szCs w:val="24"/>
        </w:rPr>
        <w:t>EcoTrust</w:t>
      </w:r>
      <w:proofErr w:type="spellEnd"/>
      <w:r w:rsidR="00D47059" w:rsidRPr="00F63317">
        <w:rPr>
          <w:rFonts w:ascii="Times New Roman" w:eastAsia="Times New Roman" w:hAnsi="Times New Roman" w:cs="Times New Roman"/>
          <w:sz w:val="24"/>
          <w:szCs w:val="24"/>
        </w:rPr>
        <w:t xml:space="preserve"> to evaluate alternatives </w:t>
      </w:r>
      <w:r w:rsidR="00D81134" w:rsidRPr="00F63317">
        <w:rPr>
          <w:rFonts w:ascii="Times New Roman" w:eastAsia="Times New Roman" w:hAnsi="Times New Roman" w:cs="Times New Roman"/>
          <w:sz w:val="24"/>
          <w:szCs w:val="24"/>
        </w:rPr>
        <w:t>to impro</w:t>
      </w:r>
      <w:r w:rsidRPr="00F63317">
        <w:rPr>
          <w:rFonts w:ascii="Times New Roman" w:eastAsia="Times New Roman" w:hAnsi="Times New Roman" w:cs="Times New Roman"/>
          <w:sz w:val="24"/>
          <w:szCs w:val="24"/>
        </w:rPr>
        <w:t xml:space="preserve">ve fish habitat and </w:t>
      </w:r>
      <w:r w:rsidR="00D81134" w:rsidRPr="00F63317">
        <w:rPr>
          <w:rFonts w:ascii="Times New Roman" w:eastAsia="Times New Roman" w:hAnsi="Times New Roman" w:cs="Times New Roman"/>
          <w:sz w:val="24"/>
          <w:szCs w:val="24"/>
        </w:rPr>
        <w:t>reduce</w:t>
      </w:r>
      <w:r w:rsidR="007D1477" w:rsidRPr="00F63317">
        <w:rPr>
          <w:rFonts w:ascii="Times New Roman" w:eastAsia="Times New Roman" w:hAnsi="Times New Roman" w:cs="Times New Roman"/>
          <w:sz w:val="24"/>
          <w:szCs w:val="24"/>
        </w:rPr>
        <w:t xml:space="preserve"> stream flow velocities against the </w:t>
      </w:r>
      <w:r w:rsidR="00EF4B0C">
        <w:rPr>
          <w:rFonts w:ascii="Times New Roman" w:eastAsia="Times New Roman" w:hAnsi="Times New Roman" w:cs="Times New Roman"/>
          <w:sz w:val="24"/>
          <w:szCs w:val="24"/>
        </w:rPr>
        <w:t>SR 207 highway</w:t>
      </w:r>
      <w:r w:rsidR="007D1477" w:rsidRPr="00F63317">
        <w:rPr>
          <w:rFonts w:ascii="Times New Roman" w:eastAsia="Times New Roman" w:hAnsi="Times New Roman" w:cs="Times New Roman"/>
          <w:sz w:val="24"/>
          <w:szCs w:val="24"/>
        </w:rPr>
        <w:t xml:space="preserve"> prism</w:t>
      </w:r>
      <w:r w:rsidRPr="00F63317">
        <w:rPr>
          <w:rFonts w:ascii="Times New Roman" w:eastAsia="Times New Roman" w:hAnsi="Times New Roman" w:cs="Times New Roman"/>
          <w:sz w:val="24"/>
          <w:szCs w:val="24"/>
        </w:rPr>
        <w:t xml:space="preserve"> near </w:t>
      </w:r>
      <w:r w:rsidR="006E6B10">
        <w:rPr>
          <w:rFonts w:ascii="Times New Roman" w:eastAsia="Times New Roman" w:hAnsi="Times New Roman" w:cs="Times New Roman"/>
          <w:sz w:val="24"/>
          <w:szCs w:val="24"/>
        </w:rPr>
        <w:t>River Mile (</w:t>
      </w:r>
      <w:r w:rsidRPr="00F63317">
        <w:rPr>
          <w:rFonts w:ascii="Times New Roman" w:eastAsia="Times New Roman" w:hAnsi="Times New Roman" w:cs="Times New Roman"/>
          <w:sz w:val="24"/>
          <w:szCs w:val="24"/>
        </w:rPr>
        <w:t>RM</w:t>
      </w:r>
      <w:r w:rsidR="006E6B10">
        <w:rPr>
          <w:rFonts w:ascii="Times New Roman" w:eastAsia="Times New Roman" w:hAnsi="Times New Roman" w:cs="Times New Roman"/>
          <w:sz w:val="24"/>
          <w:szCs w:val="24"/>
        </w:rPr>
        <w:t>)</w:t>
      </w:r>
      <w:r w:rsidRPr="00F63317">
        <w:rPr>
          <w:rFonts w:ascii="Times New Roman" w:eastAsia="Times New Roman" w:hAnsi="Times New Roman" w:cs="Times New Roman"/>
          <w:sz w:val="24"/>
          <w:szCs w:val="24"/>
        </w:rPr>
        <w:t xml:space="preserve"> 4.6</w:t>
      </w:r>
      <w:r w:rsidR="007D1477" w:rsidRPr="00F63317">
        <w:rPr>
          <w:rFonts w:ascii="Times New Roman" w:eastAsia="Times New Roman" w:hAnsi="Times New Roman" w:cs="Times New Roman"/>
          <w:sz w:val="24"/>
          <w:szCs w:val="24"/>
        </w:rPr>
        <w:t xml:space="preserve">.  </w:t>
      </w:r>
      <w:r w:rsidRPr="00F63317">
        <w:rPr>
          <w:rFonts w:ascii="Times New Roman" w:eastAsia="Times New Roman" w:hAnsi="Times New Roman" w:cs="Times New Roman"/>
          <w:sz w:val="24"/>
          <w:szCs w:val="24"/>
        </w:rPr>
        <w:t xml:space="preserve">After reviewing site conditions at RM 4.6, this study was expanded to evaluate </w:t>
      </w:r>
      <w:r w:rsidR="004E5795">
        <w:rPr>
          <w:rFonts w:ascii="Times New Roman" w:eastAsia="Times New Roman" w:hAnsi="Times New Roman" w:cs="Times New Roman"/>
          <w:sz w:val="24"/>
          <w:szCs w:val="24"/>
        </w:rPr>
        <w:t xml:space="preserve">reach scale </w:t>
      </w:r>
      <w:r w:rsidRPr="00F63317">
        <w:rPr>
          <w:rFonts w:ascii="Times New Roman" w:eastAsia="Times New Roman" w:hAnsi="Times New Roman" w:cs="Times New Roman"/>
          <w:sz w:val="24"/>
          <w:szCs w:val="24"/>
        </w:rPr>
        <w:t xml:space="preserve">alternatives from RM 3.3 </w:t>
      </w:r>
      <w:r w:rsidR="001C6C7E">
        <w:rPr>
          <w:rFonts w:ascii="Times New Roman" w:eastAsia="Times New Roman" w:hAnsi="Times New Roman" w:cs="Times New Roman"/>
          <w:sz w:val="24"/>
          <w:szCs w:val="24"/>
        </w:rPr>
        <w:t>through</w:t>
      </w:r>
      <w:r w:rsidRPr="00F63317">
        <w:rPr>
          <w:rFonts w:ascii="Times New Roman" w:eastAsia="Times New Roman" w:hAnsi="Times New Roman" w:cs="Times New Roman"/>
          <w:sz w:val="24"/>
          <w:szCs w:val="24"/>
        </w:rPr>
        <w:t xml:space="preserve"> 4.6 (CCNRD 2011).  </w:t>
      </w:r>
      <w:r w:rsidR="007D1477" w:rsidRPr="00F63317">
        <w:rPr>
          <w:rFonts w:ascii="Times New Roman" w:eastAsia="Times New Roman" w:hAnsi="Times New Roman" w:cs="Times New Roman"/>
          <w:sz w:val="24"/>
          <w:szCs w:val="24"/>
        </w:rPr>
        <w:t xml:space="preserve">In </w:t>
      </w:r>
      <w:r w:rsidRPr="00F63317">
        <w:rPr>
          <w:rFonts w:ascii="Times New Roman" w:eastAsia="Times New Roman" w:hAnsi="Times New Roman" w:cs="Times New Roman"/>
          <w:sz w:val="24"/>
          <w:szCs w:val="24"/>
        </w:rPr>
        <w:t>addition,</w:t>
      </w:r>
      <w:r w:rsidR="007D1477" w:rsidRPr="00F63317">
        <w:rPr>
          <w:rFonts w:ascii="Times New Roman" w:eastAsia="Times New Roman" w:hAnsi="Times New Roman" w:cs="Times New Roman"/>
          <w:sz w:val="24"/>
          <w:szCs w:val="24"/>
        </w:rPr>
        <w:t xml:space="preserve"> US Bureau of Reclamation completed an Assessment of Geomorphic and Ecologic Indicators in Lower </w:t>
      </w:r>
      <w:proofErr w:type="spellStart"/>
      <w:r w:rsidR="007D1477" w:rsidRPr="00F63317">
        <w:rPr>
          <w:rFonts w:ascii="Times New Roman" w:eastAsia="Times New Roman" w:hAnsi="Times New Roman" w:cs="Times New Roman"/>
          <w:sz w:val="24"/>
          <w:szCs w:val="24"/>
        </w:rPr>
        <w:t>Nason</w:t>
      </w:r>
      <w:proofErr w:type="spellEnd"/>
      <w:r w:rsidR="007D1477" w:rsidRPr="00F63317">
        <w:rPr>
          <w:rFonts w:ascii="Times New Roman" w:eastAsia="Times New Roman" w:hAnsi="Times New Roman" w:cs="Times New Roman"/>
          <w:sz w:val="24"/>
          <w:szCs w:val="24"/>
        </w:rPr>
        <w:t xml:space="preserve"> Creek</w:t>
      </w:r>
      <w:r w:rsidRPr="00F63317">
        <w:rPr>
          <w:rFonts w:ascii="Times New Roman" w:eastAsia="Times New Roman" w:hAnsi="Times New Roman" w:cs="Times New Roman"/>
          <w:sz w:val="24"/>
          <w:szCs w:val="24"/>
        </w:rPr>
        <w:t xml:space="preserve"> (RM 0 – 4.6) (USBR 2011)</w:t>
      </w:r>
      <w:r w:rsidR="007D1477" w:rsidRPr="00F63317">
        <w:rPr>
          <w:rFonts w:ascii="Times New Roman" w:eastAsia="Times New Roman" w:hAnsi="Times New Roman" w:cs="Times New Roman"/>
          <w:sz w:val="24"/>
          <w:szCs w:val="24"/>
        </w:rPr>
        <w:t xml:space="preserve">.  This report builds upon information from both of those previous reports and it further evaluates the feasibility of </w:t>
      </w:r>
      <w:r w:rsidR="00EF4B0C">
        <w:rPr>
          <w:rFonts w:ascii="Times New Roman" w:eastAsia="Times New Roman" w:hAnsi="Times New Roman" w:cs="Times New Roman"/>
          <w:sz w:val="24"/>
          <w:szCs w:val="24"/>
        </w:rPr>
        <w:t>a highway</w:t>
      </w:r>
      <w:r w:rsidR="007D1477" w:rsidRPr="00F63317">
        <w:rPr>
          <w:rFonts w:ascii="Times New Roman" w:eastAsia="Times New Roman" w:hAnsi="Times New Roman" w:cs="Times New Roman"/>
          <w:sz w:val="24"/>
          <w:szCs w:val="24"/>
        </w:rPr>
        <w:t xml:space="preserve"> relocation alternative by considering six relocation options.</w:t>
      </w:r>
    </w:p>
    <w:p w:rsidR="00EC5088" w:rsidRPr="00F63317" w:rsidRDefault="00EC5088" w:rsidP="00B74EFB">
      <w:pPr>
        <w:pStyle w:val="Heading2"/>
      </w:pPr>
      <w:bookmarkStart w:id="3" w:name="_Toc309047024"/>
      <w:r w:rsidRPr="00F63317">
        <w:t>1b. Purpose of Project</w:t>
      </w:r>
      <w:bookmarkEnd w:id="3"/>
    </w:p>
    <w:p w:rsidR="00CE69A6" w:rsidRPr="00F63317" w:rsidRDefault="00CE69A6" w:rsidP="00E85F39">
      <w:pPr>
        <w:spacing w:after="0" w:line="240" w:lineRule="auto"/>
        <w:rPr>
          <w:rFonts w:ascii="Times New Roman" w:hAnsi="Times New Roman" w:cs="Times New Roman"/>
          <w:sz w:val="24"/>
          <w:szCs w:val="24"/>
        </w:rPr>
      </w:pPr>
    </w:p>
    <w:p w:rsidR="008E6174" w:rsidRDefault="00863395" w:rsidP="00E85F39">
      <w:pPr>
        <w:spacing w:after="0" w:line="240" w:lineRule="auto"/>
        <w:rPr>
          <w:rFonts w:ascii="Times New Roman" w:hAnsi="Times New Roman" w:cs="Times New Roman"/>
          <w:sz w:val="24"/>
          <w:szCs w:val="24"/>
        </w:rPr>
      </w:pPr>
      <w:r w:rsidRPr="00F63317">
        <w:rPr>
          <w:rFonts w:ascii="Times New Roman" w:hAnsi="Times New Roman" w:cs="Times New Roman"/>
          <w:sz w:val="24"/>
          <w:szCs w:val="24"/>
        </w:rPr>
        <w:t>The purpose of this project is to develop a long-term solution for maintenance repairs to SR 207</w:t>
      </w:r>
      <w:r w:rsidR="00F674FD">
        <w:rPr>
          <w:rFonts w:ascii="Times New Roman" w:hAnsi="Times New Roman" w:cs="Times New Roman"/>
          <w:sz w:val="24"/>
          <w:szCs w:val="24"/>
        </w:rPr>
        <w:t xml:space="preserve"> while minimizing the impacts of maintenance on fish habitat</w:t>
      </w:r>
      <w:r w:rsidRPr="00F63317">
        <w:rPr>
          <w:rFonts w:ascii="Times New Roman" w:hAnsi="Times New Roman" w:cs="Times New Roman"/>
          <w:sz w:val="24"/>
          <w:szCs w:val="24"/>
        </w:rPr>
        <w:t xml:space="preserve">.  </w:t>
      </w:r>
      <w:r w:rsidR="00F674FD">
        <w:rPr>
          <w:rFonts w:ascii="Times New Roman" w:hAnsi="Times New Roman" w:cs="Times New Roman"/>
          <w:sz w:val="24"/>
          <w:szCs w:val="24"/>
        </w:rPr>
        <w:t xml:space="preserve">The </w:t>
      </w:r>
      <w:r w:rsidRPr="00F63317">
        <w:rPr>
          <w:rFonts w:ascii="Times New Roman" w:hAnsi="Times New Roman" w:cs="Times New Roman"/>
          <w:sz w:val="24"/>
          <w:szCs w:val="24"/>
        </w:rPr>
        <w:t>WSDOT CED program</w:t>
      </w:r>
      <w:r w:rsidR="00063FC8" w:rsidRPr="00F63317">
        <w:rPr>
          <w:rFonts w:ascii="Times New Roman" w:hAnsi="Times New Roman" w:cs="Times New Roman"/>
          <w:sz w:val="24"/>
          <w:szCs w:val="24"/>
        </w:rPr>
        <w:t xml:space="preserve"> typically develops these long term solutions, h</w:t>
      </w:r>
      <w:r w:rsidRPr="00F63317">
        <w:rPr>
          <w:rFonts w:ascii="Times New Roman" w:hAnsi="Times New Roman" w:cs="Times New Roman"/>
          <w:sz w:val="24"/>
          <w:szCs w:val="24"/>
        </w:rPr>
        <w:t xml:space="preserve">owever, the CED program </w:t>
      </w:r>
      <w:r w:rsidR="00C85594" w:rsidRPr="00F63317">
        <w:rPr>
          <w:rFonts w:ascii="Times New Roman" w:hAnsi="Times New Roman" w:cs="Times New Roman"/>
          <w:sz w:val="24"/>
          <w:szCs w:val="24"/>
        </w:rPr>
        <w:t>has limited funds to develop and implement</w:t>
      </w:r>
      <w:r w:rsidRPr="00F63317">
        <w:rPr>
          <w:rFonts w:ascii="Times New Roman" w:hAnsi="Times New Roman" w:cs="Times New Roman"/>
          <w:sz w:val="24"/>
          <w:szCs w:val="24"/>
        </w:rPr>
        <w:t xml:space="preserve"> long term maintenance solutions</w:t>
      </w:r>
      <w:r w:rsidR="00C85594" w:rsidRPr="00F63317">
        <w:rPr>
          <w:rFonts w:ascii="Times New Roman" w:hAnsi="Times New Roman" w:cs="Times New Roman"/>
          <w:sz w:val="24"/>
          <w:szCs w:val="24"/>
        </w:rPr>
        <w:t xml:space="preserve"> for all stream reaches throughout the state.  Therefore, this feasibility study is being developed by CCNRD </w:t>
      </w:r>
      <w:r w:rsidR="00EF4B0C">
        <w:rPr>
          <w:rFonts w:ascii="Times New Roman" w:hAnsi="Times New Roman" w:cs="Times New Roman"/>
          <w:sz w:val="24"/>
          <w:szCs w:val="24"/>
        </w:rPr>
        <w:t>in</w:t>
      </w:r>
      <w:r w:rsidR="004E5795">
        <w:rPr>
          <w:rFonts w:ascii="Times New Roman" w:hAnsi="Times New Roman" w:cs="Times New Roman"/>
          <w:sz w:val="24"/>
          <w:szCs w:val="24"/>
        </w:rPr>
        <w:t xml:space="preserve"> close coordination with WSDOT and </w:t>
      </w:r>
      <w:r w:rsidR="00B15F1A">
        <w:rPr>
          <w:rFonts w:ascii="Times New Roman" w:hAnsi="Times New Roman" w:cs="Times New Roman"/>
          <w:sz w:val="24"/>
          <w:szCs w:val="24"/>
        </w:rPr>
        <w:t xml:space="preserve">the </w:t>
      </w:r>
      <w:r w:rsidR="004E5795">
        <w:rPr>
          <w:rFonts w:ascii="Times New Roman" w:hAnsi="Times New Roman" w:cs="Times New Roman"/>
          <w:sz w:val="24"/>
          <w:szCs w:val="24"/>
        </w:rPr>
        <w:t xml:space="preserve">US Forest Service.  To date, this work has been funded by salmon recovery dollars </w:t>
      </w:r>
      <w:r w:rsidR="00C85594" w:rsidRPr="00F63317">
        <w:rPr>
          <w:rFonts w:ascii="Times New Roman" w:hAnsi="Times New Roman" w:cs="Times New Roman"/>
          <w:sz w:val="24"/>
          <w:szCs w:val="24"/>
        </w:rPr>
        <w:t>because restoring</w:t>
      </w:r>
      <w:r w:rsidR="0033646A">
        <w:rPr>
          <w:rFonts w:ascii="Times New Roman" w:hAnsi="Times New Roman" w:cs="Times New Roman"/>
          <w:sz w:val="24"/>
          <w:szCs w:val="24"/>
        </w:rPr>
        <w:t xml:space="preserve"> natural </w:t>
      </w:r>
      <w:r w:rsidR="004E5795">
        <w:rPr>
          <w:rFonts w:ascii="Times New Roman" w:hAnsi="Times New Roman" w:cs="Times New Roman"/>
          <w:sz w:val="24"/>
          <w:szCs w:val="24"/>
        </w:rPr>
        <w:t xml:space="preserve">stream </w:t>
      </w:r>
      <w:r w:rsidR="0033646A">
        <w:rPr>
          <w:rFonts w:ascii="Times New Roman" w:hAnsi="Times New Roman" w:cs="Times New Roman"/>
          <w:sz w:val="24"/>
          <w:szCs w:val="24"/>
        </w:rPr>
        <w:t>channel processes</w:t>
      </w:r>
      <w:r w:rsidR="004E5795">
        <w:rPr>
          <w:rFonts w:ascii="Times New Roman" w:hAnsi="Times New Roman" w:cs="Times New Roman"/>
          <w:sz w:val="24"/>
          <w:szCs w:val="24"/>
        </w:rPr>
        <w:t>,</w:t>
      </w:r>
      <w:r w:rsidR="0033646A">
        <w:rPr>
          <w:rFonts w:ascii="Times New Roman" w:hAnsi="Times New Roman" w:cs="Times New Roman"/>
          <w:sz w:val="24"/>
          <w:szCs w:val="24"/>
        </w:rPr>
        <w:t xml:space="preserve"> such as</w:t>
      </w:r>
      <w:r w:rsidR="00C85594" w:rsidRPr="00F63317">
        <w:rPr>
          <w:rFonts w:ascii="Times New Roman" w:hAnsi="Times New Roman" w:cs="Times New Roman"/>
          <w:sz w:val="24"/>
          <w:szCs w:val="24"/>
        </w:rPr>
        <w:t xml:space="preserve"> floodplain conne</w:t>
      </w:r>
      <w:r w:rsidR="0033646A">
        <w:rPr>
          <w:rFonts w:ascii="Times New Roman" w:hAnsi="Times New Roman" w:cs="Times New Roman"/>
          <w:sz w:val="24"/>
          <w:szCs w:val="24"/>
        </w:rPr>
        <w:t xml:space="preserve">ctivity in </w:t>
      </w:r>
      <w:proofErr w:type="spellStart"/>
      <w:r w:rsidR="0033646A">
        <w:rPr>
          <w:rFonts w:ascii="Times New Roman" w:hAnsi="Times New Roman" w:cs="Times New Roman"/>
          <w:sz w:val="24"/>
          <w:szCs w:val="24"/>
        </w:rPr>
        <w:t>Nason</w:t>
      </w:r>
      <w:proofErr w:type="spellEnd"/>
      <w:r w:rsidR="0033646A">
        <w:rPr>
          <w:rFonts w:ascii="Times New Roman" w:hAnsi="Times New Roman" w:cs="Times New Roman"/>
          <w:sz w:val="24"/>
          <w:szCs w:val="24"/>
        </w:rPr>
        <w:t xml:space="preserve"> Creek</w:t>
      </w:r>
      <w:r w:rsidR="004E5795">
        <w:rPr>
          <w:rFonts w:ascii="Times New Roman" w:hAnsi="Times New Roman" w:cs="Times New Roman"/>
          <w:sz w:val="24"/>
          <w:szCs w:val="24"/>
        </w:rPr>
        <w:t>,</w:t>
      </w:r>
      <w:r w:rsidR="0033646A">
        <w:rPr>
          <w:rFonts w:ascii="Times New Roman" w:hAnsi="Times New Roman" w:cs="Times New Roman"/>
          <w:sz w:val="24"/>
          <w:szCs w:val="24"/>
        </w:rPr>
        <w:t xml:space="preserve"> is</w:t>
      </w:r>
      <w:r w:rsidR="00C85594" w:rsidRPr="00F63317">
        <w:rPr>
          <w:rFonts w:ascii="Times New Roman" w:hAnsi="Times New Roman" w:cs="Times New Roman"/>
          <w:sz w:val="24"/>
          <w:szCs w:val="24"/>
        </w:rPr>
        <w:t xml:space="preserve"> the highest </w:t>
      </w:r>
      <w:r w:rsidR="0033646A">
        <w:rPr>
          <w:rFonts w:ascii="Times New Roman" w:hAnsi="Times New Roman" w:cs="Times New Roman"/>
          <w:sz w:val="24"/>
          <w:szCs w:val="24"/>
        </w:rPr>
        <w:t xml:space="preserve">priority </w:t>
      </w:r>
      <w:r w:rsidR="00063FC8" w:rsidRPr="00F63317">
        <w:rPr>
          <w:rFonts w:ascii="Times New Roman" w:hAnsi="Times New Roman" w:cs="Times New Roman"/>
          <w:sz w:val="24"/>
          <w:szCs w:val="24"/>
        </w:rPr>
        <w:t>for salmon recovery</w:t>
      </w:r>
      <w:r w:rsidR="0033646A">
        <w:rPr>
          <w:rFonts w:ascii="Times New Roman" w:hAnsi="Times New Roman" w:cs="Times New Roman"/>
          <w:sz w:val="24"/>
          <w:szCs w:val="24"/>
        </w:rPr>
        <w:t xml:space="preserve"> </w:t>
      </w:r>
      <w:r w:rsidR="008E6174">
        <w:rPr>
          <w:rFonts w:ascii="Times New Roman" w:hAnsi="Times New Roman" w:cs="Times New Roman"/>
          <w:sz w:val="24"/>
          <w:szCs w:val="24"/>
        </w:rPr>
        <w:t xml:space="preserve">project implementation </w:t>
      </w:r>
      <w:r w:rsidR="0033646A">
        <w:rPr>
          <w:rFonts w:ascii="Times New Roman" w:hAnsi="Times New Roman" w:cs="Times New Roman"/>
          <w:sz w:val="24"/>
          <w:szCs w:val="24"/>
        </w:rPr>
        <w:t xml:space="preserve">in the </w:t>
      </w:r>
      <w:r w:rsidR="004E5795">
        <w:rPr>
          <w:rFonts w:ascii="Times New Roman" w:hAnsi="Times New Roman" w:cs="Times New Roman"/>
          <w:sz w:val="24"/>
          <w:szCs w:val="24"/>
        </w:rPr>
        <w:t xml:space="preserve">Wenatchee </w:t>
      </w:r>
      <w:r w:rsidR="00B15F1A">
        <w:rPr>
          <w:rFonts w:ascii="Times New Roman" w:hAnsi="Times New Roman" w:cs="Times New Roman"/>
          <w:sz w:val="24"/>
          <w:szCs w:val="24"/>
        </w:rPr>
        <w:t xml:space="preserve">River </w:t>
      </w:r>
      <w:r w:rsidR="004E5795">
        <w:rPr>
          <w:rFonts w:ascii="Times New Roman" w:hAnsi="Times New Roman" w:cs="Times New Roman"/>
          <w:sz w:val="24"/>
          <w:szCs w:val="24"/>
        </w:rPr>
        <w:t>basin</w:t>
      </w:r>
      <w:r w:rsidR="0033646A">
        <w:rPr>
          <w:rFonts w:ascii="Times New Roman" w:hAnsi="Times New Roman" w:cs="Times New Roman"/>
          <w:sz w:val="24"/>
          <w:szCs w:val="24"/>
        </w:rPr>
        <w:t xml:space="preserve"> (UCRTT 2009)</w:t>
      </w:r>
      <w:r w:rsidR="00C85594" w:rsidRPr="00F63317">
        <w:rPr>
          <w:rFonts w:ascii="Times New Roman" w:hAnsi="Times New Roman" w:cs="Times New Roman"/>
          <w:sz w:val="24"/>
          <w:szCs w:val="24"/>
        </w:rPr>
        <w:t>.</w:t>
      </w:r>
      <w:r w:rsidR="004E5795">
        <w:rPr>
          <w:rFonts w:ascii="Times New Roman" w:hAnsi="Times New Roman" w:cs="Times New Roman"/>
          <w:sz w:val="24"/>
          <w:szCs w:val="24"/>
        </w:rPr>
        <w:t xml:space="preserve">  </w:t>
      </w:r>
      <w:r w:rsidR="008E6174">
        <w:rPr>
          <w:rFonts w:ascii="Times New Roman" w:hAnsi="Times New Roman" w:cs="Times New Roman"/>
          <w:sz w:val="24"/>
          <w:szCs w:val="24"/>
        </w:rPr>
        <w:t xml:space="preserve">Salmon habitat enhancement projects, such as floodplain reconnection in </w:t>
      </w:r>
      <w:proofErr w:type="spellStart"/>
      <w:r w:rsidR="008E6174">
        <w:rPr>
          <w:rFonts w:ascii="Times New Roman" w:hAnsi="Times New Roman" w:cs="Times New Roman"/>
          <w:sz w:val="24"/>
          <w:szCs w:val="24"/>
        </w:rPr>
        <w:t>Nason</w:t>
      </w:r>
      <w:proofErr w:type="spellEnd"/>
      <w:r w:rsidR="008E6174">
        <w:rPr>
          <w:rFonts w:ascii="Times New Roman" w:hAnsi="Times New Roman" w:cs="Times New Roman"/>
          <w:sz w:val="24"/>
          <w:szCs w:val="24"/>
        </w:rPr>
        <w:t xml:space="preserve"> Creek, are partially funded by US</w:t>
      </w:r>
      <w:r w:rsidR="008E6174" w:rsidRPr="008E6174">
        <w:rPr>
          <w:rFonts w:ascii="Times New Roman" w:hAnsi="Times New Roman" w:cs="Times New Roman"/>
          <w:sz w:val="24"/>
          <w:szCs w:val="24"/>
        </w:rPr>
        <w:t xml:space="preserve"> Bur</w:t>
      </w:r>
      <w:r w:rsidR="008E6174">
        <w:rPr>
          <w:rFonts w:ascii="Times New Roman" w:hAnsi="Times New Roman" w:cs="Times New Roman"/>
          <w:sz w:val="24"/>
          <w:szCs w:val="24"/>
        </w:rPr>
        <w:t xml:space="preserve">eau of Reclamation </w:t>
      </w:r>
      <w:r w:rsidR="008E6174" w:rsidRPr="008E6174">
        <w:rPr>
          <w:rFonts w:ascii="Times New Roman" w:hAnsi="Times New Roman" w:cs="Times New Roman"/>
          <w:sz w:val="24"/>
          <w:szCs w:val="24"/>
        </w:rPr>
        <w:t>and Bonneville Power Administration to help meet commitments contained in the 2008 Federal Columbia River Power System Biological Opinion (NOAA 2008).</w:t>
      </w:r>
    </w:p>
    <w:p w:rsidR="00863395" w:rsidRPr="00F63317" w:rsidRDefault="00863395" w:rsidP="00E85F39">
      <w:pPr>
        <w:spacing w:after="0" w:line="240" w:lineRule="auto"/>
        <w:rPr>
          <w:rFonts w:ascii="Times New Roman" w:hAnsi="Times New Roman" w:cs="Times New Roman"/>
          <w:sz w:val="24"/>
          <w:szCs w:val="24"/>
        </w:rPr>
      </w:pPr>
      <w:r w:rsidRPr="00F63317">
        <w:rPr>
          <w:rFonts w:ascii="Times New Roman" w:hAnsi="Times New Roman" w:cs="Times New Roman"/>
          <w:sz w:val="24"/>
          <w:szCs w:val="24"/>
        </w:rPr>
        <w:t xml:space="preserve">  </w:t>
      </w:r>
    </w:p>
    <w:p w:rsidR="00AD4594" w:rsidRPr="009419B9" w:rsidRDefault="00F56D9E" w:rsidP="009419B9">
      <w:pPr>
        <w:spacing w:after="0" w:line="240" w:lineRule="auto"/>
        <w:rPr>
          <w:rFonts w:ascii="Times New Roman" w:hAnsi="Times New Roman" w:cs="Times New Roman"/>
          <w:sz w:val="24"/>
          <w:szCs w:val="24"/>
        </w:rPr>
      </w:pPr>
      <w:r w:rsidRPr="00F63317">
        <w:rPr>
          <w:rFonts w:ascii="Times New Roman" w:hAnsi="Times New Roman" w:cs="Times New Roman"/>
          <w:sz w:val="24"/>
          <w:szCs w:val="24"/>
        </w:rPr>
        <w:t xml:space="preserve">The purpose of this feasibility study is to document the development and evaluation of </w:t>
      </w:r>
      <w:r w:rsidR="00863395" w:rsidRPr="00F63317">
        <w:rPr>
          <w:rFonts w:ascii="Times New Roman" w:hAnsi="Times New Roman" w:cs="Times New Roman"/>
          <w:sz w:val="24"/>
          <w:szCs w:val="24"/>
        </w:rPr>
        <w:t xml:space="preserve">project </w:t>
      </w:r>
      <w:r w:rsidRPr="00F63317">
        <w:rPr>
          <w:rFonts w:ascii="Times New Roman" w:hAnsi="Times New Roman" w:cs="Times New Roman"/>
          <w:sz w:val="24"/>
          <w:szCs w:val="24"/>
        </w:rPr>
        <w:t>alternatives</w:t>
      </w:r>
      <w:r w:rsidR="009419B9">
        <w:rPr>
          <w:rFonts w:ascii="Times New Roman" w:hAnsi="Times New Roman" w:cs="Times New Roman"/>
          <w:sz w:val="24"/>
          <w:szCs w:val="24"/>
        </w:rPr>
        <w:t xml:space="preserve"> to resolve long-</w:t>
      </w:r>
      <w:r w:rsidR="00063FC8" w:rsidRPr="00F63317">
        <w:rPr>
          <w:rFonts w:ascii="Times New Roman" w:hAnsi="Times New Roman" w:cs="Times New Roman"/>
          <w:sz w:val="24"/>
          <w:szCs w:val="24"/>
        </w:rPr>
        <w:t>term maintenance issues and fish habitat enhancement</w:t>
      </w:r>
      <w:r w:rsidRPr="00F63317">
        <w:rPr>
          <w:rFonts w:ascii="Times New Roman" w:hAnsi="Times New Roman" w:cs="Times New Roman"/>
          <w:sz w:val="24"/>
          <w:szCs w:val="24"/>
        </w:rPr>
        <w:t xml:space="preserve"> </w:t>
      </w:r>
      <w:r w:rsidR="00863395" w:rsidRPr="00F63317">
        <w:rPr>
          <w:rFonts w:ascii="Times New Roman" w:hAnsi="Times New Roman" w:cs="Times New Roman"/>
          <w:sz w:val="24"/>
          <w:szCs w:val="24"/>
        </w:rPr>
        <w:t xml:space="preserve">from RM 3.3 </w:t>
      </w:r>
      <w:r w:rsidR="006E6B10">
        <w:rPr>
          <w:rFonts w:ascii="Times New Roman" w:hAnsi="Times New Roman" w:cs="Times New Roman"/>
          <w:sz w:val="24"/>
          <w:szCs w:val="24"/>
        </w:rPr>
        <w:t>t</w:t>
      </w:r>
      <w:r w:rsidR="009419B9">
        <w:rPr>
          <w:rFonts w:ascii="Times New Roman" w:hAnsi="Times New Roman" w:cs="Times New Roman"/>
          <w:sz w:val="24"/>
          <w:szCs w:val="24"/>
        </w:rPr>
        <w:t>o</w:t>
      </w:r>
      <w:r w:rsidR="00863395" w:rsidRPr="00F63317">
        <w:rPr>
          <w:rFonts w:ascii="Times New Roman" w:hAnsi="Times New Roman" w:cs="Times New Roman"/>
          <w:sz w:val="24"/>
          <w:szCs w:val="24"/>
        </w:rPr>
        <w:t xml:space="preserve"> 4.6 on </w:t>
      </w:r>
      <w:proofErr w:type="spellStart"/>
      <w:r w:rsidR="00863395" w:rsidRPr="00F63317">
        <w:rPr>
          <w:rFonts w:ascii="Times New Roman" w:hAnsi="Times New Roman" w:cs="Times New Roman"/>
          <w:sz w:val="24"/>
          <w:szCs w:val="24"/>
        </w:rPr>
        <w:t>Nason</w:t>
      </w:r>
      <w:proofErr w:type="spellEnd"/>
      <w:r w:rsidR="00863395" w:rsidRPr="00F63317">
        <w:rPr>
          <w:rFonts w:ascii="Times New Roman" w:hAnsi="Times New Roman" w:cs="Times New Roman"/>
          <w:sz w:val="24"/>
          <w:szCs w:val="24"/>
        </w:rPr>
        <w:t xml:space="preserve"> Creek.  The goal is </w:t>
      </w:r>
      <w:r w:rsidRPr="00F63317">
        <w:rPr>
          <w:rFonts w:ascii="Times New Roman" w:hAnsi="Times New Roman" w:cs="Times New Roman"/>
          <w:sz w:val="24"/>
          <w:szCs w:val="24"/>
        </w:rPr>
        <w:t xml:space="preserve">to determine which alternative(s) should be carried forward into a Design Report.  </w:t>
      </w:r>
    </w:p>
    <w:p w:rsidR="009419B9" w:rsidRDefault="009419B9">
      <w:pPr>
        <w:rPr>
          <w:rFonts w:asciiTheme="majorHAnsi" w:eastAsiaTheme="majorEastAsia" w:hAnsiTheme="majorHAnsi" w:cstheme="majorBidi"/>
          <w:b/>
          <w:bCs/>
          <w:color w:val="365F91" w:themeColor="accent1" w:themeShade="BF"/>
          <w:sz w:val="28"/>
          <w:szCs w:val="28"/>
        </w:rPr>
      </w:pPr>
      <w:bookmarkStart w:id="4" w:name="_Toc309047025"/>
      <w:r>
        <w:br w:type="page"/>
      </w:r>
    </w:p>
    <w:p w:rsidR="00EC5088" w:rsidRDefault="00EC5088" w:rsidP="00B74EFB">
      <w:pPr>
        <w:pStyle w:val="Heading1"/>
      </w:pPr>
      <w:r w:rsidRPr="00F63317">
        <w:lastRenderedPageBreak/>
        <w:t>Site Conditions</w:t>
      </w:r>
      <w:bookmarkEnd w:id="4"/>
    </w:p>
    <w:p w:rsidR="00E85F39" w:rsidRPr="00F63317" w:rsidRDefault="00E85F39" w:rsidP="00E85F39">
      <w:pPr>
        <w:pStyle w:val="ListParagraph"/>
        <w:spacing w:after="0" w:line="240" w:lineRule="auto"/>
        <w:rPr>
          <w:rFonts w:ascii="Times New Roman" w:hAnsi="Times New Roman" w:cs="Times New Roman"/>
          <w:sz w:val="24"/>
          <w:szCs w:val="24"/>
        </w:rPr>
      </w:pPr>
    </w:p>
    <w:p w:rsidR="006B4288" w:rsidRDefault="00EC5088" w:rsidP="00B74EFB">
      <w:pPr>
        <w:pStyle w:val="Heading2"/>
        <w:rPr>
          <w:rFonts w:eastAsia="Times New Roman"/>
        </w:rPr>
      </w:pPr>
      <w:bookmarkStart w:id="5" w:name="_Toc309047026"/>
      <w:r w:rsidRPr="00F63317">
        <w:t>2a. Description of Existing Site Conditions</w:t>
      </w:r>
      <w:bookmarkEnd w:id="5"/>
      <w:r w:rsidR="006B4288" w:rsidRPr="00F63317">
        <w:rPr>
          <w:rFonts w:eastAsia="Times New Roman"/>
        </w:rPr>
        <w:t xml:space="preserve"> </w:t>
      </w:r>
    </w:p>
    <w:p w:rsidR="00E85F39" w:rsidRPr="00F63317" w:rsidRDefault="00E85F39" w:rsidP="00E85F39">
      <w:pPr>
        <w:spacing w:after="0" w:line="240" w:lineRule="auto"/>
        <w:rPr>
          <w:rFonts w:ascii="Times New Roman" w:eastAsia="Times New Roman" w:hAnsi="Times New Roman" w:cs="Times New Roman"/>
          <w:sz w:val="24"/>
          <w:szCs w:val="24"/>
        </w:rPr>
      </w:pPr>
    </w:p>
    <w:p w:rsidR="006B4288" w:rsidRDefault="006B4288"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The project site is located adjacent to SR 207 approximately 0.5 mile north of the </w:t>
      </w:r>
      <w:proofErr w:type="spellStart"/>
      <w:r w:rsidR="006E6B10">
        <w:rPr>
          <w:rFonts w:ascii="Times New Roman" w:eastAsia="Times New Roman" w:hAnsi="Times New Roman" w:cs="Times New Roman"/>
          <w:sz w:val="24"/>
          <w:szCs w:val="24"/>
        </w:rPr>
        <w:t>instersection</w:t>
      </w:r>
      <w:proofErr w:type="spellEnd"/>
      <w:r w:rsidR="006E6B10" w:rsidRPr="00F63317">
        <w:rPr>
          <w:rFonts w:ascii="Times New Roman" w:eastAsia="Times New Roman" w:hAnsi="Times New Roman" w:cs="Times New Roman"/>
          <w:sz w:val="24"/>
          <w:szCs w:val="24"/>
        </w:rPr>
        <w:t xml:space="preserve"> </w:t>
      </w:r>
      <w:r w:rsidRPr="00F63317">
        <w:rPr>
          <w:rFonts w:ascii="Times New Roman" w:eastAsia="Times New Roman" w:hAnsi="Times New Roman" w:cs="Times New Roman"/>
          <w:sz w:val="24"/>
          <w:szCs w:val="24"/>
        </w:rPr>
        <w:t xml:space="preserve">with </w:t>
      </w:r>
      <w:r w:rsidR="006E6B10">
        <w:rPr>
          <w:rFonts w:ascii="Times New Roman" w:eastAsia="Times New Roman" w:hAnsi="Times New Roman" w:cs="Times New Roman"/>
          <w:sz w:val="24"/>
          <w:szCs w:val="24"/>
        </w:rPr>
        <w:t>SR</w:t>
      </w:r>
      <w:r w:rsidR="006E6B10" w:rsidRPr="00F63317">
        <w:rPr>
          <w:rFonts w:ascii="Times New Roman" w:eastAsia="Times New Roman" w:hAnsi="Times New Roman" w:cs="Times New Roman"/>
          <w:sz w:val="24"/>
          <w:szCs w:val="24"/>
        </w:rPr>
        <w:t xml:space="preserve"> </w:t>
      </w:r>
      <w:r w:rsidRPr="00F63317">
        <w:rPr>
          <w:rFonts w:ascii="Times New Roman" w:eastAsia="Times New Roman" w:hAnsi="Times New Roman" w:cs="Times New Roman"/>
          <w:sz w:val="24"/>
          <w:szCs w:val="24"/>
        </w:rPr>
        <w:t xml:space="preserve">2 </w:t>
      </w:r>
      <w:r w:rsidR="00762A44" w:rsidRPr="00F63317">
        <w:rPr>
          <w:rFonts w:ascii="Times New Roman" w:eastAsia="Times New Roman" w:hAnsi="Times New Roman" w:cs="Times New Roman"/>
          <w:sz w:val="24"/>
          <w:szCs w:val="24"/>
        </w:rPr>
        <w:t xml:space="preserve">near Coles Corner </w:t>
      </w:r>
      <w:r w:rsidRPr="00F63317">
        <w:rPr>
          <w:rFonts w:ascii="Times New Roman" w:eastAsia="Times New Roman" w:hAnsi="Times New Roman" w:cs="Times New Roman"/>
          <w:sz w:val="24"/>
          <w:szCs w:val="24"/>
        </w:rPr>
        <w:t>(Figure 1)</w:t>
      </w:r>
      <w:r w:rsidR="00F674FD">
        <w:rPr>
          <w:rFonts w:ascii="Times New Roman" w:eastAsia="Times New Roman" w:hAnsi="Times New Roman" w:cs="Times New Roman"/>
          <w:sz w:val="24"/>
          <w:szCs w:val="24"/>
        </w:rPr>
        <w:t xml:space="preserve"> (</w:t>
      </w:r>
      <w:r w:rsidR="00402AA3">
        <w:rPr>
          <w:rFonts w:ascii="Times New Roman" w:eastAsia="Times New Roman" w:hAnsi="Times New Roman" w:cs="Times New Roman"/>
          <w:sz w:val="24"/>
          <w:szCs w:val="24"/>
        </w:rPr>
        <w:t>Township 26 North, Range 17 East, and Sections 3, 9, and 16</w:t>
      </w:r>
      <w:r w:rsidR="00F674FD">
        <w:rPr>
          <w:rFonts w:ascii="Times New Roman" w:eastAsia="Times New Roman" w:hAnsi="Times New Roman" w:cs="Times New Roman"/>
          <w:sz w:val="24"/>
          <w:szCs w:val="24"/>
        </w:rPr>
        <w:t>)</w:t>
      </w:r>
      <w:r w:rsidRPr="00F63317">
        <w:rPr>
          <w:rFonts w:ascii="Times New Roman" w:eastAsia="Times New Roman" w:hAnsi="Times New Roman" w:cs="Times New Roman"/>
          <w:sz w:val="24"/>
          <w:szCs w:val="24"/>
        </w:rPr>
        <w:t xml:space="preserve">.  The study area extends from RM 3.3 to RM 4.65 on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and includ</w:t>
      </w:r>
      <w:r w:rsidR="00F674FD">
        <w:rPr>
          <w:rFonts w:ascii="Times New Roman" w:eastAsia="Times New Roman" w:hAnsi="Times New Roman" w:cs="Times New Roman"/>
          <w:sz w:val="24"/>
          <w:szCs w:val="24"/>
        </w:rPr>
        <w:t>es</w:t>
      </w:r>
      <w:r w:rsidRPr="00F63317">
        <w:rPr>
          <w:rFonts w:ascii="Times New Roman" w:eastAsia="Times New Roman" w:hAnsi="Times New Roman" w:cs="Times New Roman"/>
          <w:sz w:val="24"/>
          <w:szCs w:val="24"/>
        </w:rPr>
        <w:t xml:space="preserve"> the </w:t>
      </w:r>
      <w:proofErr w:type="spellStart"/>
      <w:r w:rsidRPr="00F63317">
        <w:rPr>
          <w:rFonts w:ascii="Times New Roman" w:eastAsia="Times New Roman" w:hAnsi="Times New Roman" w:cs="Times New Roman"/>
          <w:sz w:val="24"/>
          <w:szCs w:val="24"/>
        </w:rPr>
        <w:t>instream</w:t>
      </w:r>
      <w:proofErr w:type="spellEnd"/>
      <w:r w:rsidRPr="00F63317">
        <w:rPr>
          <w:rFonts w:ascii="Times New Roman" w:eastAsia="Times New Roman" w:hAnsi="Times New Roman" w:cs="Times New Roman"/>
          <w:sz w:val="24"/>
          <w:szCs w:val="24"/>
        </w:rPr>
        <w:t xml:space="preserve"> conditions in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and the 77 acre </w:t>
      </w:r>
      <w:r w:rsidR="00762A44" w:rsidRPr="00F63317">
        <w:rPr>
          <w:rFonts w:ascii="Times New Roman" w:eastAsia="Times New Roman" w:hAnsi="Times New Roman" w:cs="Times New Roman"/>
          <w:sz w:val="24"/>
          <w:szCs w:val="24"/>
        </w:rPr>
        <w:t>(</w:t>
      </w:r>
      <w:r w:rsidRPr="00F63317">
        <w:rPr>
          <w:rFonts w:ascii="Times New Roman" w:eastAsia="Times New Roman" w:hAnsi="Times New Roman" w:cs="Times New Roman"/>
          <w:sz w:val="24"/>
          <w:szCs w:val="24"/>
        </w:rPr>
        <w:t>100 year</w:t>
      </w:r>
      <w:r w:rsidR="00762A44" w:rsidRPr="00F63317">
        <w:rPr>
          <w:rFonts w:ascii="Times New Roman" w:eastAsia="Times New Roman" w:hAnsi="Times New Roman" w:cs="Times New Roman"/>
          <w:sz w:val="24"/>
          <w:szCs w:val="24"/>
        </w:rPr>
        <w:t>)</w:t>
      </w:r>
      <w:r w:rsidRPr="00F63317">
        <w:rPr>
          <w:rFonts w:ascii="Times New Roman" w:eastAsia="Times New Roman" w:hAnsi="Times New Roman" w:cs="Times New Roman"/>
          <w:sz w:val="24"/>
          <w:szCs w:val="24"/>
        </w:rPr>
        <w:t xml:space="preserve"> floodplain.</w:t>
      </w:r>
      <w:r w:rsidR="00762A44" w:rsidRPr="00F63317">
        <w:rPr>
          <w:rFonts w:ascii="Times New Roman" w:eastAsia="Times New Roman" w:hAnsi="Times New Roman" w:cs="Times New Roman"/>
          <w:sz w:val="24"/>
          <w:szCs w:val="24"/>
        </w:rPr>
        <w:t xml:space="preserve">  SR 207 was </w:t>
      </w:r>
      <w:r w:rsidR="00B15F1A">
        <w:rPr>
          <w:rFonts w:ascii="Times New Roman" w:eastAsia="Times New Roman" w:hAnsi="Times New Roman" w:cs="Times New Roman"/>
          <w:sz w:val="24"/>
          <w:szCs w:val="24"/>
        </w:rPr>
        <w:t>realigned to its</w:t>
      </w:r>
      <w:r w:rsidR="00F674FD">
        <w:rPr>
          <w:rFonts w:ascii="Times New Roman" w:eastAsia="Times New Roman" w:hAnsi="Times New Roman" w:cs="Times New Roman"/>
          <w:sz w:val="24"/>
          <w:szCs w:val="24"/>
        </w:rPr>
        <w:t xml:space="preserve"> </w:t>
      </w:r>
      <w:r w:rsidR="006E2BD2" w:rsidRPr="00F63317">
        <w:rPr>
          <w:rFonts w:ascii="Times New Roman" w:eastAsia="Times New Roman" w:hAnsi="Times New Roman" w:cs="Times New Roman"/>
          <w:sz w:val="24"/>
          <w:szCs w:val="24"/>
        </w:rPr>
        <w:t xml:space="preserve">current </w:t>
      </w:r>
      <w:r w:rsidR="00B15F1A">
        <w:rPr>
          <w:rFonts w:ascii="Times New Roman" w:eastAsia="Times New Roman" w:hAnsi="Times New Roman" w:cs="Times New Roman"/>
          <w:sz w:val="24"/>
          <w:szCs w:val="24"/>
        </w:rPr>
        <w:t>location</w:t>
      </w:r>
      <w:r w:rsidR="006E2BD2" w:rsidRPr="00F63317">
        <w:rPr>
          <w:rFonts w:ascii="Times New Roman" w:eastAsia="Times New Roman" w:hAnsi="Times New Roman" w:cs="Times New Roman"/>
          <w:sz w:val="24"/>
          <w:szCs w:val="24"/>
        </w:rPr>
        <w:t xml:space="preserve"> in</w:t>
      </w:r>
      <w:r w:rsidR="00B15F1A">
        <w:rPr>
          <w:rFonts w:ascii="Times New Roman" w:eastAsia="Times New Roman" w:hAnsi="Times New Roman" w:cs="Times New Roman"/>
          <w:sz w:val="24"/>
          <w:szCs w:val="24"/>
        </w:rPr>
        <w:t xml:space="preserve"> the</w:t>
      </w:r>
      <w:r w:rsidR="006E2BD2" w:rsidRPr="00F63317">
        <w:rPr>
          <w:rFonts w:ascii="Times New Roman" w:eastAsia="Times New Roman" w:hAnsi="Times New Roman" w:cs="Times New Roman"/>
          <w:sz w:val="24"/>
          <w:szCs w:val="24"/>
        </w:rPr>
        <w:t xml:space="preserve"> 194</w:t>
      </w:r>
      <w:r w:rsidR="008E6174">
        <w:rPr>
          <w:rFonts w:ascii="Times New Roman" w:eastAsia="Times New Roman" w:hAnsi="Times New Roman" w:cs="Times New Roman"/>
          <w:sz w:val="24"/>
          <w:szCs w:val="24"/>
        </w:rPr>
        <w:t>0’s</w:t>
      </w:r>
      <w:r w:rsidR="006E2BD2" w:rsidRPr="00F63317">
        <w:rPr>
          <w:rFonts w:ascii="Times New Roman" w:eastAsia="Times New Roman" w:hAnsi="Times New Roman" w:cs="Times New Roman"/>
          <w:sz w:val="24"/>
          <w:szCs w:val="24"/>
        </w:rPr>
        <w:t xml:space="preserve">.  </w:t>
      </w:r>
    </w:p>
    <w:p w:rsidR="00A02245" w:rsidRPr="00F63317" w:rsidRDefault="00A02245" w:rsidP="00E85F39">
      <w:pPr>
        <w:spacing w:after="0" w:line="240" w:lineRule="auto"/>
        <w:rPr>
          <w:rFonts w:ascii="Times New Roman" w:eastAsia="Times New Roman" w:hAnsi="Times New Roman" w:cs="Times New Roman"/>
          <w:sz w:val="24"/>
          <w:szCs w:val="24"/>
        </w:rPr>
      </w:pPr>
    </w:p>
    <w:p w:rsidR="006B4288" w:rsidRPr="00F63317" w:rsidRDefault="00B15F1A" w:rsidP="00E85F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upstream end of the project corridor, n</w:t>
      </w:r>
      <w:r w:rsidR="006B4288" w:rsidRPr="00F63317">
        <w:rPr>
          <w:rFonts w:ascii="Times New Roman" w:eastAsia="Times New Roman" w:hAnsi="Times New Roman" w:cs="Times New Roman"/>
          <w:sz w:val="24"/>
          <w:szCs w:val="24"/>
        </w:rPr>
        <w:t xml:space="preserve">ear RM 4.6, </w:t>
      </w:r>
      <w:proofErr w:type="spellStart"/>
      <w:r w:rsidR="006B4288" w:rsidRPr="00F63317">
        <w:rPr>
          <w:rFonts w:ascii="Times New Roman" w:eastAsia="Times New Roman" w:hAnsi="Times New Roman" w:cs="Times New Roman"/>
          <w:sz w:val="24"/>
          <w:szCs w:val="24"/>
        </w:rPr>
        <w:t>Nason</w:t>
      </w:r>
      <w:proofErr w:type="spellEnd"/>
      <w:r w:rsidR="006B4288" w:rsidRPr="00F63317">
        <w:rPr>
          <w:rFonts w:ascii="Times New Roman" w:eastAsia="Times New Roman" w:hAnsi="Times New Roman" w:cs="Times New Roman"/>
          <w:sz w:val="24"/>
          <w:szCs w:val="24"/>
        </w:rPr>
        <w:t xml:space="preserve"> Creek makes a 90 degree turn</w:t>
      </w:r>
      <w:r w:rsidR="006E6B10">
        <w:rPr>
          <w:rFonts w:ascii="Times New Roman" w:eastAsia="Times New Roman" w:hAnsi="Times New Roman" w:cs="Times New Roman"/>
          <w:sz w:val="24"/>
          <w:szCs w:val="24"/>
        </w:rPr>
        <w:t xml:space="preserve"> </w:t>
      </w:r>
      <w:r w:rsidR="009419B9">
        <w:rPr>
          <w:rFonts w:ascii="Times New Roman" w:eastAsia="Times New Roman" w:hAnsi="Times New Roman" w:cs="Times New Roman"/>
          <w:sz w:val="24"/>
          <w:szCs w:val="24"/>
        </w:rPr>
        <w:t>against</w:t>
      </w:r>
      <w:r w:rsidR="006E6B10">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highway embankment</w:t>
      </w:r>
      <w:r w:rsidR="009419B9">
        <w:rPr>
          <w:rFonts w:ascii="Times New Roman" w:eastAsia="Times New Roman" w:hAnsi="Times New Roman" w:cs="Times New Roman"/>
          <w:sz w:val="24"/>
          <w:szCs w:val="24"/>
        </w:rPr>
        <w:t xml:space="preserve"> and flows are</w:t>
      </w:r>
      <w:r w:rsidR="006E6B10">
        <w:rPr>
          <w:rFonts w:ascii="Times New Roman" w:eastAsia="Times New Roman" w:hAnsi="Times New Roman" w:cs="Times New Roman"/>
          <w:sz w:val="24"/>
          <w:szCs w:val="24"/>
        </w:rPr>
        <w:t xml:space="preserve"> </w:t>
      </w:r>
      <w:r w:rsidR="009419B9">
        <w:rPr>
          <w:rFonts w:ascii="Times New Roman" w:eastAsia="Times New Roman" w:hAnsi="Times New Roman" w:cs="Times New Roman"/>
          <w:sz w:val="24"/>
          <w:szCs w:val="24"/>
        </w:rPr>
        <w:t xml:space="preserve">redirected downstream </w:t>
      </w:r>
      <w:r w:rsidR="006E6B10">
        <w:rPr>
          <w:rFonts w:ascii="Times New Roman" w:eastAsia="Times New Roman" w:hAnsi="Times New Roman" w:cs="Times New Roman"/>
          <w:sz w:val="24"/>
          <w:szCs w:val="24"/>
        </w:rPr>
        <w:t xml:space="preserve">along </w:t>
      </w:r>
      <w:r w:rsidR="006B4288" w:rsidRPr="00F6331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highway</w:t>
      </w:r>
      <w:r w:rsidR="006B4288" w:rsidRPr="00F63317">
        <w:rPr>
          <w:rFonts w:ascii="Times New Roman" w:eastAsia="Times New Roman" w:hAnsi="Times New Roman" w:cs="Times New Roman"/>
          <w:sz w:val="24"/>
          <w:szCs w:val="24"/>
        </w:rPr>
        <w:t xml:space="preserve"> prism </w:t>
      </w:r>
      <w:r w:rsidR="00A02245">
        <w:rPr>
          <w:rFonts w:ascii="Times New Roman" w:eastAsia="Times New Roman" w:hAnsi="Times New Roman" w:cs="Times New Roman"/>
          <w:sz w:val="24"/>
          <w:szCs w:val="24"/>
        </w:rPr>
        <w:t>(Photo 3</w:t>
      </w:r>
      <w:r w:rsidR="006B4288" w:rsidRPr="00F63317">
        <w:rPr>
          <w:rFonts w:ascii="Times New Roman" w:eastAsia="Times New Roman" w:hAnsi="Times New Roman" w:cs="Times New Roman"/>
          <w:sz w:val="24"/>
          <w:szCs w:val="24"/>
        </w:rPr>
        <w:t xml:space="preserve">).  WSDOT installed riprap in this area in 1995 when the </w:t>
      </w:r>
      <w:r>
        <w:rPr>
          <w:rFonts w:ascii="Times New Roman" w:eastAsia="Times New Roman" w:hAnsi="Times New Roman" w:cs="Times New Roman"/>
          <w:sz w:val="24"/>
          <w:szCs w:val="24"/>
        </w:rPr>
        <w:t>highway</w:t>
      </w:r>
      <w:r w:rsidR="006B4288" w:rsidRPr="00F63317">
        <w:rPr>
          <w:rFonts w:ascii="Times New Roman" w:eastAsia="Times New Roman" w:hAnsi="Times New Roman" w:cs="Times New Roman"/>
          <w:sz w:val="24"/>
          <w:szCs w:val="24"/>
        </w:rPr>
        <w:t xml:space="preserve"> washed out during a flood.  Photo </w:t>
      </w:r>
      <w:r w:rsidR="00A02245">
        <w:rPr>
          <w:rFonts w:ascii="Times New Roman" w:eastAsia="Times New Roman" w:hAnsi="Times New Roman" w:cs="Times New Roman"/>
          <w:sz w:val="24"/>
          <w:szCs w:val="24"/>
        </w:rPr>
        <w:t>4</w:t>
      </w:r>
      <w:r w:rsidR="006B4288" w:rsidRPr="00F633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shows</w:t>
      </w:r>
      <w:r w:rsidR="006E2BD2" w:rsidRPr="00F63317">
        <w:rPr>
          <w:rFonts w:ascii="Times New Roman" w:eastAsia="Times New Roman" w:hAnsi="Times New Roman" w:cs="Times New Roman"/>
          <w:sz w:val="24"/>
          <w:szCs w:val="24"/>
        </w:rPr>
        <w:t xml:space="preserve"> the additional riprap and rock barbs installed</w:t>
      </w:r>
      <w:r w:rsidR="006B4288" w:rsidRPr="00F63317">
        <w:rPr>
          <w:rFonts w:ascii="Times New Roman" w:eastAsia="Times New Roman" w:hAnsi="Times New Roman" w:cs="Times New Roman"/>
          <w:sz w:val="24"/>
          <w:szCs w:val="24"/>
        </w:rPr>
        <w:t xml:space="preserve"> in 2011.  East of SR 207, there is a 12.9 acre floodplain that </w:t>
      </w:r>
      <w:r w:rsidR="00762A44" w:rsidRPr="00F63317">
        <w:rPr>
          <w:rFonts w:ascii="Times New Roman" w:eastAsia="Times New Roman" w:hAnsi="Times New Roman" w:cs="Times New Roman"/>
          <w:sz w:val="24"/>
          <w:szCs w:val="24"/>
        </w:rPr>
        <w:t xml:space="preserve">was disconnected when the highway was relocated in the 1940’s.  </w:t>
      </w:r>
    </w:p>
    <w:p w:rsidR="006B4288" w:rsidRPr="00F63317" w:rsidRDefault="006B4288" w:rsidP="00E85F39">
      <w:pPr>
        <w:spacing w:after="0" w:line="240" w:lineRule="auto"/>
        <w:rPr>
          <w:rFonts w:ascii="Times New Roman" w:eastAsia="Times New Roman" w:hAnsi="Times New Roman" w:cs="Times New Roman"/>
          <w:sz w:val="24"/>
          <w:szCs w:val="24"/>
        </w:rPr>
      </w:pPr>
    </w:p>
    <w:p w:rsidR="006B4288" w:rsidRPr="00F63317" w:rsidRDefault="006B4288"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At </w:t>
      </w:r>
      <w:r w:rsidR="00762A44" w:rsidRPr="00F63317">
        <w:rPr>
          <w:rFonts w:ascii="Times New Roman" w:eastAsia="Times New Roman" w:hAnsi="Times New Roman" w:cs="Times New Roman"/>
          <w:sz w:val="24"/>
          <w:szCs w:val="24"/>
        </w:rPr>
        <w:t>RM 4.3, the</w:t>
      </w:r>
      <w:r w:rsidRPr="00F63317">
        <w:rPr>
          <w:rFonts w:ascii="Times New Roman" w:eastAsia="Times New Roman" w:hAnsi="Times New Roman" w:cs="Times New Roman"/>
          <w:sz w:val="24"/>
          <w:szCs w:val="24"/>
        </w:rPr>
        <w:t xml:space="preserve"> Bonneville Power Administration (BPA) </w:t>
      </w:r>
      <w:proofErr w:type="spellStart"/>
      <w:r w:rsidRPr="00F63317">
        <w:rPr>
          <w:rFonts w:ascii="Times New Roman" w:eastAsia="Times New Roman" w:hAnsi="Times New Roman" w:cs="Times New Roman"/>
          <w:sz w:val="24"/>
          <w:szCs w:val="24"/>
        </w:rPr>
        <w:t>powerlines</w:t>
      </w:r>
      <w:proofErr w:type="spellEnd"/>
      <w:r w:rsidRPr="00F63317">
        <w:rPr>
          <w:rFonts w:ascii="Times New Roman" w:eastAsia="Times New Roman" w:hAnsi="Times New Roman" w:cs="Times New Roman"/>
          <w:sz w:val="24"/>
          <w:szCs w:val="24"/>
        </w:rPr>
        <w:t xml:space="preserve"> cross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w:t>
      </w:r>
      <w:r w:rsidR="00762A44" w:rsidRPr="00F63317">
        <w:rPr>
          <w:rFonts w:ascii="Times New Roman" w:eastAsia="Times New Roman" w:hAnsi="Times New Roman" w:cs="Times New Roman"/>
          <w:sz w:val="24"/>
          <w:szCs w:val="24"/>
        </w:rPr>
        <w:t xml:space="preserve">within the </w:t>
      </w:r>
      <w:r w:rsidR="006E2BD2" w:rsidRPr="00F63317">
        <w:rPr>
          <w:rFonts w:ascii="Times New Roman" w:eastAsia="Times New Roman" w:hAnsi="Times New Roman" w:cs="Times New Roman"/>
          <w:sz w:val="24"/>
          <w:szCs w:val="24"/>
        </w:rPr>
        <w:t xml:space="preserve">project area.  In the mid-1990’s, </w:t>
      </w:r>
      <w:proofErr w:type="spellStart"/>
      <w:r w:rsidR="006E2BD2" w:rsidRPr="00F63317">
        <w:rPr>
          <w:rFonts w:ascii="Times New Roman" w:eastAsia="Times New Roman" w:hAnsi="Times New Roman" w:cs="Times New Roman"/>
          <w:sz w:val="24"/>
          <w:szCs w:val="24"/>
        </w:rPr>
        <w:t>Nason</w:t>
      </w:r>
      <w:proofErr w:type="spellEnd"/>
      <w:r w:rsidR="006E2BD2" w:rsidRPr="00F63317">
        <w:rPr>
          <w:rFonts w:ascii="Times New Roman" w:eastAsia="Times New Roman" w:hAnsi="Times New Roman" w:cs="Times New Roman"/>
          <w:sz w:val="24"/>
          <w:szCs w:val="24"/>
        </w:rPr>
        <w:t xml:space="preserve"> Creek started to form a split channel under the</w:t>
      </w:r>
      <w:r w:rsidR="00B15F1A">
        <w:rPr>
          <w:rFonts w:ascii="Times New Roman" w:eastAsia="Times New Roman" w:hAnsi="Times New Roman" w:cs="Times New Roman"/>
          <w:sz w:val="24"/>
          <w:szCs w:val="24"/>
        </w:rPr>
        <w:t xml:space="preserve"> </w:t>
      </w:r>
      <w:proofErr w:type="spellStart"/>
      <w:r w:rsidR="00B15F1A">
        <w:rPr>
          <w:rFonts w:ascii="Times New Roman" w:eastAsia="Times New Roman" w:hAnsi="Times New Roman" w:cs="Times New Roman"/>
          <w:sz w:val="24"/>
          <w:szCs w:val="24"/>
        </w:rPr>
        <w:t>powerlines</w:t>
      </w:r>
      <w:proofErr w:type="spellEnd"/>
      <w:r w:rsidR="00B15F1A">
        <w:rPr>
          <w:rFonts w:ascii="Times New Roman" w:eastAsia="Times New Roman" w:hAnsi="Times New Roman" w:cs="Times New Roman"/>
          <w:sz w:val="24"/>
          <w:szCs w:val="24"/>
        </w:rPr>
        <w:t xml:space="preserve"> and </w:t>
      </w:r>
      <w:r w:rsidR="006E2BD2" w:rsidRPr="00F63317">
        <w:rPr>
          <w:rFonts w:ascii="Times New Roman" w:eastAsia="Times New Roman" w:hAnsi="Times New Roman" w:cs="Times New Roman"/>
          <w:sz w:val="24"/>
          <w:szCs w:val="24"/>
        </w:rPr>
        <w:t xml:space="preserve">significant </w:t>
      </w:r>
      <w:r w:rsidR="00762A44" w:rsidRPr="00F63317">
        <w:rPr>
          <w:rFonts w:ascii="Times New Roman" w:eastAsia="Times New Roman" w:hAnsi="Times New Roman" w:cs="Times New Roman"/>
          <w:sz w:val="24"/>
          <w:szCs w:val="24"/>
        </w:rPr>
        <w:t>b</w:t>
      </w:r>
      <w:r w:rsidR="006E2BD2" w:rsidRPr="00F63317">
        <w:rPr>
          <w:rFonts w:ascii="Times New Roman" w:eastAsia="Times New Roman" w:hAnsi="Times New Roman" w:cs="Times New Roman"/>
          <w:sz w:val="24"/>
          <w:szCs w:val="24"/>
        </w:rPr>
        <w:t xml:space="preserve">ank erosion occurred </w:t>
      </w:r>
      <w:r w:rsidRPr="00F63317">
        <w:rPr>
          <w:rFonts w:ascii="Times New Roman" w:eastAsia="Times New Roman" w:hAnsi="Times New Roman" w:cs="Times New Roman"/>
          <w:sz w:val="24"/>
          <w:szCs w:val="24"/>
        </w:rPr>
        <w:t>(Photo</w:t>
      </w:r>
      <w:r w:rsidR="006E2BD2" w:rsidRPr="00F63317">
        <w:rPr>
          <w:rFonts w:ascii="Times New Roman" w:eastAsia="Times New Roman" w:hAnsi="Times New Roman" w:cs="Times New Roman"/>
          <w:sz w:val="24"/>
          <w:szCs w:val="24"/>
        </w:rPr>
        <w:t>s</w:t>
      </w:r>
      <w:r w:rsidRPr="00F63317">
        <w:rPr>
          <w:rFonts w:ascii="Times New Roman" w:eastAsia="Times New Roman" w:hAnsi="Times New Roman" w:cs="Times New Roman"/>
          <w:sz w:val="24"/>
          <w:szCs w:val="24"/>
        </w:rPr>
        <w:t xml:space="preserve"> </w:t>
      </w:r>
      <w:r w:rsidR="00A02245">
        <w:rPr>
          <w:rFonts w:ascii="Times New Roman" w:eastAsia="Times New Roman" w:hAnsi="Times New Roman" w:cs="Times New Roman"/>
          <w:sz w:val="24"/>
          <w:szCs w:val="24"/>
        </w:rPr>
        <w:t>5</w:t>
      </w:r>
      <w:r w:rsidR="006E2BD2" w:rsidRPr="00F63317">
        <w:rPr>
          <w:rFonts w:ascii="Times New Roman" w:eastAsia="Times New Roman" w:hAnsi="Times New Roman" w:cs="Times New Roman"/>
          <w:sz w:val="24"/>
          <w:szCs w:val="24"/>
        </w:rPr>
        <w:t xml:space="preserve"> and </w:t>
      </w:r>
      <w:r w:rsidR="00A02245">
        <w:rPr>
          <w:rFonts w:ascii="Times New Roman" w:eastAsia="Times New Roman" w:hAnsi="Times New Roman" w:cs="Times New Roman"/>
          <w:sz w:val="24"/>
          <w:szCs w:val="24"/>
        </w:rPr>
        <w:t>6</w:t>
      </w:r>
      <w:r w:rsidRPr="00F63317">
        <w:rPr>
          <w:rFonts w:ascii="Times New Roman" w:eastAsia="Times New Roman" w:hAnsi="Times New Roman" w:cs="Times New Roman"/>
          <w:sz w:val="24"/>
          <w:szCs w:val="24"/>
        </w:rPr>
        <w:t>).</w:t>
      </w:r>
      <w:r w:rsidR="006E2BD2" w:rsidRPr="00F63317">
        <w:rPr>
          <w:rFonts w:ascii="Times New Roman" w:eastAsia="Times New Roman" w:hAnsi="Times New Roman" w:cs="Times New Roman"/>
          <w:sz w:val="24"/>
          <w:szCs w:val="24"/>
        </w:rPr>
        <w:t xml:space="preserve">  Bank erosion has not yet reached SR 207 </w:t>
      </w:r>
      <w:r w:rsidR="006E6B10">
        <w:rPr>
          <w:rFonts w:ascii="Times New Roman" w:eastAsia="Times New Roman" w:hAnsi="Times New Roman" w:cs="Times New Roman"/>
          <w:sz w:val="24"/>
          <w:szCs w:val="24"/>
        </w:rPr>
        <w:t xml:space="preserve">partially </w:t>
      </w:r>
      <w:r w:rsidR="006E2BD2" w:rsidRPr="00F63317">
        <w:rPr>
          <w:rFonts w:ascii="Times New Roman" w:eastAsia="Times New Roman" w:hAnsi="Times New Roman" w:cs="Times New Roman"/>
          <w:sz w:val="24"/>
          <w:szCs w:val="24"/>
        </w:rPr>
        <w:t>due to the natural log jam that has formed</w:t>
      </w:r>
      <w:r w:rsidR="00FB1A6E" w:rsidRPr="00F63317">
        <w:rPr>
          <w:rFonts w:ascii="Times New Roman" w:eastAsia="Times New Roman" w:hAnsi="Times New Roman" w:cs="Times New Roman"/>
          <w:sz w:val="24"/>
          <w:szCs w:val="24"/>
        </w:rPr>
        <w:t xml:space="preserve"> near the entrance to the split channel.</w:t>
      </w:r>
    </w:p>
    <w:p w:rsidR="006B4288" w:rsidRPr="00F63317" w:rsidRDefault="006B4288" w:rsidP="00E85F39">
      <w:pPr>
        <w:spacing w:after="0" w:line="240" w:lineRule="auto"/>
        <w:rPr>
          <w:rFonts w:ascii="Times New Roman" w:eastAsia="Times New Roman" w:hAnsi="Times New Roman" w:cs="Times New Roman"/>
          <w:sz w:val="24"/>
          <w:szCs w:val="24"/>
        </w:rPr>
      </w:pPr>
    </w:p>
    <w:p w:rsidR="00F63317" w:rsidRDefault="00A02245" w:rsidP="00E85F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2007, </w:t>
      </w:r>
      <w:r w:rsidRPr="00F63317">
        <w:rPr>
          <w:rFonts w:ascii="Times New Roman" w:eastAsia="Times New Roman" w:hAnsi="Times New Roman" w:cs="Times New Roman"/>
          <w:sz w:val="24"/>
          <w:szCs w:val="24"/>
        </w:rPr>
        <w:t>CCNRD</w:t>
      </w:r>
      <w:r>
        <w:rPr>
          <w:rFonts w:ascii="Times New Roman" w:eastAsia="Times New Roman" w:hAnsi="Times New Roman" w:cs="Times New Roman"/>
          <w:sz w:val="24"/>
          <w:szCs w:val="24"/>
        </w:rPr>
        <w:t>,</w:t>
      </w:r>
      <w:r w:rsidRPr="00F633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cooperation with WSDOT, installed</w:t>
      </w:r>
      <w:r w:rsidRPr="00F63317">
        <w:rPr>
          <w:rFonts w:ascii="Times New Roman" w:eastAsia="Times New Roman" w:hAnsi="Times New Roman" w:cs="Times New Roman"/>
          <w:sz w:val="24"/>
          <w:szCs w:val="24"/>
        </w:rPr>
        <w:t xml:space="preserve"> two</w:t>
      </w:r>
      <w:r>
        <w:rPr>
          <w:rFonts w:ascii="Times New Roman" w:eastAsia="Times New Roman" w:hAnsi="Times New Roman" w:cs="Times New Roman"/>
          <w:sz w:val="24"/>
          <w:szCs w:val="24"/>
        </w:rPr>
        <w:t xml:space="preserve"> 12’ diameter</w:t>
      </w:r>
      <w:r w:rsidRPr="00F63317">
        <w:rPr>
          <w:rFonts w:ascii="Times New Roman" w:eastAsia="Times New Roman" w:hAnsi="Times New Roman" w:cs="Times New Roman"/>
          <w:sz w:val="24"/>
          <w:szCs w:val="24"/>
        </w:rPr>
        <w:t xml:space="preserve"> culverts </w:t>
      </w:r>
      <w:r>
        <w:rPr>
          <w:rFonts w:ascii="Times New Roman" w:eastAsia="Times New Roman" w:hAnsi="Times New Roman" w:cs="Times New Roman"/>
          <w:sz w:val="24"/>
          <w:szCs w:val="24"/>
        </w:rPr>
        <w:t xml:space="preserve">under the SR 207 </w:t>
      </w:r>
      <w:r w:rsidR="00B15F1A">
        <w:rPr>
          <w:rFonts w:ascii="Times New Roman" w:eastAsia="Times New Roman" w:hAnsi="Times New Roman" w:cs="Times New Roman"/>
          <w:sz w:val="24"/>
          <w:szCs w:val="24"/>
        </w:rPr>
        <w:t xml:space="preserve">highway </w:t>
      </w:r>
      <w:r>
        <w:rPr>
          <w:rFonts w:ascii="Times New Roman" w:eastAsia="Times New Roman" w:hAnsi="Times New Roman" w:cs="Times New Roman"/>
          <w:sz w:val="24"/>
          <w:szCs w:val="24"/>
        </w:rPr>
        <w:t xml:space="preserve">prism near RM 3.3 and 4.2 </w:t>
      </w:r>
      <w:r w:rsidRPr="00F63317">
        <w:rPr>
          <w:rFonts w:ascii="Times New Roman" w:eastAsia="Times New Roman" w:hAnsi="Times New Roman" w:cs="Times New Roman"/>
          <w:sz w:val="24"/>
          <w:szCs w:val="24"/>
        </w:rPr>
        <w:t>to provide fish access</w:t>
      </w:r>
      <w:r w:rsidR="00B15F1A">
        <w:rPr>
          <w:rFonts w:ascii="Times New Roman" w:eastAsia="Times New Roman" w:hAnsi="Times New Roman" w:cs="Times New Roman"/>
          <w:sz w:val="24"/>
          <w:szCs w:val="24"/>
        </w:rPr>
        <w:t xml:space="preserve"> at</w:t>
      </w:r>
      <w:r w:rsidRPr="00F633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F63317">
        <w:rPr>
          <w:rFonts w:ascii="Times New Roman" w:eastAsia="Times New Roman" w:hAnsi="Times New Roman" w:cs="Times New Roman"/>
          <w:sz w:val="24"/>
          <w:szCs w:val="24"/>
        </w:rPr>
        <w:t xml:space="preserve"> historic</w:t>
      </w:r>
      <w:r w:rsidR="00B15F1A">
        <w:rPr>
          <w:rFonts w:ascii="Times New Roman" w:eastAsia="Times New Roman" w:hAnsi="Times New Roman" w:cs="Times New Roman"/>
          <w:sz w:val="24"/>
          <w:szCs w:val="24"/>
        </w:rPr>
        <w:t xml:space="preserve"> stream</w:t>
      </w:r>
      <w:r w:rsidRPr="00F63317">
        <w:rPr>
          <w:rFonts w:ascii="Times New Roman" w:eastAsia="Times New Roman" w:hAnsi="Times New Roman" w:cs="Times New Roman"/>
          <w:sz w:val="24"/>
          <w:szCs w:val="24"/>
        </w:rPr>
        <w:t xml:space="preserve"> oxbow.</w:t>
      </w:r>
      <w:r>
        <w:rPr>
          <w:rFonts w:ascii="Times New Roman" w:eastAsia="Times New Roman" w:hAnsi="Times New Roman" w:cs="Times New Roman"/>
          <w:sz w:val="24"/>
          <w:szCs w:val="24"/>
        </w:rPr>
        <w:t xml:space="preserve">  </w:t>
      </w:r>
      <w:r w:rsidR="00FB1A6E" w:rsidRPr="00F63317">
        <w:rPr>
          <w:rFonts w:ascii="Times New Roman" w:eastAsia="Times New Roman" w:hAnsi="Times New Roman" w:cs="Times New Roman"/>
          <w:sz w:val="24"/>
          <w:szCs w:val="24"/>
        </w:rPr>
        <w:t xml:space="preserve">This oxbow was formerly the </w:t>
      </w:r>
      <w:proofErr w:type="spellStart"/>
      <w:r w:rsidR="00FB1A6E" w:rsidRPr="00F63317">
        <w:rPr>
          <w:rFonts w:ascii="Times New Roman" w:eastAsia="Times New Roman" w:hAnsi="Times New Roman" w:cs="Times New Roman"/>
          <w:sz w:val="24"/>
          <w:szCs w:val="24"/>
        </w:rPr>
        <w:t>mainstem</w:t>
      </w:r>
      <w:proofErr w:type="spellEnd"/>
      <w:r w:rsidR="00FB1A6E" w:rsidRPr="00F63317">
        <w:rPr>
          <w:rFonts w:ascii="Times New Roman" w:eastAsia="Times New Roman" w:hAnsi="Times New Roman" w:cs="Times New Roman"/>
          <w:sz w:val="24"/>
          <w:szCs w:val="24"/>
        </w:rPr>
        <w:t xml:space="preserve"> of </w:t>
      </w:r>
      <w:proofErr w:type="spellStart"/>
      <w:r w:rsidR="00FB1A6E" w:rsidRPr="00F63317">
        <w:rPr>
          <w:rFonts w:ascii="Times New Roman" w:eastAsia="Times New Roman" w:hAnsi="Times New Roman" w:cs="Times New Roman"/>
          <w:sz w:val="24"/>
          <w:szCs w:val="24"/>
        </w:rPr>
        <w:t>Nason</w:t>
      </w:r>
      <w:proofErr w:type="spellEnd"/>
      <w:r w:rsidR="00FB1A6E" w:rsidRPr="00F63317">
        <w:rPr>
          <w:rFonts w:ascii="Times New Roman" w:eastAsia="Times New Roman" w:hAnsi="Times New Roman" w:cs="Times New Roman"/>
          <w:sz w:val="24"/>
          <w:szCs w:val="24"/>
        </w:rPr>
        <w:t xml:space="preserve"> Creek that was disconnected in </w:t>
      </w:r>
      <w:r>
        <w:rPr>
          <w:rFonts w:ascii="Times New Roman" w:eastAsia="Times New Roman" w:hAnsi="Times New Roman" w:cs="Times New Roman"/>
          <w:sz w:val="24"/>
          <w:szCs w:val="24"/>
        </w:rPr>
        <w:t xml:space="preserve">the 1940’s </w:t>
      </w:r>
      <w:r w:rsidR="00FB1A6E" w:rsidRPr="00F63317">
        <w:rPr>
          <w:rFonts w:ascii="Times New Roman" w:eastAsia="Times New Roman" w:hAnsi="Times New Roman" w:cs="Times New Roman"/>
          <w:sz w:val="24"/>
          <w:szCs w:val="24"/>
        </w:rPr>
        <w:t xml:space="preserve">during </w:t>
      </w:r>
      <w:r w:rsidR="00B15F1A">
        <w:rPr>
          <w:rFonts w:ascii="Times New Roman" w:eastAsia="Times New Roman" w:hAnsi="Times New Roman" w:cs="Times New Roman"/>
          <w:sz w:val="24"/>
          <w:szCs w:val="24"/>
        </w:rPr>
        <w:t xml:space="preserve">the </w:t>
      </w:r>
      <w:r w:rsidR="00FB1A6E" w:rsidRPr="00F63317">
        <w:rPr>
          <w:rFonts w:ascii="Times New Roman" w:eastAsia="Times New Roman" w:hAnsi="Times New Roman" w:cs="Times New Roman"/>
          <w:sz w:val="24"/>
          <w:szCs w:val="24"/>
        </w:rPr>
        <w:t xml:space="preserve">SR 207 </w:t>
      </w:r>
      <w:r w:rsidR="00B15F1A">
        <w:rPr>
          <w:rFonts w:ascii="Times New Roman" w:eastAsia="Times New Roman" w:hAnsi="Times New Roman" w:cs="Times New Roman"/>
          <w:sz w:val="24"/>
          <w:szCs w:val="24"/>
        </w:rPr>
        <w:t xml:space="preserve">realignment </w:t>
      </w:r>
      <w:r w:rsidR="00883C0D">
        <w:rPr>
          <w:rFonts w:ascii="Times New Roman" w:eastAsia="Times New Roman" w:hAnsi="Times New Roman" w:cs="Times New Roman"/>
          <w:sz w:val="24"/>
          <w:szCs w:val="24"/>
        </w:rPr>
        <w:t xml:space="preserve">construction </w:t>
      </w:r>
      <w:r>
        <w:rPr>
          <w:rFonts w:ascii="Times New Roman" w:eastAsia="Times New Roman" w:hAnsi="Times New Roman" w:cs="Times New Roman"/>
          <w:sz w:val="24"/>
          <w:szCs w:val="24"/>
        </w:rPr>
        <w:t>(Figure 3)</w:t>
      </w:r>
      <w:r w:rsidR="00FB1A6E" w:rsidRPr="00F63317">
        <w:rPr>
          <w:rFonts w:ascii="Times New Roman" w:eastAsia="Times New Roman" w:hAnsi="Times New Roman" w:cs="Times New Roman"/>
          <w:sz w:val="24"/>
          <w:szCs w:val="24"/>
        </w:rPr>
        <w:t xml:space="preserve">.  </w:t>
      </w:r>
    </w:p>
    <w:p w:rsidR="00A02245" w:rsidRDefault="00A02245" w:rsidP="00883C0D">
      <w:pPr>
        <w:spacing w:after="0" w:line="240" w:lineRule="auto"/>
        <w:rPr>
          <w:rFonts w:ascii="Times New Roman" w:eastAsia="Times New Roman" w:hAnsi="Times New Roman" w:cs="Times New Roman"/>
          <w:sz w:val="24"/>
          <w:szCs w:val="24"/>
        </w:rPr>
      </w:pPr>
    </w:p>
    <w:p w:rsidR="00AD4594" w:rsidRPr="00883C0D" w:rsidRDefault="00DC36F5" w:rsidP="00883C0D">
      <w:pPr>
        <w:spacing w:after="0"/>
        <w:rPr>
          <w:rFonts w:ascii="Times New Roman" w:hAnsi="Times New Roman" w:cs="Times New Roman"/>
          <w:sz w:val="24"/>
          <w:szCs w:val="24"/>
        </w:rPr>
      </w:pPr>
      <w:r w:rsidRPr="00AA1BEF">
        <w:rPr>
          <w:rFonts w:ascii="Times New Roman" w:eastAsia="Times New Roman" w:hAnsi="Times New Roman" w:cs="Times New Roman"/>
          <w:sz w:val="24"/>
          <w:szCs w:val="24"/>
        </w:rPr>
        <w:t>There are four different utility lines</w:t>
      </w:r>
      <w:r w:rsidR="00F63317" w:rsidRPr="00AA1BEF">
        <w:rPr>
          <w:rFonts w:ascii="Times New Roman" w:eastAsia="Times New Roman" w:hAnsi="Times New Roman" w:cs="Times New Roman"/>
          <w:sz w:val="24"/>
          <w:szCs w:val="24"/>
        </w:rPr>
        <w:t xml:space="preserve"> locat</w:t>
      </w:r>
      <w:r w:rsidR="00AB502F">
        <w:rPr>
          <w:rFonts w:ascii="Times New Roman" w:eastAsia="Times New Roman" w:hAnsi="Times New Roman" w:cs="Times New Roman"/>
          <w:sz w:val="24"/>
          <w:szCs w:val="24"/>
        </w:rPr>
        <w:t>ed within the project corridor</w:t>
      </w:r>
      <w:r w:rsidRPr="00AA1BEF">
        <w:rPr>
          <w:rFonts w:ascii="Times New Roman" w:eastAsia="Times New Roman" w:hAnsi="Times New Roman" w:cs="Times New Roman"/>
          <w:sz w:val="24"/>
          <w:szCs w:val="24"/>
        </w:rPr>
        <w:t>.  The</w:t>
      </w:r>
      <w:r w:rsidR="00F63317" w:rsidRPr="00AA1BEF">
        <w:rPr>
          <w:rFonts w:ascii="Times New Roman" w:eastAsia="Times New Roman" w:hAnsi="Times New Roman" w:cs="Times New Roman"/>
          <w:sz w:val="24"/>
          <w:szCs w:val="24"/>
        </w:rPr>
        <w:t xml:space="preserve"> Bonneville Power Administration (BPA) </w:t>
      </w:r>
      <w:r w:rsidR="000F4F67" w:rsidRPr="00AA1BEF">
        <w:rPr>
          <w:rFonts w:ascii="Times New Roman" w:eastAsia="Times New Roman" w:hAnsi="Times New Roman" w:cs="Times New Roman"/>
          <w:sz w:val="24"/>
          <w:szCs w:val="24"/>
        </w:rPr>
        <w:t xml:space="preserve">Chief Joseph-Snohomish </w:t>
      </w:r>
      <w:r w:rsidR="00447967" w:rsidRPr="00AA1BEF">
        <w:rPr>
          <w:rFonts w:ascii="Times New Roman" w:eastAsia="Times New Roman" w:hAnsi="Times New Roman" w:cs="Times New Roman"/>
          <w:sz w:val="24"/>
          <w:szCs w:val="24"/>
        </w:rPr>
        <w:t xml:space="preserve">above ground </w:t>
      </w:r>
      <w:r w:rsidR="000F4F67" w:rsidRPr="00AA1BEF">
        <w:rPr>
          <w:rFonts w:ascii="Times New Roman" w:eastAsia="Times New Roman" w:hAnsi="Times New Roman" w:cs="Times New Roman"/>
          <w:sz w:val="24"/>
          <w:szCs w:val="24"/>
        </w:rPr>
        <w:t>transmission line</w:t>
      </w:r>
      <w:r w:rsidRPr="00AA1BEF">
        <w:rPr>
          <w:rFonts w:ascii="Times New Roman" w:eastAsia="Times New Roman" w:hAnsi="Times New Roman" w:cs="Times New Roman"/>
          <w:sz w:val="24"/>
          <w:szCs w:val="24"/>
        </w:rPr>
        <w:t xml:space="preserve"> </w:t>
      </w:r>
      <w:r w:rsidR="00883C0D">
        <w:rPr>
          <w:rFonts w:ascii="Times New Roman" w:eastAsia="Times New Roman" w:hAnsi="Times New Roman" w:cs="Times New Roman"/>
          <w:sz w:val="24"/>
          <w:szCs w:val="24"/>
        </w:rPr>
        <w:t xml:space="preserve">that </w:t>
      </w:r>
      <w:r w:rsidRPr="00AA1BEF">
        <w:rPr>
          <w:rFonts w:ascii="Times New Roman" w:eastAsia="Times New Roman" w:hAnsi="Times New Roman" w:cs="Times New Roman"/>
          <w:sz w:val="24"/>
          <w:szCs w:val="24"/>
        </w:rPr>
        <w:t xml:space="preserve">crosses </w:t>
      </w:r>
      <w:proofErr w:type="spellStart"/>
      <w:r w:rsidRPr="00AA1BEF">
        <w:rPr>
          <w:rFonts w:ascii="Times New Roman" w:eastAsia="Times New Roman" w:hAnsi="Times New Roman" w:cs="Times New Roman"/>
          <w:sz w:val="24"/>
          <w:szCs w:val="24"/>
        </w:rPr>
        <w:t>Nason</w:t>
      </w:r>
      <w:proofErr w:type="spellEnd"/>
      <w:r w:rsidRPr="00AA1BEF">
        <w:rPr>
          <w:rFonts w:ascii="Times New Roman" w:eastAsia="Times New Roman" w:hAnsi="Times New Roman" w:cs="Times New Roman"/>
          <w:sz w:val="24"/>
          <w:szCs w:val="24"/>
        </w:rPr>
        <w:t xml:space="preserve"> Creek near RM 4.3.  </w:t>
      </w:r>
      <w:r w:rsidR="00AA1BEF" w:rsidRPr="00AA1BEF">
        <w:rPr>
          <w:rFonts w:ascii="Times New Roman" w:hAnsi="Times New Roman" w:cs="Times New Roman"/>
          <w:sz w:val="24"/>
          <w:szCs w:val="24"/>
        </w:rPr>
        <w:t xml:space="preserve">BPA has a Memorandum of Understanding (MOU) with the Forest Service to operate transmission lines on the Forest.  </w:t>
      </w:r>
      <w:r w:rsidRPr="00AA1BEF">
        <w:rPr>
          <w:rFonts w:ascii="Times New Roman" w:eastAsia="Times New Roman" w:hAnsi="Times New Roman" w:cs="Times New Roman"/>
          <w:sz w:val="24"/>
          <w:szCs w:val="24"/>
        </w:rPr>
        <w:t>Chelan Public Utilities District (CPUD) has a double circuit</w:t>
      </w:r>
      <w:r w:rsidR="00447967" w:rsidRPr="00AA1BEF">
        <w:rPr>
          <w:rFonts w:ascii="Times New Roman" w:eastAsia="Times New Roman" w:hAnsi="Times New Roman" w:cs="Times New Roman"/>
          <w:sz w:val="24"/>
          <w:szCs w:val="24"/>
        </w:rPr>
        <w:t xml:space="preserve"> above ground</w:t>
      </w:r>
      <w:r w:rsidRPr="00AA1BEF">
        <w:rPr>
          <w:rFonts w:ascii="Times New Roman" w:eastAsia="Times New Roman" w:hAnsi="Times New Roman" w:cs="Times New Roman"/>
          <w:sz w:val="24"/>
          <w:szCs w:val="24"/>
        </w:rPr>
        <w:t xml:space="preserve"> transmission line</w:t>
      </w:r>
      <w:r w:rsidR="00F63317" w:rsidRPr="00AA1BEF">
        <w:rPr>
          <w:rFonts w:ascii="Times New Roman" w:eastAsia="Times New Roman" w:hAnsi="Times New Roman" w:cs="Times New Roman"/>
          <w:sz w:val="24"/>
          <w:szCs w:val="24"/>
        </w:rPr>
        <w:t xml:space="preserve"> </w:t>
      </w:r>
      <w:r w:rsidRPr="00AA1BEF">
        <w:rPr>
          <w:rFonts w:ascii="Times New Roman" w:eastAsia="Times New Roman" w:hAnsi="Times New Roman" w:cs="Times New Roman"/>
          <w:sz w:val="24"/>
          <w:szCs w:val="24"/>
        </w:rPr>
        <w:t xml:space="preserve">that </w:t>
      </w:r>
      <w:r w:rsidR="00447967" w:rsidRPr="00AA1BEF">
        <w:rPr>
          <w:rFonts w:ascii="Times New Roman" w:eastAsia="Times New Roman" w:hAnsi="Times New Roman" w:cs="Times New Roman"/>
          <w:sz w:val="24"/>
          <w:szCs w:val="24"/>
        </w:rPr>
        <w:t>is parallel to</w:t>
      </w:r>
      <w:r w:rsidRPr="00AA1BEF">
        <w:rPr>
          <w:rFonts w:ascii="Times New Roman" w:eastAsia="Times New Roman" w:hAnsi="Times New Roman" w:cs="Times New Roman"/>
          <w:sz w:val="24"/>
          <w:szCs w:val="24"/>
        </w:rPr>
        <w:t xml:space="preserve"> SR 207.  This line splits w</w:t>
      </w:r>
      <w:r w:rsidR="00B15F1A">
        <w:rPr>
          <w:rFonts w:ascii="Times New Roman" w:eastAsia="Times New Roman" w:hAnsi="Times New Roman" w:cs="Times New Roman"/>
          <w:sz w:val="24"/>
          <w:szCs w:val="24"/>
        </w:rPr>
        <w:t>ithin the project corridor.  T</w:t>
      </w:r>
      <w:r w:rsidRPr="00AA1BEF">
        <w:rPr>
          <w:rFonts w:ascii="Times New Roman" w:eastAsia="Times New Roman" w:hAnsi="Times New Roman" w:cs="Times New Roman"/>
          <w:sz w:val="24"/>
          <w:szCs w:val="24"/>
        </w:rPr>
        <w:t xml:space="preserve">he Plain Tap transmission line heads east over the ridge and the Lake Wenatchee transmission line continues north </w:t>
      </w:r>
      <w:r w:rsidR="00B15F1A">
        <w:rPr>
          <w:rFonts w:ascii="Times New Roman" w:eastAsia="Times New Roman" w:hAnsi="Times New Roman" w:cs="Times New Roman"/>
          <w:sz w:val="24"/>
          <w:szCs w:val="24"/>
        </w:rPr>
        <w:t>along</w:t>
      </w:r>
      <w:r w:rsidRPr="00AA1BEF">
        <w:rPr>
          <w:rFonts w:ascii="Times New Roman" w:eastAsia="Times New Roman" w:hAnsi="Times New Roman" w:cs="Times New Roman"/>
          <w:sz w:val="24"/>
          <w:szCs w:val="24"/>
        </w:rPr>
        <w:t xml:space="preserve"> the SR 207 alignment adjacent to the </w:t>
      </w:r>
      <w:r w:rsidR="00B15F1A">
        <w:rPr>
          <w:rFonts w:ascii="Times New Roman" w:eastAsia="Times New Roman" w:hAnsi="Times New Roman" w:cs="Times New Roman"/>
          <w:sz w:val="24"/>
          <w:szCs w:val="24"/>
        </w:rPr>
        <w:t>highway</w:t>
      </w:r>
      <w:r w:rsidRPr="00AA1BEF">
        <w:rPr>
          <w:rFonts w:ascii="Times New Roman" w:eastAsia="Times New Roman" w:hAnsi="Times New Roman" w:cs="Times New Roman"/>
          <w:sz w:val="24"/>
          <w:szCs w:val="24"/>
        </w:rPr>
        <w:t xml:space="preserve">.  </w:t>
      </w:r>
      <w:r w:rsidR="00AA1BEF" w:rsidRPr="00AA1BEF">
        <w:rPr>
          <w:rFonts w:ascii="Times New Roman" w:hAnsi="Times New Roman" w:cs="Times New Roman"/>
          <w:sz w:val="24"/>
          <w:szCs w:val="24"/>
        </w:rPr>
        <w:t xml:space="preserve">The Chelan County PUD has a Special Use Permit with the Forest Service to operate a transmission line along SR 207 in the project area.  </w:t>
      </w:r>
      <w:r w:rsidR="00AB502F">
        <w:rPr>
          <w:rFonts w:ascii="Times New Roman" w:hAnsi="Times New Roman" w:cs="Times New Roman"/>
          <w:sz w:val="24"/>
          <w:szCs w:val="24"/>
        </w:rPr>
        <w:t xml:space="preserve">Figure 4 </w:t>
      </w:r>
      <w:r w:rsidR="00883C0D">
        <w:rPr>
          <w:rFonts w:ascii="Times New Roman" w:hAnsi="Times New Roman" w:cs="Times New Roman"/>
          <w:sz w:val="24"/>
          <w:szCs w:val="24"/>
        </w:rPr>
        <w:t>shows</w:t>
      </w:r>
      <w:r w:rsidR="00AB502F">
        <w:rPr>
          <w:rFonts w:ascii="Times New Roman" w:hAnsi="Times New Roman" w:cs="Times New Roman"/>
          <w:sz w:val="24"/>
          <w:szCs w:val="24"/>
        </w:rPr>
        <w:t xml:space="preserve"> the location of overhead </w:t>
      </w:r>
      <w:proofErr w:type="spellStart"/>
      <w:r w:rsidR="00AB502F">
        <w:rPr>
          <w:rFonts w:ascii="Times New Roman" w:hAnsi="Times New Roman" w:cs="Times New Roman"/>
          <w:sz w:val="24"/>
          <w:szCs w:val="24"/>
        </w:rPr>
        <w:t>powerlines</w:t>
      </w:r>
      <w:proofErr w:type="spellEnd"/>
      <w:r w:rsidR="00AB502F">
        <w:rPr>
          <w:rFonts w:ascii="Times New Roman" w:hAnsi="Times New Roman" w:cs="Times New Roman"/>
          <w:sz w:val="24"/>
          <w:szCs w:val="24"/>
        </w:rPr>
        <w:t xml:space="preserve"> within the project area.  </w:t>
      </w:r>
      <w:r w:rsidRPr="00AA1BEF">
        <w:rPr>
          <w:rFonts w:ascii="Times New Roman" w:eastAsia="Times New Roman" w:hAnsi="Times New Roman" w:cs="Times New Roman"/>
          <w:sz w:val="24"/>
          <w:szCs w:val="24"/>
        </w:rPr>
        <w:t xml:space="preserve">There are </w:t>
      </w:r>
      <w:r w:rsidR="00AA1BEF" w:rsidRPr="00AA1BEF">
        <w:rPr>
          <w:rFonts w:ascii="Times New Roman" w:eastAsia="Times New Roman" w:hAnsi="Times New Roman" w:cs="Times New Roman"/>
          <w:sz w:val="24"/>
          <w:szCs w:val="24"/>
        </w:rPr>
        <w:t xml:space="preserve">also </w:t>
      </w:r>
      <w:r w:rsidRPr="00AA1BEF">
        <w:rPr>
          <w:rFonts w:ascii="Times New Roman" w:eastAsia="Times New Roman" w:hAnsi="Times New Roman" w:cs="Times New Roman"/>
          <w:sz w:val="24"/>
          <w:szCs w:val="24"/>
        </w:rPr>
        <w:t>two fiber</w:t>
      </w:r>
      <w:r w:rsidR="00B15F1A">
        <w:rPr>
          <w:rFonts w:ascii="Times New Roman" w:eastAsia="Times New Roman" w:hAnsi="Times New Roman" w:cs="Times New Roman"/>
          <w:sz w:val="24"/>
          <w:szCs w:val="24"/>
        </w:rPr>
        <w:t xml:space="preserve"> optic</w:t>
      </w:r>
      <w:r w:rsidRPr="00AA1BEF">
        <w:rPr>
          <w:rFonts w:ascii="Times New Roman" w:eastAsia="Times New Roman" w:hAnsi="Times New Roman" w:cs="Times New Roman"/>
          <w:sz w:val="24"/>
          <w:szCs w:val="24"/>
        </w:rPr>
        <w:t xml:space="preserve"> lines, Sprint and Frontier, buried in</w:t>
      </w:r>
      <w:r w:rsidR="00817BFA" w:rsidRPr="00AA1BEF">
        <w:rPr>
          <w:rFonts w:ascii="Times New Roman" w:eastAsia="Times New Roman" w:hAnsi="Times New Roman" w:cs="Times New Roman"/>
          <w:sz w:val="24"/>
          <w:szCs w:val="24"/>
        </w:rPr>
        <w:t xml:space="preserve"> the SR 207 right-of</w:t>
      </w:r>
      <w:r w:rsidRPr="00AA1BEF">
        <w:rPr>
          <w:rFonts w:ascii="Times New Roman" w:eastAsia="Times New Roman" w:hAnsi="Times New Roman" w:cs="Times New Roman"/>
          <w:sz w:val="24"/>
          <w:szCs w:val="24"/>
        </w:rPr>
        <w:t>-way</w:t>
      </w:r>
      <w:r w:rsidR="000F4F67" w:rsidRPr="00AA1BEF">
        <w:rPr>
          <w:rFonts w:ascii="Times New Roman" w:eastAsia="Times New Roman" w:hAnsi="Times New Roman" w:cs="Times New Roman"/>
          <w:sz w:val="24"/>
          <w:szCs w:val="24"/>
        </w:rPr>
        <w:t>.</w:t>
      </w:r>
      <w:r w:rsidR="00AA1BEF" w:rsidRPr="00AA1BEF">
        <w:rPr>
          <w:rFonts w:ascii="Times New Roman" w:hAnsi="Times New Roman" w:cs="Times New Roman"/>
          <w:sz w:val="24"/>
          <w:szCs w:val="24"/>
        </w:rPr>
        <w:t xml:space="preserve"> </w:t>
      </w:r>
    </w:p>
    <w:p w:rsidR="00EC5088" w:rsidRDefault="00EC5088" w:rsidP="00B74EFB">
      <w:pPr>
        <w:pStyle w:val="Heading2"/>
      </w:pPr>
      <w:bookmarkStart w:id="6" w:name="_Toc309047027"/>
      <w:r w:rsidRPr="000F70DD">
        <w:t xml:space="preserve">2b. </w:t>
      </w:r>
      <w:r w:rsidR="00F674FD" w:rsidRPr="000F70DD">
        <w:t>Geology,</w:t>
      </w:r>
      <w:r w:rsidRPr="000F70DD">
        <w:t xml:space="preserve"> Geotechnical</w:t>
      </w:r>
      <w:r w:rsidR="00131048">
        <w:t>, and Geomorphology</w:t>
      </w:r>
      <w:bookmarkEnd w:id="6"/>
    </w:p>
    <w:p w:rsidR="00402AA3" w:rsidRDefault="00402AA3" w:rsidP="00E85F39">
      <w:pPr>
        <w:spacing w:after="0" w:line="240" w:lineRule="auto"/>
        <w:rPr>
          <w:rFonts w:ascii="Times New Roman" w:hAnsi="Times New Roman" w:cs="Times New Roman"/>
          <w:sz w:val="24"/>
          <w:szCs w:val="24"/>
        </w:rPr>
      </w:pPr>
    </w:p>
    <w:p w:rsidR="000F70DD" w:rsidRDefault="00402AA3" w:rsidP="00131048">
      <w:pPr>
        <w:spacing w:after="0" w:line="240" w:lineRule="auto"/>
        <w:rPr>
          <w:rFonts w:ascii="Times New Roman" w:hAnsi="Times New Roman"/>
          <w:sz w:val="24"/>
          <w:szCs w:val="24"/>
        </w:rPr>
      </w:pPr>
      <w:r w:rsidRPr="000F70DD">
        <w:rPr>
          <w:rFonts w:ascii="Times New Roman" w:hAnsi="Times New Roman"/>
          <w:sz w:val="24"/>
          <w:szCs w:val="24"/>
        </w:rPr>
        <w:t xml:space="preserve">There is approximately 1,272 feet of relief </w:t>
      </w:r>
      <w:r w:rsidR="00B15F1A">
        <w:rPr>
          <w:rFonts w:ascii="Times New Roman" w:hAnsi="Times New Roman"/>
          <w:sz w:val="24"/>
          <w:szCs w:val="24"/>
        </w:rPr>
        <w:t>with</w:t>
      </w:r>
      <w:r w:rsidR="00883C0D">
        <w:rPr>
          <w:rFonts w:ascii="Times New Roman" w:hAnsi="Times New Roman"/>
          <w:sz w:val="24"/>
          <w:szCs w:val="24"/>
        </w:rPr>
        <w:t xml:space="preserve">in the project area based on US Geological Survey topographic mapping.  </w:t>
      </w:r>
      <w:r w:rsidRPr="000F70DD">
        <w:rPr>
          <w:rFonts w:ascii="Times New Roman" w:hAnsi="Times New Roman"/>
          <w:sz w:val="24"/>
          <w:szCs w:val="24"/>
        </w:rPr>
        <w:t xml:space="preserve"> </w:t>
      </w:r>
      <w:proofErr w:type="spellStart"/>
      <w:r w:rsidRPr="000F70DD">
        <w:rPr>
          <w:rFonts w:ascii="Times New Roman" w:hAnsi="Times New Roman"/>
          <w:sz w:val="24"/>
          <w:szCs w:val="24"/>
        </w:rPr>
        <w:t>Nason</w:t>
      </w:r>
      <w:proofErr w:type="spellEnd"/>
      <w:r w:rsidRPr="000F70DD">
        <w:rPr>
          <w:rFonts w:ascii="Times New Roman" w:hAnsi="Times New Roman"/>
          <w:sz w:val="24"/>
          <w:szCs w:val="24"/>
        </w:rPr>
        <w:t xml:space="preserve"> Creek</w:t>
      </w:r>
      <w:r w:rsidR="00883C0D">
        <w:rPr>
          <w:rFonts w:ascii="Times New Roman" w:hAnsi="Times New Roman"/>
          <w:sz w:val="24"/>
          <w:szCs w:val="24"/>
        </w:rPr>
        <w:t xml:space="preserve"> is</w:t>
      </w:r>
      <w:r w:rsidRPr="000F70DD">
        <w:rPr>
          <w:rFonts w:ascii="Times New Roman" w:hAnsi="Times New Roman"/>
          <w:sz w:val="24"/>
          <w:szCs w:val="24"/>
        </w:rPr>
        <w:t xml:space="preserve"> at an elevation of approximately 1,930 fee</w:t>
      </w:r>
      <w:r w:rsidR="00883C0D">
        <w:rPr>
          <w:rFonts w:ascii="Times New Roman" w:hAnsi="Times New Roman"/>
          <w:sz w:val="24"/>
          <w:szCs w:val="24"/>
        </w:rPr>
        <w:t xml:space="preserve">t above mean sea level (MSL) and </w:t>
      </w:r>
      <w:r w:rsidRPr="000F70DD">
        <w:rPr>
          <w:rFonts w:ascii="Times New Roman" w:hAnsi="Times New Roman"/>
          <w:sz w:val="24"/>
          <w:szCs w:val="24"/>
        </w:rPr>
        <w:t xml:space="preserve">the crest of </w:t>
      </w:r>
      <w:proofErr w:type="spellStart"/>
      <w:r w:rsidRPr="000F70DD">
        <w:rPr>
          <w:rFonts w:ascii="Times New Roman" w:hAnsi="Times New Roman"/>
          <w:sz w:val="24"/>
          <w:szCs w:val="24"/>
        </w:rPr>
        <w:t>Natapoc</w:t>
      </w:r>
      <w:proofErr w:type="spellEnd"/>
      <w:r w:rsidRPr="000F70DD">
        <w:rPr>
          <w:rFonts w:ascii="Times New Roman" w:hAnsi="Times New Roman"/>
          <w:sz w:val="24"/>
          <w:szCs w:val="24"/>
        </w:rPr>
        <w:t xml:space="preserve"> Ridg</w:t>
      </w:r>
      <w:r w:rsidR="00B15F1A">
        <w:rPr>
          <w:rFonts w:ascii="Times New Roman" w:hAnsi="Times New Roman"/>
          <w:sz w:val="24"/>
          <w:szCs w:val="24"/>
        </w:rPr>
        <w:t xml:space="preserve">e </w:t>
      </w:r>
      <w:r w:rsidR="00883C0D">
        <w:rPr>
          <w:rFonts w:ascii="Times New Roman" w:hAnsi="Times New Roman"/>
          <w:sz w:val="24"/>
          <w:szCs w:val="24"/>
        </w:rPr>
        <w:t>rises to</w:t>
      </w:r>
      <w:r w:rsidR="00B15F1A">
        <w:rPr>
          <w:rFonts w:ascii="Times New Roman" w:hAnsi="Times New Roman"/>
          <w:sz w:val="24"/>
          <w:szCs w:val="24"/>
        </w:rPr>
        <w:t xml:space="preserve"> an elevation of 3,222 feet </w:t>
      </w:r>
      <w:r w:rsidR="00883C0D">
        <w:rPr>
          <w:rFonts w:ascii="Times New Roman" w:hAnsi="Times New Roman"/>
          <w:sz w:val="24"/>
          <w:szCs w:val="24"/>
        </w:rPr>
        <w:t xml:space="preserve">above </w:t>
      </w:r>
      <w:r w:rsidRPr="000F70DD">
        <w:rPr>
          <w:rFonts w:ascii="Times New Roman" w:hAnsi="Times New Roman"/>
          <w:sz w:val="24"/>
          <w:szCs w:val="24"/>
        </w:rPr>
        <w:t xml:space="preserve">MSL.  </w:t>
      </w:r>
    </w:p>
    <w:p w:rsidR="00131048" w:rsidRPr="00131048" w:rsidRDefault="00131048" w:rsidP="00131048">
      <w:pPr>
        <w:spacing w:after="0" w:line="240" w:lineRule="auto"/>
        <w:rPr>
          <w:rFonts w:ascii="Times New Roman" w:hAnsi="Times New Roman"/>
          <w:sz w:val="24"/>
          <w:szCs w:val="24"/>
        </w:rPr>
      </w:pPr>
    </w:p>
    <w:p w:rsidR="000F70DD" w:rsidRPr="000F70DD" w:rsidRDefault="00402AA3" w:rsidP="00131048">
      <w:pPr>
        <w:spacing w:after="0" w:line="240" w:lineRule="auto"/>
        <w:rPr>
          <w:rFonts w:ascii="Times New Roman" w:hAnsi="Times New Roman" w:cs="Times New Roman"/>
          <w:sz w:val="24"/>
          <w:szCs w:val="24"/>
        </w:rPr>
      </w:pPr>
      <w:r w:rsidRPr="000F70DD">
        <w:rPr>
          <w:rFonts w:ascii="Times New Roman" w:hAnsi="Times New Roman" w:cs="Times New Roman"/>
          <w:sz w:val="24"/>
          <w:szCs w:val="24"/>
        </w:rPr>
        <w:t xml:space="preserve">The </w:t>
      </w:r>
      <w:proofErr w:type="spellStart"/>
      <w:r w:rsidRPr="000F70DD">
        <w:rPr>
          <w:rFonts w:ascii="Times New Roman" w:hAnsi="Times New Roman" w:cs="Times New Roman"/>
          <w:sz w:val="24"/>
          <w:szCs w:val="24"/>
        </w:rPr>
        <w:t>Nason</w:t>
      </w:r>
      <w:proofErr w:type="spellEnd"/>
      <w:r w:rsidRPr="000F70DD">
        <w:rPr>
          <w:rFonts w:ascii="Times New Roman" w:hAnsi="Times New Roman" w:cs="Times New Roman"/>
          <w:sz w:val="24"/>
          <w:szCs w:val="24"/>
        </w:rPr>
        <w:t xml:space="preserve"> Creek drainage is located in the North Cascades physiographic province of Washington.  The North Cascades consists of a series of rock assemblages, referred to as “</w:t>
      </w:r>
      <w:proofErr w:type="spellStart"/>
      <w:r w:rsidRPr="000F70DD">
        <w:rPr>
          <w:rFonts w:ascii="Times New Roman" w:hAnsi="Times New Roman" w:cs="Times New Roman"/>
          <w:sz w:val="24"/>
          <w:szCs w:val="24"/>
        </w:rPr>
        <w:t>terranes</w:t>
      </w:r>
      <w:proofErr w:type="spellEnd"/>
      <w:r w:rsidR="00883C0D">
        <w:rPr>
          <w:rFonts w:ascii="Times New Roman" w:hAnsi="Times New Roman" w:cs="Times New Roman"/>
          <w:sz w:val="24"/>
          <w:szCs w:val="24"/>
        </w:rPr>
        <w:t>,”</w:t>
      </w:r>
      <w:r w:rsidRPr="000F70DD">
        <w:rPr>
          <w:rFonts w:ascii="Times New Roman" w:hAnsi="Times New Roman" w:cs="Times New Roman"/>
          <w:sz w:val="24"/>
          <w:szCs w:val="24"/>
        </w:rPr>
        <w:t xml:space="preserve"> each having </w:t>
      </w:r>
      <w:r w:rsidRPr="000F70DD">
        <w:rPr>
          <w:rFonts w:ascii="Times New Roman" w:hAnsi="Times New Roman" w:cs="Times New Roman"/>
          <w:sz w:val="24"/>
          <w:szCs w:val="24"/>
        </w:rPr>
        <w:lastRenderedPageBreak/>
        <w:t xml:space="preserve">relatively unique geologic relationships.  Each </w:t>
      </w:r>
      <w:proofErr w:type="spellStart"/>
      <w:r w:rsidRPr="000F70DD">
        <w:rPr>
          <w:rFonts w:ascii="Times New Roman" w:hAnsi="Times New Roman" w:cs="Times New Roman"/>
          <w:sz w:val="24"/>
          <w:szCs w:val="24"/>
        </w:rPr>
        <w:t>terrane</w:t>
      </w:r>
      <w:proofErr w:type="spellEnd"/>
      <w:r w:rsidRPr="000F70DD">
        <w:rPr>
          <w:rFonts w:ascii="Times New Roman" w:hAnsi="Times New Roman" w:cs="Times New Roman"/>
          <w:sz w:val="24"/>
          <w:szCs w:val="24"/>
        </w:rPr>
        <w:t xml:space="preserve"> consists of a complex of metamorphic and intrusive rocks, generally late Cretaceous in age in the vicinity of the project area.  </w:t>
      </w:r>
      <w:proofErr w:type="spellStart"/>
      <w:r w:rsidRPr="000F70DD">
        <w:rPr>
          <w:rFonts w:ascii="Times New Roman" w:hAnsi="Times New Roman" w:cs="Times New Roman"/>
          <w:sz w:val="24"/>
          <w:szCs w:val="24"/>
        </w:rPr>
        <w:t>Terranes</w:t>
      </w:r>
      <w:proofErr w:type="spellEnd"/>
      <w:r w:rsidRPr="000F70DD">
        <w:rPr>
          <w:rFonts w:ascii="Times New Roman" w:hAnsi="Times New Roman" w:cs="Times New Roman"/>
          <w:sz w:val="24"/>
          <w:szCs w:val="24"/>
        </w:rPr>
        <w:t xml:space="preserve"> have been subsequently buried by Tertiary sedimentary and volcanic deposits, faulted, eroded, and subjected to Pleistocene</w:t>
      </w:r>
      <w:r w:rsidR="00883C0D">
        <w:rPr>
          <w:rFonts w:ascii="Times New Roman" w:hAnsi="Times New Roman" w:cs="Times New Roman"/>
          <w:sz w:val="24"/>
          <w:szCs w:val="24"/>
        </w:rPr>
        <w:t>-aged</w:t>
      </w:r>
      <w:r w:rsidRPr="000F70DD">
        <w:rPr>
          <w:rFonts w:ascii="Times New Roman" w:hAnsi="Times New Roman" w:cs="Times New Roman"/>
          <w:sz w:val="24"/>
          <w:szCs w:val="24"/>
        </w:rPr>
        <w:t xml:space="preserve"> glacial processes an</w:t>
      </w:r>
      <w:r w:rsidR="000F70DD">
        <w:rPr>
          <w:rFonts w:ascii="Times New Roman" w:hAnsi="Times New Roman" w:cs="Times New Roman"/>
          <w:sz w:val="24"/>
          <w:szCs w:val="24"/>
        </w:rPr>
        <w:t xml:space="preserve">d, locally, volcanic activity. </w:t>
      </w:r>
    </w:p>
    <w:p w:rsidR="00131048" w:rsidRDefault="00131048" w:rsidP="00131048">
      <w:pPr>
        <w:spacing w:after="0" w:line="240" w:lineRule="auto"/>
        <w:rPr>
          <w:rFonts w:ascii="Times New Roman" w:hAnsi="Times New Roman" w:cs="Times New Roman"/>
          <w:sz w:val="24"/>
          <w:szCs w:val="24"/>
        </w:rPr>
      </w:pPr>
    </w:p>
    <w:p w:rsidR="00402AA3" w:rsidRPr="000F70DD" w:rsidRDefault="00402AA3" w:rsidP="00131048">
      <w:pPr>
        <w:spacing w:after="0" w:line="240" w:lineRule="auto"/>
        <w:rPr>
          <w:rFonts w:ascii="Times New Roman" w:hAnsi="Times New Roman" w:cs="Times New Roman"/>
          <w:sz w:val="24"/>
          <w:szCs w:val="24"/>
        </w:rPr>
      </w:pPr>
      <w:r w:rsidRPr="000F70DD">
        <w:rPr>
          <w:rFonts w:ascii="Times New Roman" w:hAnsi="Times New Roman" w:cs="Times New Roman"/>
          <w:sz w:val="24"/>
          <w:szCs w:val="24"/>
        </w:rPr>
        <w:t xml:space="preserve">The </w:t>
      </w:r>
      <w:proofErr w:type="spellStart"/>
      <w:r w:rsidRPr="000F70DD">
        <w:rPr>
          <w:rFonts w:ascii="Times New Roman" w:hAnsi="Times New Roman" w:cs="Times New Roman"/>
          <w:sz w:val="24"/>
          <w:szCs w:val="24"/>
        </w:rPr>
        <w:t>terrane</w:t>
      </w:r>
      <w:proofErr w:type="spellEnd"/>
      <w:r w:rsidRPr="000F70DD">
        <w:rPr>
          <w:rFonts w:ascii="Times New Roman" w:hAnsi="Times New Roman" w:cs="Times New Roman"/>
          <w:sz w:val="24"/>
          <w:szCs w:val="24"/>
        </w:rPr>
        <w:t xml:space="preserve"> in the vicinity of the project area, the </w:t>
      </w:r>
      <w:proofErr w:type="spellStart"/>
      <w:r w:rsidRPr="000F70DD">
        <w:rPr>
          <w:rFonts w:ascii="Times New Roman" w:hAnsi="Times New Roman" w:cs="Times New Roman"/>
          <w:sz w:val="24"/>
          <w:szCs w:val="24"/>
        </w:rPr>
        <w:t>Nason</w:t>
      </w:r>
      <w:proofErr w:type="spellEnd"/>
      <w:r w:rsidRPr="000F70DD">
        <w:rPr>
          <w:rFonts w:ascii="Times New Roman" w:hAnsi="Times New Roman" w:cs="Times New Roman"/>
          <w:sz w:val="24"/>
          <w:szCs w:val="24"/>
        </w:rPr>
        <w:t xml:space="preserve"> Creek </w:t>
      </w:r>
      <w:proofErr w:type="spellStart"/>
      <w:r w:rsidRPr="000F70DD">
        <w:rPr>
          <w:rFonts w:ascii="Times New Roman" w:hAnsi="Times New Roman" w:cs="Times New Roman"/>
          <w:sz w:val="24"/>
          <w:szCs w:val="24"/>
        </w:rPr>
        <w:t>terrane</w:t>
      </w:r>
      <w:proofErr w:type="spellEnd"/>
      <w:r w:rsidRPr="000F70DD">
        <w:rPr>
          <w:rFonts w:ascii="Times New Roman" w:hAnsi="Times New Roman" w:cs="Times New Roman"/>
          <w:sz w:val="24"/>
          <w:szCs w:val="24"/>
        </w:rPr>
        <w:t xml:space="preserve">, is comprised of metamorphic rocks </w:t>
      </w:r>
      <w:r w:rsidR="00883C0D">
        <w:rPr>
          <w:rFonts w:ascii="Times New Roman" w:hAnsi="Times New Roman" w:cs="Times New Roman"/>
          <w:sz w:val="24"/>
          <w:szCs w:val="24"/>
        </w:rPr>
        <w:t xml:space="preserve">referred to as </w:t>
      </w:r>
      <w:r w:rsidRPr="000F70DD">
        <w:rPr>
          <w:rFonts w:ascii="Times New Roman" w:hAnsi="Times New Roman" w:cs="Times New Roman"/>
          <w:sz w:val="24"/>
          <w:szCs w:val="24"/>
        </w:rPr>
        <w:t xml:space="preserve">the </w:t>
      </w:r>
      <w:proofErr w:type="spellStart"/>
      <w:r w:rsidRPr="000F70DD">
        <w:rPr>
          <w:rFonts w:ascii="Times New Roman" w:hAnsi="Times New Roman" w:cs="Times New Roman"/>
          <w:sz w:val="24"/>
          <w:szCs w:val="24"/>
        </w:rPr>
        <w:t>Chiwaukum</w:t>
      </w:r>
      <w:proofErr w:type="spellEnd"/>
      <w:r w:rsidRPr="000F70DD">
        <w:rPr>
          <w:rFonts w:ascii="Times New Roman" w:hAnsi="Times New Roman" w:cs="Times New Roman"/>
          <w:sz w:val="24"/>
          <w:szCs w:val="24"/>
        </w:rPr>
        <w:t xml:space="preserve"> Schist, consisting of mica schist and </w:t>
      </w:r>
      <w:proofErr w:type="spellStart"/>
      <w:r w:rsidRPr="000F70DD">
        <w:rPr>
          <w:rFonts w:ascii="Times New Roman" w:hAnsi="Times New Roman" w:cs="Times New Roman"/>
          <w:sz w:val="24"/>
          <w:szCs w:val="24"/>
        </w:rPr>
        <w:t>amphibolites</w:t>
      </w:r>
      <w:proofErr w:type="spellEnd"/>
      <w:r w:rsidRPr="000F70DD">
        <w:rPr>
          <w:rFonts w:ascii="Times New Roman" w:hAnsi="Times New Roman" w:cs="Times New Roman"/>
          <w:sz w:val="24"/>
          <w:szCs w:val="24"/>
        </w:rPr>
        <w:t xml:space="preserve">, which have been intruded by </w:t>
      </w:r>
      <w:r w:rsidR="00883C0D">
        <w:rPr>
          <w:rFonts w:ascii="Times New Roman" w:hAnsi="Times New Roman" w:cs="Times New Roman"/>
          <w:sz w:val="24"/>
          <w:szCs w:val="24"/>
        </w:rPr>
        <w:t>granitic rocks of the Mount Stu</w:t>
      </w:r>
      <w:r w:rsidRPr="000F70DD">
        <w:rPr>
          <w:rFonts w:ascii="Times New Roman" w:hAnsi="Times New Roman" w:cs="Times New Roman"/>
          <w:sz w:val="24"/>
          <w:szCs w:val="24"/>
        </w:rPr>
        <w:t xml:space="preserve">art batholith.   Following emplacement, the </w:t>
      </w:r>
      <w:proofErr w:type="spellStart"/>
      <w:r w:rsidRPr="000F70DD">
        <w:rPr>
          <w:rFonts w:ascii="Times New Roman" w:hAnsi="Times New Roman" w:cs="Times New Roman"/>
          <w:sz w:val="24"/>
          <w:szCs w:val="24"/>
        </w:rPr>
        <w:t>Nason</w:t>
      </w:r>
      <w:proofErr w:type="spellEnd"/>
      <w:r w:rsidRPr="000F70DD">
        <w:rPr>
          <w:rFonts w:ascii="Times New Roman" w:hAnsi="Times New Roman" w:cs="Times New Roman"/>
          <w:sz w:val="24"/>
          <w:szCs w:val="24"/>
        </w:rPr>
        <w:t xml:space="preserve"> Creek </w:t>
      </w:r>
      <w:proofErr w:type="spellStart"/>
      <w:r w:rsidRPr="000F70DD">
        <w:rPr>
          <w:rFonts w:ascii="Times New Roman" w:hAnsi="Times New Roman" w:cs="Times New Roman"/>
          <w:sz w:val="24"/>
          <w:szCs w:val="24"/>
        </w:rPr>
        <w:t>terrane</w:t>
      </w:r>
      <w:proofErr w:type="spellEnd"/>
      <w:r w:rsidRPr="000F70DD">
        <w:rPr>
          <w:rFonts w:ascii="Times New Roman" w:hAnsi="Times New Roman" w:cs="Times New Roman"/>
          <w:sz w:val="24"/>
          <w:szCs w:val="24"/>
        </w:rPr>
        <w:t xml:space="preserve"> was subsequently uplifted, eroded, and covered by Tertiary sedimentary </w:t>
      </w:r>
      <w:r w:rsidR="00883C0D">
        <w:rPr>
          <w:rFonts w:ascii="Times New Roman" w:hAnsi="Times New Roman" w:cs="Times New Roman"/>
          <w:sz w:val="24"/>
          <w:szCs w:val="24"/>
        </w:rPr>
        <w:t xml:space="preserve">rocks referred to as the </w:t>
      </w:r>
      <w:proofErr w:type="spellStart"/>
      <w:r w:rsidR="00883C0D">
        <w:rPr>
          <w:rFonts w:ascii="Times New Roman" w:hAnsi="Times New Roman" w:cs="Times New Roman"/>
          <w:sz w:val="24"/>
          <w:szCs w:val="24"/>
        </w:rPr>
        <w:t>Chumstick</w:t>
      </w:r>
      <w:proofErr w:type="spellEnd"/>
      <w:r w:rsidR="00883C0D">
        <w:rPr>
          <w:rFonts w:ascii="Times New Roman" w:hAnsi="Times New Roman" w:cs="Times New Roman"/>
          <w:sz w:val="24"/>
          <w:szCs w:val="24"/>
        </w:rPr>
        <w:t xml:space="preserve"> F</w:t>
      </w:r>
      <w:r w:rsidRPr="000F70DD">
        <w:rPr>
          <w:rFonts w:ascii="Times New Roman" w:hAnsi="Times New Roman" w:cs="Times New Roman"/>
          <w:sz w:val="24"/>
          <w:szCs w:val="24"/>
        </w:rPr>
        <w:t>ormation.  Subsequent uplift and erosion removed much of the younger rock layers</w:t>
      </w:r>
      <w:r w:rsidR="00883C0D">
        <w:rPr>
          <w:rFonts w:ascii="Times New Roman" w:hAnsi="Times New Roman" w:cs="Times New Roman"/>
          <w:sz w:val="24"/>
          <w:szCs w:val="24"/>
        </w:rPr>
        <w:t xml:space="preserve"> in this area, depositing them in</w:t>
      </w:r>
      <w:r w:rsidRPr="000F70DD">
        <w:rPr>
          <w:rFonts w:ascii="Times New Roman" w:hAnsi="Times New Roman" w:cs="Times New Roman"/>
          <w:sz w:val="24"/>
          <w:szCs w:val="24"/>
        </w:rPr>
        <w:t xml:space="preserve"> the downthrown block of the </w:t>
      </w:r>
      <w:proofErr w:type="spellStart"/>
      <w:r w:rsidRPr="000F70DD">
        <w:rPr>
          <w:rFonts w:ascii="Times New Roman" w:hAnsi="Times New Roman" w:cs="Times New Roman"/>
          <w:sz w:val="24"/>
          <w:szCs w:val="24"/>
        </w:rPr>
        <w:t>Chiwaukum</w:t>
      </w:r>
      <w:proofErr w:type="spellEnd"/>
      <w:r w:rsidRPr="000F70DD">
        <w:rPr>
          <w:rFonts w:ascii="Times New Roman" w:hAnsi="Times New Roman" w:cs="Times New Roman"/>
          <w:sz w:val="24"/>
          <w:szCs w:val="24"/>
        </w:rPr>
        <w:t xml:space="preserve"> </w:t>
      </w:r>
      <w:proofErr w:type="spellStart"/>
      <w:r w:rsidR="00883C0D">
        <w:rPr>
          <w:rFonts w:ascii="Times New Roman" w:hAnsi="Times New Roman" w:cs="Times New Roman"/>
          <w:sz w:val="24"/>
          <w:szCs w:val="24"/>
        </w:rPr>
        <w:t>G</w:t>
      </w:r>
      <w:r w:rsidRPr="000F70DD">
        <w:rPr>
          <w:rFonts w:ascii="Times New Roman" w:hAnsi="Times New Roman" w:cs="Times New Roman"/>
          <w:sz w:val="24"/>
          <w:szCs w:val="24"/>
        </w:rPr>
        <w:t>raben</w:t>
      </w:r>
      <w:proofErr w:type="spellEnd"/>
      <w:r w:rsidRPr="000F70DD">
        <w:rPr>
          <w:rFonts w:ascii="Times New Roman" w:hAnsi="Times New Roman" w:cs="Times New Roman"/>
          <w:sz w:val="24"/>
          <w:szCs w:val="24"/>
        </w:rPr>
        <w:t xml:space="preserve">, in which the project is located.  Where exposed, rock underlying the project area consists of </w:t>
      </w:r>
      <w:r w:rsidR="00883C0D">
        <w:rPr>
          <w:rFonts w:ascii="Times New Roman" w:hAnsi="Times New Roman" w:cs="Times New Roman"/>
          <w:sz w:val="24"/>
          <w:szCs w:val="24"/>
        </w:rPr>
        <w:t xml:space="preserve">weak and friable </w:t>
      </w:r>
      <w:r w:rsidRPr="000F70DD">
        <w:rPr>
          <w:rFonts w:ascii="Times New Roman" w:hAnsi="Times New Roman" w:cs="Times New Roman"/>
          <w:sz w:val="24"/>
          <w:szCs w:val="24"/>
        </w:rPr>
        <w:t>sandstone</w:t>
      </w:r>
      <w:r w:rsidR="00883C0D">
        <w:rPr>
          <w:rFonts w:ascii="Times New Roman" w:hAnsi="Times New Roman" w:cs="Times New Roman"/>
          <w:sz w:val="24"/>
          <w:szCs w:val="24"/>
        </w:rPr>
        <w:t xml:space="preserve"> that is referred to as</w:t>
      </w:r>
      <w:r w:rsidRPr="000F70DD">
        <w:rPr>
          <w:rFonts w:ascii="Times New Roman" w:hAnsi="Times New Roman" w:cs="Times New Roman"/>
          <w:sz w:val="24"/>
          <w:szCs w:val="24"/>
        </w:rPr>
        <w:t xml:space="preserve"> the </w:t>
      </w:r>
      <w:proofErr w:type="spellStart"/>
      <w:r w:rsidRPr="000F70DD">
        <w:rPr>
          <w:rFonts w:ascii="Times New Roman" w:hAnsi="Times New Roman" w:cs="Times New Roman"/>
          <w:sz w:val="24"/>
          <w:szCs w:val="24"/>
        </w:rPr>
        <w:t>Nahahum</w:t>
      </w:r>
      <w:proofErr w:type="spellEnd"/>
      <w:r w:rsidRPr="000F70DD">
        <w:rPr>
          <w:rFonts w:ascii="Times New Roman" w:hAnsi="Times New Roman" w:cs="Times New Roman"/>
          <w:sz w:val="24"/>
          <w:szCs w:val="24"/>
        </w:rPr>
        <w:t xml:space="preserve"> member of the </w:t>
      </w:r>
      <w:proofErr w:type="spellStart"/>
      <w:r w:rsidRPr="000F70DD">
        <w:rPr>
          <w:rFonts w:ascii="Times New Roman" w:hAnsi="Times New Roman" w:cs="Times New Roman"/>
          <w:sz w:val="24"/>
          <w:szCs w:val="24"/>
        </w:rPr>
        <w:t>Chums</w:t>
      </w:r>
      <w:r w:rsidR="00883C0D">
        <w:rPr>
          <w:rFonts w:ascii="Times New Roman" w:hAnsi="Times New Roman" w:cs="Times New Roman"/>
          <w:sz w:val="24"/>
          <w:szCs w:val="24"/>
        </w:rPr>
        <w:t>tick</w:t>
      </w:r>
      <w:proofErr w:type="spellEnd"/>
      <w:r w:rsidR="00883C0D">
        <w:rPr>
          <w:rFonts w:ascii="Times New Roman" w:hAnsi="Times New Roman" w:cs="Times New Roman"/>
          <w:sz w:val="24"/>
          <w:szCs w:val="24"/>
        </w:rPr>
        <w:t xml:space="preserve"> F</w:t>
      </w:r>
      <w:r w:rsidRPr="000F70DD">
        <w:rPr>
          <w:rFonts w:ascii="Times New Roman" w:hAnsi="Times New Roman" w:cs="Times New Roman"/>
          <w:sz w:val="24"/>
          <w:szCs w:val="24"/>
        </w:rPr>
        <w:t>ormation</w:t>
      </w:r>
      <w:r w:rsidR="00883C0D">
        <w:rPr>
          <w:rFonts w:ascii="Times New Roman" w:hAnsi="Times New Roman" w:cs="Times New Roman"/>
          <w:sz w:val="24"/>
          <w:szCs w:val="24"/>
        </w:rPr>
        <w:t xml:space="preserve"> (Tabor, et. al 1987)</w:t>
      </w:r>
      <w:r w:rsidRPr="000F70DD">
        <w:rPr>
          <w:rFonts w:ascii="Times New Roman" w:hAnsi="Times New Roman" w:cs="Times New Roman"/>
          <w:sz w:val="24"/>
          <w:szCs w:val="24"/>
        </w:rPr>
        <w:t>. Th</w:t>
      </w:r>
      <w:r w:rsidR="00883C0D">
        <w:rPr>
          <w:rFonts w:ascii="Times New Roman" w:hAnsi="Times New Roman" w:cs="Times New Roman"/>
          <w:sz w:val="24"/>
          <w:szCs w:val="24"/>
        </w:rPr>
        <w:t>es</w:t>
      </w:r>
      <w:r w:rsidRPr="000F70DD">
        <w:rPr>
          <w:rFonts w:ascii="Times New Roman" w:hAnsi="Times New Roman" w:cs="Times New Roman"/>
          <w:sz w:val="24"/>
          <w:szCs w:val="24"/>
        </w:rPr>
        <w:t xml:space="preserve">e sediments have been folded, faulted, eroded by glacial </w:t>
      </w:r>
      <w:r w:rsidR="00883C0D">
        <w:rPr>
          <w:rFonts w:ascii="Times New Roman" w:hAnsi="Times New Roman" w:cs="Times New Roman"/>
          <w:sz w:val="24"/>
          <w:szCs w:val="24"/>
        </w:rPr>
        <w:t>advances</w:t>
      </w:r>
      <w:r w:rsidRPr="000F70DD">
        <w:rPr>
          <w:rFonts w:ascii="Times New Roman" w:hAnsi="Times New Roman" w:cs="Times New Roman"/>
          <w:sz w:val="24"/>
          <w:szCs w:val="24"/>
        </w:rPr>
        <w:t xml:space="preserve"> and large-scale flood events, and covered by </w:t>
      </w:r>
      <w:r w:rsidR="00883C0D">
        <w:rPr>
          <w:rFonts w:ascii="Times New Roman" w:hAnsi="Times New Roman" w:cs="Times New Roman"/>
          <w:sz w:val="24"/>
          <w:szCs w:val="24"/>
        </w:rPr>
        <w:t xml:space="preserve">receding </w:t>
      </w:r>
      <w:r w:rsidRPr="000F70DD">
        <w:rPr>
          <w:rFonts w:ascii="Times New Roman" w:hAnsi="Times New Roman" w:cs="Times New Roman"/>
          <w:sz w:val="24"/>
          <w:szCs w:val="24"/>
        </w:rPr>
        <w:t>glacial deposits</w:t>
      </w:r>
      <w:r w:rsidR="00883C0D">
        <w:rPr>
          <w:rFonts w:ascii="Times New Roman" w:hAnsi="Times New Roman" w:cs="Times New Roman"/>
          <w:sz w:val="24"/>
          <w:szCs w:val="24"/>
        </w:rPr>
        <w:t xml:space="preserve"> and the reworking of the glacial deposits by stream action (alluvial deposits)</w:t>
      </w:r>
      <w:r w:rsidRPr="000F70DD">
        <w:rPr>
          <w:rFonts w:ascii="Times New Roman" w:hAnsi="Times New Roman" w:cs="Times New Roman"/>
          <w:sz w:val="24"/>
          <w:szCs w:val="24"/>
        </w:rPr>
        <w:t xml:space="preserve">, including those within the </w:t>
      </w:r>
      <w:proofErr w:type="spellStart"/>
      <w:r w:rsidRPr="000F70DD">
        <w:rPr>
          <w:rFonts w:ascii="Times New Roman" w:hAnsi="Times New Roman" w:cs="Times New Roman"/>
          <w:sz w:val="24"/>
          <w:szCs w:val="24"/>
        </w:rPr>
        <w:t>Nason</w:t>
      </w:r>
      <w:proofErr w:type="spellEnd"/>
      <w:r w:rsidRPr="000F70DD">
        <w:rPr>
          <w:rFonts w:ascii="Times New Roman" w:hAnsi="Times New Roman" w:cs="Times New Roman"/>
          <w:sz w:val="24"/>
          <w:szCs w:val="24"/>
        </w:rPr>
        <w:t xml:space="preserve"> Creek flood plain and</w:t>
      </w:r>
      <w:r w:rsidR="00883C0D">
        <w:rPr>
          <w:rFonts w:ascii="Times New Roman" w:hAnsi="Times New Roman" w:cs="Times New Roman"/>
          <w:sz w:val="24"/>
          <w:szCs w:val="24"/>
        </w:rPr>
        <w:t xml:space="preserve"> the</w:t>
      </w:r>
      <w:r w:rsidRPr="000F70DD">
        <w:rPr>
          <w:rFonts w:ascii="Times New Roman" w:hAnsi="Times New Roman" w:cs="Times New Roman"/>
          <w:sz w:val="24"/>
          <w:szCs w:val="24"/>
        </w:rPr>
        <w:t xml:space="preserve"> alluvial fans along the valley walls.   </w:t>
      </w:r>
    </w:p>
    <w:p w:rsidR="00131048" w:rsidRDefault="00131048" w:rsidP="00131048">
      <w:pPr>
        <w:spacing w:after="0" w:line="240" w:lineRule="auto"/>
        <w:rPr>
          <w:rFonts w:ascii="Times New Roman" w:hAnsi="Times New Roman" w:cs="Times New Roman"/>
          <w:sz w:val="24"/>
          <w:szCs w:val="24"/>
        </w:rPr>
      </w:pPr>
    </w:p>
    <w:p w:rsidR="00402AA3" w:rsidRDefault="000F70DD" w:rsidP="00131048">
      <w:pPr>
        <w:spacing w:after="0" w:line="240" w:lineRule="auto"/>
        <w:rPr>
          <w:rFonts w:ascii="Times New Roman" w:hAnsi="Times New Roman" w:cs="Times New Roman"/>
          <w:sz w:val="24"/>
          <w:szCs w:val="24"/>
        </w:rPr>
      </w:pPr>
      <w:r w:rsidRPr="000F70DD">
        <w:rPr>
          <w:rFonts w:ascii="Times New Roman" w:hAnsi="Times New Roman" w:cs="Times New Roman"/>
          <w:sz w:val="24"/>
          <w:szCs w:val="24"/>
        </w:rPr>
        <w:t xml:space="preserve">The project area contains the following types of terrain zones:  steep upper slopes, headwall areas, coalescing alluvial fans, incised ravines, bluffs, and the </w:t>
      </w:r>
      <w:proofErr w:type="spellStart"/>
      <w:r w:rsidRPr="000F70DD">
        <w:rPr>
          <w:rFonts w:ascii="Times New Roman" w:hAnsi="Times New Roman" w:cs="Times New Roman"/>
          <w:sz w:val="24"/>
          <w:szCs w:val="24"/>
        </w:rPr>
        <w:t>Nason</w:t>
      </w:r>
      <w:proofErr w:type="spellEnd"/>
      <w:r w:rsidRPr="000F70DD">
        <w:rPr>
          <w:rFonts w:ascii="Times New Roman" w:hAnsi="Times New Roman" w:cs="Times New Roman"/>
          <w:sz w:val="24"/>
          <w:szCs w:val="24"/>
        </w:rPr>
        <w:t xml:space="preserve"> Creek floodplain</w:t>
      </w:r>
      <w:r w:rsidR="00F27BE3">
        <w:rPr>
          <w:rFonts w:ascii="Times New Roman" w:hAnsi="Times New Roman" w:cs="Times New Roman"/>
          <w:sz w:val="24"/>
          <w:szCs w:val="24"/>
        </w:rPr>
        <w:t xml:space="preserve"> (Figure 5)</w:t>
      </w:r>
      <w:r w:rsidRPr="000F70DD">
        <w:rPr>
          <w:rFonts w:ascii="Times New Roman" w:hAnsi="Times New Roman" w:cs="Times New Roman"/>
          <w:sz w:val="24"/>
          <w:szCs w:val="24"/>
        </w:rPr>
        <w:t>.  For a more complete description of each zone, see the geologic engineer</w:t>
      </w:r>
      <w:r>
        <w:rPr>
          <w:rFonts w:ascii="Times New Roman" w:hAnsi="Times New Roman" w:cs="Times New Roman"/>
          <w:sz w:val="24"/>
          <w:szCs w:val="24"/>
        </w:rPr>
        <w:t>ing</w:t>
      </w:r>
      <w:r w:rsidRPr="000F70DD">
        <w:rPr>
          <w:rFonts w:ascii="Times New Roman" w:hAnsi="Times New Roman" w:cs="Times New Roman"/>
          <w:sz w:val="24"/>
          <w:szCs w:val="24"/>
        </w:rPr>
        <w:t xml:space="preserve"> report prepa</w:t>
      </w:r>
      <w:r w:rsidR="00131048">
        <w:rPr>
          <w:rFonts w:ascii="Times New Roman" w:hAnsi="Times New Roman" w:cs="Times New Roman"/>
          <w:sz w:val="24"/>
          <w:szCs w:val="24"/>
        </w:rPr>
        <w:t>red by Ken Neal, November 2011.</w:t>
      </w:r>
      <w:r w:rsidR="00BA01BA">
        <w:rPr>
          <w:rFonts w:ascii="Times New Roman" w:hAnsi="Times New Roman" w:cs="Times New Roman"/>
          <w:sz w:val="24"/>
          <w:szCs w:val="24"/>
        </w:rPr>
        <w:t xml:space="preserve">  The description of Zone 1a from the geology report is included here to address WSDOT concerns about</w:t>
      </w:r>
      <w:r w:rsidR="00F23D7E">
        <w:rPr>
          <w:rFonts w:ascii="Times New Roman" w:hAnsi="Times New Roman" w:cs="Times New Roman"/>
          <w:sz w:val="24"/>
          <w:szCs w:val="24"/>
        </w:rPr>
        <w:t xml:space="preserve"> potential avalanche debris shedding from the steep upper slopes into the project area.</w:t>
      </w:r>
    </w:p>
    <w:p w:rsidR="00FE293A" w:rsidRDefault="00FE293A" w:rsidP="00131048">
      <w:pPr>
        <w:spacing w:after="0" w:line="240" w:lineRule="auto"/>
        <w:rPr>
          <w:rFonts w:ascii="Times New Roman" w:hAnsi="Times New Roman" w:cs="Times New Roman"/>
          <w:sz w:val="24"/>
          <w:szCs w:val="24"/>
        </w:rPr>
      </w:pPr>
    </w:p>
    <w:p w:rsidR="00FE293A" w:rsidRPr="00BA01BA" w:rsidRDefault="00FE293A" w:rsidP="00BA01BA">
      <w:pPr>
        <w:spacing w:after="0" w:line="240" w:lineRule="auto"/>
        <w:ind w:left="720"/>
        <w:rPr>
          <w:rFonts w:ascii="Times New Roman" w:hAnsi="Times New Roman"/>
          <w:sz w:val="24"/>
          <w:szCs w:val="24"/>
        </w:rPr>
      </w:pPr>
      <w:r w:rsidRPr="00BA01BA">
        <w:rPr>
          <w:rFonts w:ascii="Times New Roman" w:hAnsi="Times New Roman"/>
          <w:sz w:val="24"/>
          <w:szCs w:val="24"/>
        </w:rPr>
        <w:t xml:space="preserve">Zone </w:t>
      </w:r>
      <w:proofErr w:type="spellStart"/>
      <w:proofErr w:type="gramStart"/>
      <w:r w:rsidRPr="00BA01BA">
        <w:rPr>
          <w:rFonts w:ascii="Times New Roman" w:hAnsi="Times New Roman"/>
          <w:sz w:val="24"/>
          <w:szCs w:val="24"/>
        </w:rPr>
        <w:t>Ia</w:t>
      </w:r>
      <w:proofErr w:type="spellEnd"/>
      <w:proofErr w:type="gramEnd"/>
      <w:r w:rsidRPr="00BA01BA">
        <w:rPr>
          <w:rFonts w:ascii="Times New Roman" w:hAnsi="Times New Roman"/>
          <w:sz w:val="24"/>
          <w:szCs w:val="24"/>
        </w:rPr>
        <w:t xml:space="preserve"> consists of steep, planar to complex slopes within the channels and headwall areas that bisect the upper portions of </w:t>
      </w:r>
      <w:proofErr w:type="spellStart"/>
      <w:r w:rsidRPr="00BA01BA">
        <w:rPr>
          <w:rFonts w:ascii="Times New Roman" w:hAnsi="Times New Roman"/>
          <w:sz w:val="24"/>
          <w:szCs w:val="24"/>
        </w:rPr>
        <w:t>Natapoc</w:t>
      </w:r>
      <w:proofErr w:type="spellEnd"/>
      <w:r w:rsidRPr="00BA01BA">
        <w:rPr>
          <w:rFonts w:ascii="Times New Roman" w:hAnsi="Times New Roman"/>
          <w:sz w:val="24"/>
          <w:szCs w:val="24"/>
        </w:rPr>
        <w:t xml:space="preserve"> Ridge.  The headwalls are inclined from 80 to locally over 150 percent.  Vegetation, where present, is similar to that in Zone I.  In the headwall areas where slope movement has been prevalent, the sparse vegetation present consists of local brush.</w:t>
      </w:r>
    </w:p>
    <w:p w:rsidR="00BA01BA" w:rsidRDefault="00BA01BA" w:rsidP="00BA01BA">
      <w:pPr>
        <w:tabs>
          <w:tab w:val="left" w:pos="-720"/>
        </w:tabs>
        <w:suppressAutoHyphens/>
        <w:spacing w:after="0" w:line="240" w:lineRule="auto"/>
        <w:ind w:left="720"/>
        <w:jc w:val="both"/>
        <w:rPr>
          <w:rFonts w:ascii="Times New Roman" w:hAnsi="Times New Roman"/>
          <w:sz w:val="24"/>
          <w:szCs w:val="24"/>
        </w:rPr>
      </w:pPr>
    </w:p>
    <w:p w:rsidR="00FE293A" w:rsidRPr="00BA01BA" w:rsidRDefault="00FE293A" w:rsidP="00BA01BA">
      <w:pPr>
        <w:tabs>
          <w:tab w:val="left" w:pos="-720"/>
        </w:tabs>
        <w:suppressAutoHyphens/>
        <w:spacing w:after="0" w:line="240" w:lineRule="auto"/>
        <w:ind w:left="720"/>
        <w:jc w:val="both"/>
        <w:rPr>
          <w:rFonts w:ascii="Times New Roman" w:hAnsi="Times New Roman"/>
          <w:sz w:val="24"/>
          <w:szCs w:val="24"/>
        </w:rPr>
      </w:pPr>
      <w:r w:rsidRPr="00BA01BA">
        <w:rPr>
          <w:rFonts w:ascii="Times New Roman" w:hAnsi="Times New Roman"/>
          <w:sz w:val="24"/>
          <w:szCs w:val="24"/>
        </w:rPr>
        <w:t xml:space="preserve">A variety of surficial processes are affecting the headwall areas and adjacent slopes.  The sandstone forming </w:t>
      </w:r>
      <w:proofErr w:type="spellStart"/>
      <w:r w:rsidRPr="00BA01BA">
        <w:rPr>
          <w:rFonts w:ascii="Times New Roman" w:hAnsi="Times New Roman"/>
          <w:sz w:val="24"/>
          <w:szCs w:val="24"/>
        </w:rPr>
        <w:t>Natapoc</w:t>
      </w:r>
      <w:proofErr w:type="spellEnd"/>
      <w:r w:rsidRPr="00BA01BA">
        <w:rPr>
          <w:rFonts w:ascii="Times New Roman" w:hAnsi="Times New Roman"/>
          <w:sz w:val="24"/>
          <w:szCs w:val="24"/>
        </w:rPr>
        <w:t xml:space="preserve"> Ridge is subject to chemical weathering and freeze-thaw action. The resulting sandy soil is eroded and forms the slope wash covering the planar slopes, or collects within the headwall areas near the ridge crest.  During major flood and rain-on-snow events, the accumulated soil, along with other debris, flows down the channels and out onto the fans below (Areas B, C, D, E, G, H, L. and M</w:t>
      </w:r>
      <w:r w:rsidR="00F23D7E">
        <w:rPr>
          <w:rFonts w:ascii="Times New Roman" w:hAnsi="Times New Roman"/>
          <w:sz w:val="24"/>
          <w:szCs w:val="24"/>
        </w:rPr>
        <w:t xml:space="preserve"> on Figure 5</w:t>
      </w:r>
      <w:r w:rsidRPr="00BA01BA">
        <w:rPr>
          <w:rFonts w:ascii="Times New Roman" w:hAnsi="Times New Roman"/>
          <w:sz w:val="24"/>
          <w:szCs w:val="24"/>
        </w:rPr>
        <w:t xml:space="preserve">).  </w:t>
      </w:r>
    </w:p>
    <w:p w:rsidR="00BA01BA" w:rsidRDefault="00BA01BA" w:rsidP="00BA01BA">
      <w:pPr>
        <w:tabs>
          <w:tab w:val="left" w:pos="-720"/>
        </w:tabs>
        <w:suppressAutoHyphens/>
        <w:spacing w:after="0" w:line="240" w:lineRule="auto"/>
        <w:ind w:left="720"/>
        <w:jc w:val="both"/>
        <w:rPr>
          <w:rFonts w:ascii="Times New Roman" w:hAnsi="Times New Roman"/>
          <w:sz w:val="24"/>
          <w:szCs w:val="24"/>
        </w:rPr>
      </w:pPr>
    </w:p>
    <w:p w:rsidR="00FE293A" w:rsidRPr="00BA01BA" w:rsidRDefault="00FE293A" w:rsidP="00BA01BA">
      <w:pPr>
        <w:tabs>
          <w:tab w:val="left" w:pos="-720"/>
        </w:tabs>
        <w:suppressAutoHyphens/>
        <w:spacing w:after="0" w:line="240" w:lineRule="auto"/>
        <w:ind w:left="720"/>
        <w:jc w:val="both"/>
        <w:rPr>
          <w:rFonts w:ascii="Times New Roman" w:hAnsi="Times New Roman"/>
          <w:sz w:val="24"/>
          <w:szCs w:val="24"/>
        </w:rPr>
      </w:pPr>
      <w:r w:rsidRPr="00BA01BA">
        <w:rPr>
          <w:rFonts w:ascii="Times New Roman" w:hAnsi="Times New Roman"/>
          <w:sz w:val="24"/>
          <w:szCs w:val="24"/>
        </w:rPr>
        <w:t xml:space="preserve">Slope movement, which generally occurs in the form of debris flows and slides, has occurred repeatedly in the headwall areas along </w:t>
      </w:r>
      <w:proofErr w:type="spellStart"/>
      <w:r w:rsidRPr="00BA01BA">
        <w:rPr>
          <w:rFonts w:ascii="Times New Roman" w:hAnsi="Times New Roman"/>
          <w:sz w:val="24"/>
          <w:szCs w:val="24"/>
        </w:rPr>
        <w:t>Natapoc</w:t>
      </w:r>
      <w:proofErr w:type="spellEnd"/>
      <w:r w:rsidRPr="00BA01BA">
        <w:rPr>
          <w:rFonts w:ascii="Times New Roman" w:hAnsi="Times New Roman"/>
          <w:sz w:val="24"/>
          <w:szCs w:val="24"/>
        </w:rPr>
        <w:t xml:space="preserve"> Ridge.  Recent slope movement is visible in Area B on the 1949 air photo, and recurring movement is visible on 1968 photos.  Massive slope movement is visible over much of Area E in 1949 and 1966 air photos, and recurrent movements on various segments of Area E are visible in photos taken in 1968, 1973, 1981, 1988, 1992, 1998, 2006, and 2009.  Recurring slope movements are visible in portions of Area G on 1966, 1968, 1973, and 1988 air photos.  Movements in Area H are visible on 1966 and 1988 air photos.  Recurring slope movement is visible in Area L, located along and adjacent to the BPA power lines, in 1966, 1968, 1973, 1992, 1994, 1998, </w:t>
      </w:r>
      <w:r w:rsidRPr="00BA01BA">
        <w:rPr>
          <w:rFonts w:ascii="Times New Roman" w:hAnsi="Times New Roman"/>
          <w:sz w:val="24"/>
          <w:szCs w:val="24"/>
        </w:rPr>
        <w:lastRenderedPageBreak/>
        <w:t xml:space="preserve">2006, and 2009 air photos.  Slope movement in Area M occurred prior to </w:t>
      </w:r>
      <w:proofErr w:type="gramStart"/>
      <w:r w:rsidRPr="00BA01BA">
        <w:rPr>
          <w:rFonts w:ascii="Times New Roman" w:hAnsi="Times New Roman"/>
          <w:sz w:val="24"/>
          <w:szCs w:val="24"/>
        </w:rPr>
        <w:t>1966,</w:t>
      </w:r>
      <w:proofErr w:type="gramEnd"/>
      <w:r w:rsidRPr="00BA01BA">
        <w:rPr>
          <w:rFonts w:ascii="Times New Roman" w:hAnsi="Times New Roman"/>
          <w:sz w:val="24"/>
          <w:szCs w:val="24"/>
        </w:rPr>
        <w:t xml:space="preserve"> no evidence of subsequent movement is visible in more recent photos. </w:t>
      </w:r>
    </w:p>
    <w:p w:rsidR="00FE293A" w:rsidRPr="00BA01BA" w:rsidRDefault="00FE293A" w:rsidP="00BA01BA">
      <w:pPr>
        <w:tabs>
          <w:tab w:val="left" w:pos="-720"/>
        </w:tabs>
        <w:suppressAutoHyphens/>
        <w:spacing w:after="0" w:line="240" w:lineRule="auto"/>
        <w:ind w:left="720"/>
        <w:jc w:val="both"/>
        <w:rPr>
          <w:rFonts w:ascii="Times New Roman" w:hAnsi="Times New Roman"/>
          <w:sz w:val="24"/>
          <w:szCs w:val="24"/>
        </w:rPr>
      </w:pPr>
    </w:p>
    <w:p w:rsidR="00FE293A" w:rsidRPr="00BA01BA" w:rsidRDefault="00FE293A" w:rsidP="00BA01BA">
      <w:pPr>
        <w:spacing w:after="0" w:line="240" w:lineRule="auto"/>
        <w:ind w:left="720"/>
        <w:rPr>
          <w:rFonts w:ascii="Times New Roman" w:hAnsi="Times New Roman" w:cs="Times New Roman"/>
          <w:sz w:val="24"/>
          <w:szCs w:val="24"/>
        </w:rPr>
      </w:pPr>
      <w:r w:rsidRPr="00BA01BA">
        <w:rPr>
          <w:rFonts w:ascii="Times New Roman" w:hAnsi="Times New Roman" w:cs="Times New Roman"/>
          <w:sz w:val="24"/>
          <w:szCs w:val="24"/>
        </w:rPr>
        <w:t>Based on conditions observed on historical aerial photographs</w:t>
      </w:r>
      <w:r w:rsidR="00BA01BA" w:rsidRPr="00BA01BA">
        <w:rPr>
          <w:rFonts w:ascii="Times New Roman" w:hAnsi="Times New Roman" w:cs="Times New Roman"/>
          <w:sz w:val="24"/>
          <w:szCs w:val="24"/>
        </w:rPr>
        <w:t xml:space="preserve"> and existing site conditions adjacent to the old highway, with the exception of Area E, debris from snow avalanches and other u</w:t>
      </w:r>
      <w:r w:rsidR="00F23D7E">
        <w:rPr>
          <w:rFonts w:ascii="Times New Roman" w:hAnsi="Times New Roman" w:cs="Times New Roman"/>
          <w:sz w:val="24"/>
          <w:szCs w:val="24"/>
        </w:rPr>
        <w:t xml:space="preserve">nstable slopes along </w:t>
      </w:r>
      <w:proofErr w:type="spellStart"/>
      <w:r w:rsidR="00F23D7E">
        <w:rPr>
          <w:rFonts w:ascii="Times New Roman" w:hAnsi="Times New Roman" w:cs="Times New Roman"/>
          <w:sz w:val="24"/>
          <w:szCs w:val="24"/>
        </w:rPr>
        <w:t>Natapoc</w:t>
      </w:r>
      <w:proofErr w:type="spellEnd"/>
      <w:r w:rsidR="00F23D7E">
        <w:rPr>
          <w:rFonts w:ascii="Times New Roman" w:hAnsi="Times New Roman" w:cs="Times New Roman"/>
          <w:sz w:val="24"/>
          <w:szCs w:val="24"/>
        </w:rPr>
        <w:t xml:space="preserve"> Rid</w:t>
      </w:r>
      <w:r w:rsidR="00BA01BA" w:rsidRPr="00BA01BA">
        <w:rPr>
          <w:rFonts w:ascii="Times New Roman" w:hAnsi="Times New Roman" w:cs="Times New Roman"/>
          <w:sz w:val="24"/>
          <w:szCs w:val="24"/>
        </w:rPr>
        <w:t xml:space="preserve">ge will not be delivered to or downslope from the proposed location of Alternative 6.  </w:t>
      </w:r>
    </w:p>
    <w:p w:rsidR="00131048" w:rsidRPr="000F70DD" w:rsidRDefault="00131048" w:rsidP="00131048">
      <w:pPr>
        <w:spacing w:after="0" w:line="240" w:lineRule="auto"/>
        <w:rPr>
          <w:rFonts w:ascii="Times New Roman" w:hAnsi="Times New Roman" w:cs="Times New Roman"/>
          <w:sz w:val="24"/>
          <w:szCs w:val="24"/>
        </w:rPr>
      </w:pPr>
    </w:p>
    <w:p w:rsidR="00404087" w:rsidRPr="00131048" w:rsidRDefault="00404087" w:rsidP="00131048">
      <w:pPr>
        <w:spacing w:after="0" w:line="240" w:lineRule="auto"/>
        <w:rPr>
          <w:rFonts w:ascii="Times New Roman" w:hAnsi="Times New Roman" w:cs="Times New Roman"/>
          <w:sz w:val="24"/>
          <w:szCs w:val="24"/>
          <w:highlight w:val="yellow"/>
        </w:rPr>
      </w:pPr>
      <w:r w:rsidRPr="00131048">
        <w:rPr>
          <w:rFonts w:ascii="Times New Roman" w:hAnsi="Times New Roman" w:cs="Times New Roman"/>
          <w:sz w:val="24"/>
          <w:szCs w:val="24"/>
        </w:rPr>
        <w:t xml:space="preserve">Geotechnical </w:t>
      </w:r>
      <w:r w:rsidR="00B9013B">
        <w:rPr>
          <w:rFonts w:ascii="Times New Roman" w:hAnsi="Times New Roman" w:cs="Times New Roman"/>
          <w:sz w:val="24"/>
          <w:szCs w:val="24"/>
        </w:rPr>
        <w:t>test boing</w:t>
      </w:r>
      <w:r w:rsidRPr="00131048">
        <w:rPr>
          <w:rFonts w:ascii="Times New Roman" w:hAnsi="Times New Roman" w:cs="Times New Roman"/>
          <w:sz w:val="24"/>
          <w:szCs w:val="24"/>
        </w:rPr>
        <w:t xml:space="preserve"> </w:t>
      </w:r>
      <w:r w:rsidR="00F27BE3">
        <w:rPr>
          <w:rFonts w:ascii="Times New Roman" w:hAnsi="Times New Roman" w:cs="Times New Roman"/>
          <w:sz w:val="24"/>
          <w:szCs w:val="24"/>
        </w:rPr>
        <w:t xml:space="preserve">at milepost 0.37 and 0.59 </w:t>
      </w:r>
      <w:r w:rsidR="00131048" w:rsidRPr="00131048">
        <w:rPr>
          <w:rFonts w:ascii="Times New Roman" w:hAnsi="Times New Roman" w:cs="Times New Roman"/>
          <w:sz w:val="24"/>
          <w:szCs w:val="24"/>
        </w:rPr>
        <w:t xml:space="preserve">within the SR 207 </w:t>
      </w:r>
      <w:r w:rsidR="00B9013B">
        <w:rPr>
          <w:rFonts w:ascii="Times New Roman" w:hAnsi="Times New Roman" w:cs="Times New Roman"/>
          <w:sz w:val="24"/>
          <w:szCs w:val="24"/>
        </w:rPr>
        <w:t xml:space="preserve">highway </w:t>
      </w:r>
      <w:r w:rsidR="00131048" w:rsidRPr="00131048">
        <w:rPr>
          <w:rFonts w:ascii="Times New Roman" w:hAnsi="Times New Roman" w:cs="Times New Roman"/>
          <w:sz w:val="24"/>
          <w:szCs w:val="24"/>
        </w:rPr>
        <w:t>prism confirmed that</w:t>
      </w:r>
      <w:r w:rsidR="00131048" w:rsidRPr="00131048">
        <w:rPr>
          <w:rFonts w:ascii="Times New Roman" w:hAnsi="Times New Roman"/>
          <w:sz w:val="24"/>
          <w:szCs w:val="24"/>
        </w:rPr>
        <w:t xml:space="preserve"> the existing </w:t>
      </w:r>
      <w:r w:rsidR="00B9013B">
        <w:rPr>
          <w:rFonts w:ascii="Times New Roman" w:hAnsi="Times New Roman"/>
          <w:sz w:val="24"/>
          <w:szCs w:val="24"/>
        </w:rPr>
        <w:t>highway</w:t>
      </w:r>
      <w:r w:rsidR="00131048" w:rsidRPr="00131048">
        <w:rPr>
          <w:rFonts w:ascii="Times New Roman" w:hAnsi="Times New Roman"/>
          <w:sz w:val="24"/>
          <w:szCs w:val="24"/>
        </w:rPr>
        <w:t xml:space="preserve"> prism consists </w:t>
      </w:r>
      <w:r w:rsidR="00F27BE3">
        <w:rPr>
          <w:rFonts w:ascii="Times New Roman" w:hAnsi="Times New Roman"/>
          <w:sz w:val="24"/>
          <w:szCs w:val="24"/>
        </w:rPr>
        <w:t xml:space="preserve">of </w:t>
      </w:r>
      <w:r w:rsidR="00B9013B">
        <w:rPr>
          <w:rFonts w:ascii="Times New Roman" w:hAnsi="Times New Roman"/>
          <w:sz w:val="24"/>
          <w:szCs w:val="24"/>
        </w:rPr>
        <w:t xml:space="preserve">fine to coarse </w:t>
      </w:r>
      <w:proofErr w:type="spellStart"/>
      <w:r w:rsidR="00B9013B">
        <w:rPr>
          <w:rFonts w:ascii="Times New Roman" w:hAnsi="Times New Roman"/>
          <w:sz w:val="24"/>
          <w:szCs w:val="24"/>
        </w:rPr>
        <w:t>silty</w:t>
      </w:r>
      <w:proofErr w:type="spellEnd"/>
      <w:r w:rsidR="00B9013B">
        <w:rPr>
          <w:rFonts w:ascii="Times New Roman" w:hAnsi="Times New Roman"/>
          <w:sz w:val="24"/>
          <w:szCs w:val="24"/>
        </w:rPr>
        <w:t xml:space="preserve"> sand with gravel </w:t>
      </w:r>
      <w:r w:rsidR="00131048" w:rsidRPr="00131048">
        <w:rPr>
          <w:rFonts w:ascii="Times New Roman" w:hAnsi="Times New Roman"/>
          <w:sz w:val="24"/>
          <w:szCs w:val="24"/>
        </w:rPr>
        <w:t>fill materials</w:t>
      </w:r>
      <w:r w:rsidR="00131048">
        <w:rPr>
          <w:rFonts w:ascii="Times New Roman" w:hAnsi="Times New Roman"/>
          <w:sz w:val="24"/>
          <w:szCs w:val="24"/>
        </w:rPr>
        <w:t xml:space="preserve"> </w:t>
      </w:r>
      <w:r w:rsidR="00F27BE3">
        <w:rPr>
          <w:rFonts w:ascii="Times New Roman" w:hAnsi="Times New Roman"/>
          <w:sz w:val="24"/>
          <w:szCs w:val="24"/>
        </w:rPr>
        <w:t xml:space="preserve">to a depth of 12 feet below the </w:t>
      </w:r>
      <w:r w:rsidR="00B9013B">
        <w:rPr>
          <w:rFonts w:ascii="Times New Roman" w:hAnsi="Times New Roman"/>
          <w:sz w:val="24"/>
          <w:szCs w:val="24"/>
        </w:rPr>
        <w:t xml:space="preserve">highway </w:t>
      </w:r>
      <w:r w:rsidR="00F27BE3">
        <w:rPr>
          <w:rFonts w:ascii="Times New Roman" w:hAnsi="Times New Roman"/>
          <w:sz w:val="24"/>
          <w:szCs w:val="24"/>
        </w:rPr>
        <w:t xml:space="preserve">surface </w:t>
      </w:r>
      <w:r w:rsidR="00131048">
        <w:rPr>
          <w:rFonts w:ascii="Times New Roman" w:hAnsi="Times New Roman"/>
          <w:sz w:val="24"/>
          <w:szCs w:val="24"/>
        </w:rPr>
        <w:t>(Nelson 2010)</w:t>
      </w:r>
      <w:r w:rsidR="00131048" w:rsidRPr="00131048">
        <w:rPr>
          <w:rFonts w:ascii="Times New Roman" w:hAnsi="Times New Roman"/>
          <w:sz w:val="24"/>
          <w:szCs w:val="24"/>
        </w:rPr>
        <w:t xml:space="preserve">.  The fill has been armored with large blocks of rock (riprap) to protect the highway against erosion by </w:t>
      </w:r>
      <w:proofErr w:type="spellStart"/>
      <w:r w:rsidR="00131048" w:rsidRPr="00131048">
        <w:rPr>
          <w:rFonts w:ascii="Times New Roman" w:hAnsi="Times New Roman"/>
          <w:sz w:val="24"/>
          <w:szCs w:val="24"/>
        </w:rPr>
        <w:t>Nason</w:t>
      </w:r>
      <w:proofErr w:type="spellEnd"/>
      <w:r w:rsidR="00131048" w:rsidRPr="00131048">
        <w:rPr>
          <w:rFonts w:ascii="Times New Roman" w:hAnsi="Times New Roman"/>
          <w:sz w:val="24"/>
          <w:szCs w:val="24"/>
        </w:rPr>
        <w:t xml:space="preserve"> Creek.  </w:t>
      </w:r>
      <w:r w:rsidRPr="00131048">
        <w:rPr>
          <w:rFonts w:ascii="Times New Roman" w:hAnsi="Times New Roman" w:cs="Times New Roman"/>
          <w:sz w:val="24"/>
          <w:szCs w:val="24"/>
        </w:rPr>
        <w:t xml:space="preserve"> </w:t>
      </w:r>
      <w:r w:rsidR="00131048" w:rsidRPr="00131048">
        <w:rPr>
          <w:rFonts w:ascii="Times New Roman" w:hAnsi="Times New Roman" w:cs="Times New Roman"/>
          <w:sz w:val="24"/>
          <w:szCs w:val="24"/>
        </w:rPr>
        <w:t xml:space="preserve">Additional geotechnical </w:t>
      </w:r>
      <w:r w:rsidR="00B9013B">
        <w:rPr>
          <w:rFonts w:ascii="Times New Roman" w:hAnsi="Times New Roman" w:cs="Times New Roman"/>
          <w:sz w:val="24"/>
          <w:szCs w:val="24"/>
        </w:rPr>
        <w:t>investigation and sampling</w:t>
      </w:r>
      <w:r w:rsidR="00131048" w:rsidRPr="00131048">
        <w:rPr>
          <w:rFonts w:ascii="Times New Roman" w:hAnsi="Times New Roman" w:cs="Times New Roman"/>
          <w:sz w:val="24"/>
          <w:szCs w:val="24"/>
        </w:rPr>
        <w:t xml:space="preserve"> will be conducted prior to project design once the proposed project design or alignment has been selected.</w:t>
      </w:r>
    </w:p>
    <w:p w:rsidR="00131048" w:rsidRDefault="00131048" w:rsidP="00131048">
      <w:pPr>
        <w:spacing w:after="0" w:line="240" w:lineRule="auto"/>
        <w:rPr>
          <w:rFonts w:ascii="Times New Roman" w:hAnsi="Times New Roman" w:cs="Times New Roman"/>
          <w:sz w:val="24"/>
          <w:szCs w:val="24"/>
          <w:highlight w:val="yellow"/>
        </w:rPr>
      </w:pPr>
    </w:p>
    <w:p w:rsidR="005B7FBF" w:rsidRDefault="005B7FBF" w:rsidP="00131048">
      <w:pPr>
        <w:spacing w:after="0" w:line="240" w:lineRule="auto"/>
        <w:rPr>
          <w:rFonts w:ascii="Times New Roman" w:hAnsi="Times New Roman" w:cs="Times New Roman"/>
          <w:sz w:val="24"/>
          <w:szCs w:val="24"/>
        </w:rPr>
      </w:pPr>
      <w:r>
        <w:rPr>
          <w:rFonts w:ascii="Times New Roman" w:hAnsi="Times New Roman" w:cs="Times New Roman"/>
          <w:sz w:val="24"/>
          <w:szCs w:val="24"/>
        </w:rPr>
        <w:t>The e</w:t>
      </w:r>
      <w:r w:rsidR="00131048" w:rsidRPr="00131048">
        <w:rPr>
          <w:rFonts w:ascii="Times New Roman" w:hAnsi="Times New Roman" w:cs="Times New Roman"/>
          <w:sz w:val="24"/>
          <w:szCs w:val="24"/>
        </w:rPr>
        <w:t xml:space="preserve">xisting </w:t>
      </w:r>
      <w:r>
        <w:rPr>
          <w:rFonts w:ascii="Times New Roman" w:hAnsi="Times New Roman" w:cs="Times New Roman"/>
          <w:sz w:val="24"/>
          <w:szCs w:val="24"/>
        </w:rPr>
        <w:t>stream</w:t>
      </w:r>
      <w:r w:rsidR="00131048" w:rsidRPr="00131048">
        <w:rPr>
          <w:rFonts w:ascii="Times New Roman" w:hAnsi="Times New Roman" w:cs="Times New Roman"/>
          <w:sz w:val="24"/>
          <w:szCs w:val="24"/>
        </w:rPr>
        <w:t xml:space="preserve"> geomorphology has been characterized by</w:t>
      </w:r>
      <w:r w:rsidR="00131048">
        <w:rPr>
          <w:rFonts w:ascii="Times New Roman" w:hAnsi="Times New Roman" w:cs="Times New Roman"/>
          <w:sz w:val="24"/>
          <w:szCs w:val="24"/>
        </w:rPr>
        <w:t xml:space="preserve"> the Lower </w:t>
      </w:r>
      <w:proofErr w:type="spellStart"/>
      <w:r w:rsidR="00131048">
        <w:rPr>
          <w:rFonts w:ascii="Times New Roman" w:hAnsi="Times New Roman" w:cs="Times New Roman"/>
          <w:sz w:val="24"/>
          <w:szCs w:val="24"/>
        </w:rPr>
        <w:t>Nason</w:t>
      </w:r>
      <w:proofErr w:type="spellEnd"/>
      <w:r w:rsidR="00131048">
        <w:rPr>
          <w:rFonts w:ascii="Times New Roman" w:hAnsi="Times New Roman" w:cs="Times New Roman"/>
          <w:sz w:val="24"/>
          <w:szCs w:val="24"/>
        </w:rPr>
        <w:t xml:space="preserve"> Assessment of Geomorphic and Ecologic Indicators</w:t>
      </w:r>
      <w:r>
        <w:rPr>
          <w:rFonts w:ascii="Times New Roman" w:hAnsi="Times New Roman" w:cs="Times New Roman"/>
          <w:sz w:val="24"/>
          <w:szCs w:val="24"/>
        </w:rPr>
        <w:t xml:space="preserve"> (USBR 2011).  The following text is </w:t>
      </w:r>
      <w:r w:rsidR="00311DF8">
        <w:rPr>
          <w:rFonts w:ascii="Times New Roman" w:hAnsi="Times New Roman" w:cs="Times New Roman"/>
          <w:sz w:val="24"/>
          <w:szCs w:val="24"/>
        </w:rPr>
        <w:t xml:space="preserve">summarized </w:t>
      </w:r>
      <w:r w:rsidR="00D76346">
        <w:rPr>
          <w:rFonts w:ascii="Times New Roman" w:hAnsi="Times New Roman" w:cs="Times New Roman"/>
          <w:sz w:val="24"/>
          <w:szCs w:val="24"/>
        </w:rPr>
        <w:t>from</w:t>
      </w:r>
      <w:r>
        <w:rPr>
          <w:rFonts w:ascii="Times New Roman" w:hAnsi="Times New Roman" w:cs="Times New Roman"/>
          <w:sz w:val="24"/>
          <w:szCs w:val="24"/>
        </w:rPr>
        <w:t xml:space="preserve"> </w:t>
      </w:r>
      <w:r w:rsidR="00D76346">
        <w:rPr>
          <w:rFonts w:ascii="Times New Roman" w:hAnsi="Times New Roman" w:cs="Times New Roman"/>
          <w:sz w:val="24"/>
          <w:szCs w:val="24"/>
        </w:rPr>
        <w:t xml:space="preserve">pages 27-28 of </w:t>
      </w:r>
      <w:r>
        <w:rPr>
          <w:rFonts w:ascii="Times New Roman" w:hAnsi="Times New Roman" w:cs="Times New Roman"/>
          <w:sz w:val="24"/>
          <w:szCs w:val="24"/>
        </w:rPr>
        <w:t>that report:</w:t>
      </w:r>
    </w:p>
    <w:p w:rsidR="005B7FBF" w:rsidRDefault="005B7FBF" w:rsidP="00131048">
      <w:pPr>
        <w:spacing w:after="0" w:line="240" w:lineRule="auto"/>
        <w:rPr>
          <w:rFonts w:ascii="Times New Roman" w:hAnsi="Times New Roman" w:cs="Times New Roman"/>
          <w:sz w:val="24"/>
          <w:szCs w:val="24"/>
        </w:rPr>
      </w:pPr>
    </w:p>
    <w:p w:rsidR="00131048" w:rsidRDefault="005B7FBF" w:rsidP="00D76346">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From River Mile 2.5 – 4.6 </w:t>
      </w:r>
      <w:proofErr w:type="spellStart"/>
      <w:r>
        <w:rPr>
          <w:rFonts w:ascii="Times New Roman" w:hAnsi="Times New Roman" w:cs="Times New Roman"/>
          <w:sz w:val="24"/>
          <w:szCs w:val="24"/>
        </w:rPr>
        <w:t>Nason</w:t>
      </w:r>
      <w:proofErr w:type="spellEnd"/>
      <w:r>
        <w:rPr>
          <w:rFonts w:ascii="Times New Roman" w:hAnsi="Times New Roman" w:cs="Times New Roman"/>
          <w:sz w:val="24"/>
          <w:szCs w:val="24"/>
        </w:rPr>
        <w:t xml:space="preserve"> Creek is an artificially confined pool-riffle type system.  Bedrock controls the extent of westward lateral channel migration near RM 4.45 and restricts both lateral and vertical channel migration near RM 4.15.  The following geomorphic channel changes are estimated to have occurred:  (1) the channel length has been reduced by about 2,000 feet, (2) the channel gradient has been increased by about 17 percent, and (3) the channel sinuosity has decreased about 17 percent.  Channelization and constraints on lateral channel migration have changed the geomorphology of the channel and have resulted in increased stream</w:t>
      </w:r>
      <w:r w:rsidR="00D76346">
        <w:rPr>
          <w:rFonts w:ascii="Times New Roman" w:hAnsi="Times New Roman" w:cs="Times New Roman"/>
          <w:sz w:val="24"/>
          <w:szCs w:val="24"/>
        </w:rPr>
        <w:t xml:space="preserve"> </w:t>
      </w:r>
      <w:r>
        <w:rPr>
          <w:rFonts w:ascii="Times New Roman" w:hAnsi="Times New Roman" w:cs="Times New Roman"/>
          <w:sz w:val="24"/>
          <w:szCs w:val="24"/>
        </w:rPr>
        <w:t>power and increased sediment transport capacity.  These channel changes have reduced channel-floodplain interactions and may have degraded the long-term physical and ecological processes that create and sustain appropriate habitat complexity, connectivity, and variability.</w:t>
      </w:r>
    </w:p>
    <w:p w:rsidR="00FB1A6E" w:rsidRPr="00F63317" w:rsidRDefault="00FB1A6E" w:rsidP="00E85F39">
      <w:pPr>
        <w:spacing w:after="0" w:line="240" w:lineRule="auto"/>
        <w:rPr>
          <w:rFonts w:ascii="Times New Roman" w:hAnsi="Times New Roman" w:cs="Times New Roman"/>
          <w:sz w:val="24"/>
          <w:szCs w:val="24"/>
        </w:rPr>
      </w:pPr>
    </w:p>
    <w:p w:rsidR="00C90A5B" w:rsidRDefault="00EC5088" w:rsidP="00B74EFB">
      <w:pPr>
        <w:pStyle w:val="Heading1"/>
      </w:pPr>
      <w:r w:rsidRPr="00E85F39">
        <w:t xml:space="preserve"> </w:t>
      </w:r>
      <w:bookmarkStart w:id="7" w:name="_Toc309047028"/>
      <w:r w:rsidRPr="00E85F39">
        <w:t>Project Alternatives</w:t>
      </w:r>
      <w:bookmarkEnd w:id="7"/>
      <w:r w:rsidRPr="00E85F39">
        <w:t xml:space="preserve"> </w:t>
      </w:r>
    </w:p>
    <w:p w:rsidR="00E85F39" w:rsidRPr="00E85F39" w:rsidRDefault="00E85F39" w:rsidP="00E85F39">
      <w:pPr>
        <w:pStyle w:val="ListParagraph"/>
        <w:spacing w:after="0" w:line="240" w:lineRule="auto"/>
        <w:rPr>
          <w:rFonts w:ascii="Times New Roman" w:hAnsi="Times New Roman" w:cs="Times New Roman"/>
          <w:sz w:val="24"/>
          <w:szCs w:val="24"/>
        </w:rPr>
      </w:pPr>
    </w:p>
    <w:p w:rsidR="00C90A5B" w:rsidRPr="00F63317" w:rsidRDefault="00C90A5B" w:rsidP="00E85F39">
      <w:pPr>
        <w:spacing w:after="0" w:line="240" w:lineRule="auto"/>
        <w:rPr>
          <w:rFonts w:ascii="Times New Roman" w:hAnsi="Times New Roman" w:cs="Times New Roman"/>
          <w:sz w:val="24"/>
          <w:szCs w:val="24"/>
        </w:rPr>
      </w:pPr>
      <w:r w:rsidRPr="00F63317">
        <w:rPr>
          <w:rFonts w:ascii="Times New Roman" w:hAnsi="Times New Roman" w:cs="Times New Roman"/>
          <w:sz w:val="24"/>
          <w:szCs w:val="24"/>
        </w:rPr>
        <w:t>The following six alternatives were evaluated to improve fish habitat and reduce stream flow velocity against the SR 207 road prism:</w:t>
      </w:r>
    </w:p>
    <w:p w:rsidR="00C90A5B" w:rsidRPr="00F63317" w:rsidRDefault="00C90A5B" w:rsidP="00E85F39">
      <w:pPr>
        <w:spacing w:after="0" w:line="240" w:lineRule="auto"/>
        <w:rPr>
          <w:rFonts w:ascii="Times New Roman" w:hAnsi="Times New Roman" w:cs="Times New Roman"/>
          <w:sz w:val="24"/>
          <w:szCs w:val="24"/>
        </w:rPr>
      </w:pPr>
    </w:p>
    <w:p w:rsidR="00707DB0" w:rsidRPr="00F63317" w:rsidRDefault="00707DB0" w:rsidP="00E85F39">
      <w:pPr>
        <w:numPr>
          <w:ilvl w:val="0"/>
          <w:numId w:val="7"/>
        </w:numPr>
        <w:spacing w:after="0" w:line="240" w:lineRule="auto"/>
        <w:rPr>
          <w:rFonts w:ascii="Times New Roman" w:hAnsi="Times New Roman" w:cs="Times New Roman"/>
          <w:bCs/>
          <w:sz w:val="24"/>
          <w:szCs w:val="24"/>
        </w:rPr>
      </w:pPr>
      <w:r w:rsidRPr="00F63317">
        <w:rPr>
          <w:rFonts w:ascii="Times New Roman" w:hAnsi="Times New Roman" w:cs="Times New Roman"/>
          <w:bCs/>
          <w:sz w:val="24"/>
          <w:szCs w:val="24"/>
        </w:rPr>
        <w:t xml:space="preserve">SR 207 Relocation </w:t>
      </w:r>
    </w:p>
    <w:p w:rsidR="00707DB0" w:rsidRPr="00F63317" w:rsidRDefault="00707DB0" w:rsidP="00E85F39">
      <w:pPr>
        <w:numPr>
          <w:ilvl w:val="0"/>
          <w:numId w:val="7"/>
        </w:numPr>
        <w:spacing w:after="0" w:line="240" w:lineRule="auto"/>
        <w:rPr>
          <w:rFonts w:ascii="Times New Roman" w:hAnsi="Times New Roman" w:cs="Times New Roman"/>
          <w:bCs/>
          <w:sz w:val="24"/>
          <w:szCs w:val="24"/>
        </w:rPr>
      </w:pPr>
      <w:r w:rsidRPr="00F63317">
        <w:rPr>
          <w:rFonts w:ascii="Times New Roman" w:hAnsi="Times New Roman" w:cs="Times New Roman"/>
          <w:bCs/>
          <w:sz w:val="24"/>
          <w:szCs w:val="24"/>
        </w:rPr>
        <w:t xml:space="preserve">Full channel reconnection – causeway </w:t>
      </w:r>
    </w:p>
    <w:p w:rsidR="00707DB0" w:rsidRPr="00F63317" w:rsidRDefault="00707DB0" w:rsidP="00E85F39">
      <w:pPr>
        <w:numPr>
          <w:ilvl w:val="0"/>
          <w:numId w:val="7"/>
        </w:numPr>
        <w:spacing w:after="0" w:line="240" w:lineRule="auto"/>
        <w:rPr>
          <w:rFonts w:ascii="Times New Roman" w:hAnsi="Times New Roman" w:cs="Times New Roman"/>
          <w:bCs/>
          <w:sz w:val="24"/>
          <w:szCs w:val="24"/>
        </w:rPr>
      </w:pPr>
      <w:r w:rsidRPr="00F63317">
        <w:rPr>
          <w:rFonts w:ascii="Times New Roman" w:hAnsi="Times New Roman" w:cs="Times New Roman"/>
          <w:bCs/>
          <w:sz w:val="24"/>
          <w:szCs w:val="24"/>
        </w:rPr>
        <w:t>Full channel reconnection - two large bridges</w:t>
      </w:r>
    </w:p>
    <w:p w:rsidR="00707DB0" w:rsidRPr="00F63317" w:rsidRDefault="00707DB0" w:rsidP="00E85F39">
      <w:pPr>
        <w:numPr>
          <w:ilvl w:val="0"/>
          <w:numId w:val="7"/>
        </w:numPr>
        <w:spacing w:after="0" w:line="240" w:lineRule="auto"/>
        <w:rPr>
          <w:rFonts w:ascii="Times New Roman" w:hAnsi="Times New Roman" w:cs="Times New Roman"/>
          <w:bCs/>
          <w:sz w:val="24"/>
          <w:szCs w:val="24"/>
        </w:rPr>
      </w:pPr>
      <w:r w:rsidRPr="00F63317">
        <w:rPr>
          <w:rFonts w:ascii="Times New Roman" w:hAnsi="Times New Roman" w:cs="Times New Roman"/>
          <w:bCs/>
          <w:sz w:val="24"/>
          <w:szCs w:val="24"/>
        </w:rPr>
        <w:t>Partial channel reconnection - culverts</w:t>
      </w:r>
    </w:p>
    <w:p w:rsidR="00707DB0" w:rsidRPr="00F63317" w:rsidRDefault="00707DB0" w:rsidP="00E85F39">
      <w:pPr>
        <w:numPr>
          <w:ilvl w:val="0"/>
          <w:numId w:val="7"/>
        </w:numPr>
        <w:spacing w:after="0" w:line="240" w:lineRule="auto"/>
        <w:rPr>
          <w:rFonts w:ascii="Times New Roman" w:hAnsi="Times New Roman" w:cs="Times New Roman"/>
          <w:bCs/>
          <w:sz w:val="24"/>
          <w:szCs w:val="24"/>
        </w:rPr>
      </w:pPr>
      <w:r w:rsidRPr="00F63317">
        <w:rPr>
          <w:rFonts w:ascii="Times New Roman" w:hAnsi="Times New Roman" w:cs="Times New Roman"/>
          <w:bCs/>
          <w:sz w:val="24"/>
          <w:szCs w:val="24"/>
        </w:rPr>
        <w:t xml:space="preserve">Engineered log jams </w:t>
      </w:r>
    </w:p>
    <w:p w:rsidR="00707DB0" w:rsidRPr="00F63317" w:rsidRDefault="00707DB0" w:rsidP="00E85F39">
      <w:pPr>
        <w:numPr>
          <w:ilvl w:val="0"/>
          <w:numId w:val="7"/>
        </w:numPr>
        <w:spacing w:after="0" w:line="240" w:lineRule="auto"/>
        <w:rPr>
          <w:rFonts w:ascii="Times New Roman" w:hAnsi="Times New Roman" w:cs="Times New Roman"/>
          <w:bCs/>
          <w:sz w:val="24"/>
          <w:szCs w:val="24"/>
        </w:rPr>
      </w:pPr>
      <w:r w:rsidRPr="00F63317">
        <w:rPr>
          <w:rFonts w:ascii="Times New Roman" w:hAnsi="Times New Roman" w:cs="Times New Roman"/>
          <w:bCs/>
          <w:sz w:val="24"/>
          <w:szCs w:val="24"/>
        </w:rPr>
        <w:t xml:space="preserve">No action alternative </w:t>
      </w:r>
    </w:p>
    <w:p w:rsidR="00707DB0" w:rsidRPr="00F63317" w:rsidRDefault="00707DB0" w:rsidP="00E85F39">
      <w:pPr>
        <w:spacing w:after="0" w:line="240" w:lineRule="auto"/>
        <w:rPr>
          <w:rFonts w:ascii="Times New Roman" w:hAnsi="Times New Roman" w:cs="Times New Roman"/>
          <w:sz w:val="24"/>
          <w:szCs w:val="24"/>
        </w:rPr>
      </w:pPr>
    </w:p>
    <w:p w:rsidR="00C90A5B" w:rsidRDefault="00824E61" w:rsidP="00E85F39">
      <w:pPr>
        <w:spacing w:after="0" w:line="240" w:lineRule="auto"/>
        <w:rPr>
          <w:rFonts w:ascii="Times New Roman" w:hAnsi="Times New Roman" w:cs="Times New Roman"/>
          <w:bCs/>
          <w:sz w:val="24"/>
          <w:szCs w:val="24"/>
        </w:rPr>
      </w:pPr>
      <w:r w:rsidRPr="00F63317">
        <w:rPr>
          <w:rFonts w:ascii="Times New Roman" w:hAnsi="Times New Roman" w:cs="Times New Roman"/>
          <w:bCs/>
          <w:sz w:val="24"/>
          <w:szCs w:val="24"/>
        </w:rPr>
        <w:t>Alternatives 1</w:t>
      </w:r>
      <w:r w:rsidR="00385C2A">
        <w:rPr>
          <w:rFonts w:ascii="Times New Roman" w:hAnsi="Times New Roman" w:cs="Times New Roman"/>
          <w:bCs/>
          <w:sz w:val="24"/>
          <w:szCs w:val="24"/>
        </w:rPr>
        <w:t xml:space="preserve"> through </w:t>
      </w:r>
      <w:r w:rsidRPr="00F63317">
        <w:rPr>
          <w:rFonts w:ascii="Times New Roman" w:hAnsi="Times New Roman" w:cs="Times New Roman"/>
          <w:bCs/>
          <w:sz w:val="24"/>
          <w:szCs w:val="24"/>
        </w:rPr>
        <w:t xml:space="preserve">5 were considered because they have the potential to reduce </w:t>
      </w:r>
      <w:r w:rsidR="00385C2A">
        <w:rPr>
          <w:rFonts w:ascii="Times New Roman" w:hAnsi="Times New Roman" w:cs="Times New Roman"/>
          <w:bCs/>
          <w:sz w:val="24"/>
          <w:szCs w:val="24"/>
        </w:rPr>
        <w:t xml:space="preserve">erosive force along the </w:t>
      </w:r>
      <w:r w:rsidR="00B9013B">
        <w:rPr>
          <w:rFonts w:ascii="Times New Roman" w:hAnsi="Times New Roman" w:cs="Times New Roman"/>
          <w:bCs/>
          <w:sz w:val="24"/>
          <w:szCs w:val="24"/>
        </w:rPr>
        <w:t>highway</w:t>
      </w:r>
      <w:r w:rsidR="00385C2A">
        <w:rPr>
          <w:rFonts w:ascii="Times New Roman" w:hAnsi="Times New Roman" w:cs="Times New Roman"/>
          <w:bCs/>
          <w:sz w:val="24"/>
          <w:szCs w:val="24"/>
        </w:rPr>
        <w:t xml:space="preserve"> embankment</w:t>
      </w:r>
      <w:r w:rsidRPr="00F63317">
        <w:rPr>
          <w:rFonts w:ascii="Times New Roman" w:hAnsi="Times New Roman" w:cs="Times New Roman"/>
          <w:bCs/>
          <w:sz w:val="24"/>
          <w:szCs w:val="24"/>
        </w:rPr>
        <w:t xml:space="preserve"> while improving fish habitat.  </w:t>
      </w:r>
      <w:proofErr w:type="gramStart"/>
      <w:r w:rsidRPr="00F63317">
        <w:rPr>
          <w:rFonts w:ascii="Times New Roman" w:hAnsi="Times New Roman" w:cs="Times New Roman"/>
          <w:bCs/>
          <w:sz w:val="24"/>
          <w:szCs w:val="24"/>
        </w:rPr>
        <w:t>Alternatives 1</w:t>
      </w:r>
      <w:r w:rsidR="00385C2A">
        <w:rPr>
          <w:rFonts w:ascii="Times New Roman" w:hAnsi="Times New Roman" w:cs="Times New Roman"/>
          <w:bCs/>
          <w:sz w:val="24"/>
          <w:szCs w:val="24"/>
        </w:rPr>
        <w:t xml:space="preserve"> through </w:t>
      </w:r>
      <w:r w:rsidRPr="00F63317">
        <w:rPr>
          <w:rFonts w:ascii="Times New Roman" w:hAnsi="Times New Roman" w:cs="Times New Roman"/>
          <w:bCs/>
          <w:sz w:val="24"/>
          <w:szCs w:val="24"/>
        </w:rPr>
        <w:t xml:space="preserve">4 benefit </w:t>
      </w:r>
      <w:proofErr w:type="spellStart"/>
      <w:r w:rsidRPr="00F63317">
        <w:rPr>
          <w:rFonts w:ascii="Times New Roman" w:hAnsi="Times New Roman" w:cs="Times New Roman"/>
          <w:bCs/>
          <w:sz w:val="24"/>
          <w:szCs w:val="24"/>
        </w:rPr>
        <w:t>salmonids</w:t>
      </w:r>
      <w:proofErr w:type="spellEnd"/>
      <w:r w:rsidRPr="00F63317">
        <w:rPr>
          <w:rFonts w:ascii="Times New Roman" w:hAnsi="Times New Roman" w:cs="Times New Roman"/>
          <w:bCs/>
          <w:sz w:val="24"/>
          <w:szCs w:val="24"/>
        </w:rPr>
        <w:t xml:space="preserve"> by providing off-channel habitat, high flow </w:t>
      </w:r>
      <w:proofErr w:type="spellStart"/>
      <w:r w:rsidRPr="00F63317">
        <w:rPr>
          <w:rFonts w:ascii="Times New Roman" w:hAnsi="Times New Roman" w:cs="Times New Roman"/>
          <w:bCs/>
          <w:sz w:val="24"/>
          <w:szCs w:val="24"/>
        </w:rPr>
        <w:t>refugia</w:t>
      </w:r>
      <w:proofErr w:type="spellEnd"/>
      <w:r w:rsidRPr="00F63317">
        <w:rPr>
          <w:rFonts w:ascii="Times New Roman" w:hAnsi="Times New Roman" w:cs="Times New Roman"/>
          <w:bCs/>
          <w:sz w:val="24"/>
          <w:szCs w:val="24"/>
        </w:rPr>
        <w:t xml:space="preserve">, and an improved surface water </w:t>
      </w:r>
      <w:r w:rsidRPr="00F63317">
        <w:rPr>
          <w:rFonts w:ascii="Times New Roman" w:hAnsi="Times New Roman" w:cs="Times New Roman"/>
          <w:bCs/>
          <w:sz w:val="24"/>
          <w:szCs w:val="24"/>
        </w:rPr>
        <w:lastRenderedPageBreak/>
        <w:t>connection to t</w:t>
      </w:r>
      <w:r w:rsidR="00B9013B">
        <w:rPr>
          <w:rFonts w:ascii="Times New Roman" w:hAnsi="Times New Roman" w:cs="Times New Roman"/>
          <w:bCs/>
          <w:sz w:val="24"/>
          <w:szCs w:val="24"/>
        </w:rPr>
        <w:t>he floodplain</w:t>
      </w:r>
      <w:r w:rsidRPr="00F63317">
        <w:rPr>
          <w:rFonts w:ascii="Times New Roman" w:hAnsi="Times New Roman" w:cs="Times New Roman"/>
          <w:bCs/>
          <w:sz w:val="24"/>
          <w:szCs w:val="24"/>
        </w:rPr>
        <w:t>.</w:t>
      </w:r>
      <w:proofErr w:type="gramEnd"/>
      <w:r w:rsidRPr="00F63317">
        <w:rPr>
          <w:rFonts w:ascii="Times New Roman" w:hAnsi="Times New Roman" w:cs="Times New Roman"/>
          <w:bCs/>
          <w:sz w:val="24"/>
          <w:szCs w:val="24"/>
        </w:rPr>
        <w:t xml:space="preserve">  Alternative 1 is the only alternative that restores </w:t>
      </w:r>
      <w:r w:rsidR="00311DF8">
        <w:rPr>
          <w:rFonts w:ascii="Times New Roman" w:hAnsi="Times New Roman" w:cs="Times New Roman"/>
          <w:bCs/>
          <w:sz w:val="24"/>
          <w:szCs w:val="24"/>
        </w:rPr>
        <w:t>over 70</w:t>
      </w:r>
      <w:r w:rsidR="00F674FD">
        <w:rPr>
          <w:rFonts w:ascii="Times New Roman" w:hAnsi="Times New Roman" w:cs="Times New Roman"/>
          <w:bCs/>
          <w:sz w:val="24"/>
          <w:szCs w:val="24"/>
        </w:rPr>
        <w:t xml:space="preserve"> acre</w:t>
      </w:r>
      <w:r w:rsidR="00311DF8">
        <w:rPr>
          <w:rFonts w:ascii="Times New Roman" w:hAnsi="Times New Roman" w:cs="Times New Roman"/>
          <w:bCs/>
          <w:sz w:val="24"/>
          <w:szCs w:val="24"/>
        </w:rPr>
        <w:t>s of</w:t>
      </w:r>
      <w:r w:rsidR="00F674FD">
        <w:rPr>
          <w:rFonts w:ascii="Times New Roman" w:hAnsi="Times New Roman" w:cs="Times New Roman"/>
          <w:bCs/>
          <w:sz w:val="24"/>
          <w:szCs w:val="24"/>
        </w:rPr>
        <w:t xml:space="preserve"> </w:t>
      </w:r>
      <w:r w:rsidRPr="00F63317">
        <w:rPr>
          <w:rFonts w:ascii="Times New Roman" w:hAnsi="Times New Roman" w:cs="Times New Roman"/>
          <w:bCs/>
          <w:sz w:val="24"/>
          <w:szCs w:val="24"/>
        </w:rPr>
        <w:t xml:space="preserve">floodplain connection and </w:t>
      </w:r>
      <w:r w:rsidR="00B9013B">
        <w:rPr>
          <w:rFonts w:ascii="Times New Roman" w:hAnsi="Times New Roman" w:cs="Times New Roman"/>
          <w:bCs/>
          <w:sz w:val="24"/>
          <w:szCs w:val="24"/>
        </w:rPr>
        <w:t xml:space="preserve">the </w:t>
      </w:r>
      <w:r w:rsidRPr="00F63317">
        <w:rPr>
          <w:rFonts w:ascii="Times New Roman" w:hAnsi="Times New Roman" w:cs="Times New Roman"/>
          <w:bCs/>
          <w:sz w:val="24"/>
          <w:szCs w:val="24"/>
        </w:rPr>
        <w:t xml:space="preserve">channel migration zone between </w:t>
      </w:r>
      <w:proofErr w:type="spellStart"/>
      <w:r w:rsidRPr="00F63317">
        <w:rPr>
          <w:rFonts w:ascii="Times New Roman" w:hAnsi="Times New Roman" w:cs="Times New Roman"/>
          <w:bCs/>
          <w:sz w:val="24"/>
          <w:szCs w:val="24"/>
        </w:rPr>
        <w:t>Nason</w:t>
      </w:r>
      <w:proofErr w:type="spellEnd"/>
      <w:r w:rsidRPr="00F63317">
        <w:rPr>
          <w:rFonts w:ascii="Times New Roman" w:hAnsi="Times New Roman" w:cs="Times New Roman"/>
          <w:bCs/>
          <w:sz w:val="24"/>
          <w:szCs w:val="24"/>
        </w:rPr>
        <w:t xml:space="preserve"> Creek and the adjacent floodplain by removing the SR 207 </w:t>
      </w:r>
      <w:r w:rsidR="00B9013B">
        <w:rPr>
          <w:rFonts w:ascii="Times New Roman" w:hAnsi="Times New Roman" w:cs="Times New Roman"/>
          <w:bCs/>
          <w:sz w:val="24"/>
          <w:szCs w:val="24"/>
        </w:rPr>
        <w:t>highway embankment prism</w:t>
      </w:r>
      <w:r w:rsidRPr="00F63317">
        <w:rPr>
          <w:rFonts w:ascii="Times New Roman" w:hAnsi="Times New Roman" w:cs="Times New Roman"/>
          <w:bCs/>
          <w:sz w:val="24"/>
          <w:szCs w:val="24"/>
        </w:rPr>
        <w:t xml:space="preserve">.  Alternative 5 could be implemented as a </w:t>
      </w:r>
      <w:r w:rsidR="00385C2A" w:rsidRPr="00F63317">
        <w:rPr>
          <w:rFonts w:ascii="Times New Roman" w:hAnsi="Times New Roman" w:cs="Times New Roman"/>
          <w:bCs/>
          <w:sz w:val="24"/>
          <w:szCs w:val="24"/>
        </w:rPr>
        <w:t>stand-alone</w:t>
      </w:r>
      <w:r w:rsidRPr="00F63317">
        <w:rPr>
          <w:rFonts w:ascii="Times New Roman" w:hAnsi="Times New Roman" w:cs="Times New Roman"/>
          <w:bCs/>
          <w:sz w:val="24"/>
          <w:szCs w:val="24"/>
        </w:rPr>
        <w:t xml:space="preserve"> project or in combination with Alternatives 2</w:t>
      </w:r>
      <w:r w:rsidR="00385C2A">
        <w:rPr>
          <w:rFonts w:ascii="Times New Roman" w:hAnsi="Times New Roman" w:cs="Times New Roman"/>
          <w:bCs/>
          <w:sz w:val="24"/>
          <w:szCs w:val="24"/>
        </w:rPr>
        <w:t xml:space="preserve"> through </w:t>
      </w:r>
      <w:r w:rsidRPr="00F63317">
        <w:rPr>
          <w:rFonts w:ascii="Times New Roman" w:hAnsi="Times New Roman" w:cs="Times New Roman"/>
          <w:bCs/>
          <w:sz w:val="24"/>
          <w:szCs w:val="24"/>
        </w:rPr>
        <w:t xml:space="preserve">4.  Alternative 5 was developed as an alternative method for </w:t>
      </w:r>
      <w:r w:rsidR="00B9013B">
        <w:rPr>
          <w:rFonts w:ascii="Times New Roman" w:hAnsi="Times New Roman" w:cs="Times New Roman"/>
          <w:bCs/>
          <w:sz w:val="24"/>
          <w:szCs w:val="24"/>
        </w:rPr>
        <w:t xml:space="preserve">hardening </w:t>
      </w:r>
      <w:r w:rsidRPr="00F63317">
        <w:rPr>
          <w:rFonts w:ascii="Times New Roman" w:hAnsi="Times New Roman" w:cs="Times New Roman"/>
          <w:bCs/>
          <w:sz w:val="24"/>
          <w:szCs w:val="24"/>
        </w:rPr>
        <w:t xml:space="preserve">SR 207 with additional riprap.  </w:t>
      </w:r>
      <w:r w:rsidR="00311DF8">
        <w:rPr>
          <w:rFonts w:ascii="Times New Roman" w:hAnsi="Times New Roman" w:cs="Times New Roman"/>
          <w:bCs/>
          <w:sz w:val="24"/>
          <w:szCs w:val="24"/>
        </w:rPr>
        <w:t xml:space="preserve">Alternative 5 </w:t>
      </w:r>
      <w:r w:rsidR="00B9013B">
        <w:rPr>
          <w:rFonts w:ascii="Times New Roman" w:hAnsi="Times New Roman" w:cs="Times New Roman"/>
          <w:bCs/>
          <w:sz w:val="24"/>
          <w:szCs w:val="24"/>
        </w:rPr>
        <w:t>would</w:t>
      </w:r>
      <w:r w:rsidR="00311DF8">
        <w:rPr>
          <w:rFonts w:ascii="Times New Roman" w:hAnsi="Times New Roman" w:cs="Times New Roman"/>
          <w:bCs/>
          <w:sz w:val="24"/>
          <w:szCs w:val="24"/>
        </w:rPr>
        <w:t xml:space="preserve"> be </w:t>
      </w:r>
      <w:r w:rsidR="00B9013B">
        <w:rPr>
          <w:rFonts w:ascii="Times New Roman" w:hAnsi="Times New Roman" w:cs="Times New Roman"/>
          <w:bCs/>
          <w:sz w:val="24"/>
          <w:szCs w:val="24"/>
        </w:rPr>
        <w:t>difficult to fund using</w:t>
      </w:r>
      <w:r w:rsidR="00311DF8">
        <w:rPr>
          <w:rFonts w:ascii="Times New Roman" w:hAnsi="Times New Roman" w:cs="Times New Roman"/>
          <w:bCs/>
          <w:sz w:val="24"/>
          <w:szCs w:val="24"/>
        </w:rPr>
        <w:t xml:space="preserve"> salmon recovery dollars</w:t>
      </w:r>
      <w:r w:rsidR="00B9013B">
        <w:rPr>
          <w:rFonts w:ascii="Times New Roman" w:hAnsi="Times New Roman" w:cs="Times New Roman"/>
          <w:bCs/>
          <w:sz w:val="24"/>
          <w:szCs w:val="24"/>
        </w:rPr>
        <w:t xml:space="preserve"> because most funding sources will not fund bank stabilization projects that limit future channel migration</w:t>
      </w:r>
      <w:r w:rsidR="00311DF8">
        <w:rPr>
          <w:rFonts w:ascii="Times New Roman" w:hAnsi="Times New Roman" w:cs="Times New Roman"/>
          <w:bCs/>
          <w:sz w:val="24"/>
          <w:szCs w:val="24"/>
        </w:rPr>
        <w:t xml:space="preserve">.  </w:t>
      </w:r>
      <w:r w:rsidRPr="00F63317">
        <w:rPr>
          <w:rFonts w:ascii="Times New Roman" w:hAnsi="Times New Roman" w:cs="Times New Roman"/>
          <w:bCs/>
          <w:sz w:val="24"/>
          <w:szCs w:val="24"/>
        </w:rPr>
        <w:t xml:space="preserve">Each alternative and the six road relocation options </w:t>
      </w:r>
      <w:r w:rsidR="00385C2A">
        <w:rPr>
          <w:rFonts w:ascii="Times New Roman" w:hAnsi="Times New Roman" w:cs="Times New Roman"/>
          <w:bCs/>
          <w:sz w:val="24"/>
          <w:szCs w:val="24"/>
        </w:rPr>
        <w:t xml:space="preserve">within Alternative 1 </w:t>
      </w:r>
      <w:r w:rsidRPr="00F63317">
        <w:rPr>
          <w:rFonts w:ascii="Times New Roman" w:hAnsi="Times New Roman" w:cs="Times New Roman"/>
          <w:bCs/>
          <w:sz w:val="24"/>
          <w:szCs w:val="24"/>
        </w:rPr>
        <w:t>are furt</w:t>
      </w:r>
      <w:r w:rsidR="00834364" w:rsidRPr="00F63317">
        <w:rPr>
          <w:rFonts w:ascii="Times New Roman" w:hAnsi="Times New Roman" w:cs="Times New Roman"/>
          <w:bCs/>
          <w:sz w:val="24"/>
          <w:szCs w:val="24"/>
        </w:rPr>
        <w:t xml:space="preserve">her described below.  </w:t>
      </w:r>
    </w:p>
    <w:p w:rsidR="00E85F39" w:rsidRPr="00F63317" w:rsidRDefault="00E85F39" w:rsidP="00E85F39">
      <w:pPr>
        <w:spacing w:after="0" w:line="240" w:lineRule="auto"/>
        <w:rPr>
          <w:rFonts w:ascii="Times New Roman" w:hAnsi="Times New Roman" w:cs="Times New Roman"/>
          <w:bCs/>
          <w:sz w:val="24"/>
          <w:szCs w:val="24"/>
        </w:rPr>
      </w:pPr>
    </w:p>
    <w:p w:rsidR="00EC5088" w:rsidRPr="00F63317" w:rsidRDefault="00824E61" w:rsidP="00B74EFB">
      <w:pPr>
        <w:pStyle w:val="Heading2"/>
      </w:pPr>
      <w:bookmarkStart w:id="8" w:name="_Toc309047029"/>
      <w:r w:rsidRPr="00F63317">
        <w:t xml:space="preserve">3a. </w:t>
      </w:r>
      <w:r w:rsidR="00817BFA">
        <w:t xml:space="preserve">Alternative 1 </w:t>
      </w:r>
      <w:r w:rsidRPr="00F63317">
        <w:t>SR 207 Relocation Options</w:t>
      </w:r>
      <w:bookmarkEnd w:id="8"/>
    </w:p>
    <w:p w:rsidR="00EC5088" w:rsidRPr="00F63317" w:rsidRDefault="00EC5088" w:rsidP="00E85F39">
      <w:pPr>
        <w:spacing w:after="0" w:line="240" w:lineRule="auto"/>
        <w:rPr>
          <w:rFonts w:ascii="Times New Roman" w:hAnsi="Times New Roman" w:cs="Times New Roman"/>
          <w:sz w:val="24"/>
          <w:szCs w:val="24"/>
        </w:rPr>
      </w:pPr>
    </w:p>
    <w:p w:rsidR="00834364" w:rsidRPr="00F63317" w:rsidRDefault="00834364"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bCs/>
          <w:sz w:val="24"/>
          <w:szCs w:val="24"/>
        </w:rPr>
        <w:t xml:space="preserve">Alternative 1 proposes to relocate approximately 1.6 miles of existing SR 207 outside of the floodplain.  This would reconnect up to 77 acres of floodplain habitat consisting of 12.9 acres near RM </w:t>
      </w:r>
      <w:proofErr w:type="gramStart"/>
      <w:r w:rsidRPr="00F63317">
        <w:rPr>
          <w:rFonts w:ascii="Times New Roman" w:eastAsia="Times New Roman" w:hAnsi="Times New Roman" w:cs="Times New Roman"/>
          <w:bCs/>
          <w:sz w:val="24"/>
          <w:szCs w:val="24"/>
        </w:rPr>
        <w:t>4.6,</w:t>
      </w:r>
      <w:proofErr w:type="gramEnd"/>
      <w:r w:rsidRPr="00F63317">
        <w:rPr>
          <w:rFonts w:ascii="Times New Roman" w:eastAsia="Times New Roman" w:hAnsi="Times New Roman" w:cs="Times New Roman"/>
          <w:bCs/>
          <w:sz w:val="24"/>
          <w:szCs w:val="24"/>
        </w:rPr>
        <w:t xml:space="preserve"> 9.8 acres of existing </w:t>
      </w:r>
      <w:r w:rsidR="00385C2A" w:rsidRPr="00F63317">
        <w:rPr>
          <w:rFonts w:ascii="Times New Roman" w:eastAsia="Times New Roman" w:hAnsi="Times New Roman" w:cs="Times New Roman"/>
          <w:bCs/>
          <w:sz w:val="24"/>
          <w:szCs w:val="24"/>
        </w:rPr>
        <w:t>road</w:t>
      </w:r>
      <w:r w:rsidR="00385C2A">
        <w:rPr>
          <w:rFonts w:ascii="Times New Roman" w:eastAsia="Times New Roman" w:hAnsi="Times New Roman" w:cs="Times New Roman"/>
          <w:bCs/>
          <w:sz w:val="24"/>
          <w:szCs w:val="24"/>
        </w:rPr>
        <w:t>way embankment fill</w:t>
      </w:r>
      <w:r w:rsidR="00385C2A" w:rsidRPr="00F63317">
        <w:rPr>
          <w:rFonts w:ascii="Times New Roman" w:eastAsia="Times New Roman" w:hAnsi="Times New Roman" w:cs="Times New Roman"/>
          <w:bCs/>
          <w:sz w:val="24"/>
          <w:szCs w:val="24"/>
        </w:rPr>
        <w:t xml:space="preserve"> </w:t>
      </w:r>
      <w:r w:rsidRPr="00F63317">
        <w:rPr>
          <w:rFonts w:ascii="Times New Roman" w:eastAsia="Times New Roman" w:hAnsi="Times New Roman" w:cs="Times New Roman"/>
          <w:bCs/>
          <w:sz w:val="24"/>
          <w:szCs w:val="24"/>
        </w:rPr>
        <w:t xml:space="preserve">in the floodplain, and 54.4 acres that is partially connected to </w:t>
      </w:r>
      <w:proofErr w:type="spellStart"/>
      <w:r w:rsidRPr="00F63317">
        <w:rPr>
          <w:rFonts w:ascii="Times New Roman" w:eastAsia="Times New Roman" w:hAnsi="Times New Roman" w:cs="Times New Roman"/>
          <w:bCs/>
          <w:sz w:val="24"/>
          <w:szCs w:val="24"/>
        </w:rPr>
        <w:t>Nason</w:t>
      </w:r>
      <w:proofErr w:type="spellEnd"/>
      <w:r w:rsidRPr="00F63317">
        <w:rPr>
          <w:rFonts w:ascii="Times New Roman" w:eastAsia="Times New Roman" w:hAnsi="Times New Roman" w:cs="Times New Roman"/>
          <w:bCs/>
          <w:sz w:val="24"/>
          <w:szCs w:val="24"/>
        </w:rPr>
        <w:t xml:space="preserve"> Creek by the culverts installed in 2007.</w:t>
      </w:r>
      <w:r w:rsidRPr="00F63317">
        <w:rPr>
          <w:rFonts w:ascii="Times New Roman" w:eastAsia="Times New Roman" w:hAnsi="Times New Roman" w:cs="Times New Roman"/>
          <w:sz w:val="24"/>
          <w:szCs w:val="24"/>
        </w:rPr>
        <w:t xml:space="preserve">  </w:t>
      </w:r>
    </w:p>
    <w:p w:rsidR="00834364" w:rsidRPr="00F63317" w:rsidRDefault="00834364" w:rsidP="00E85F39">
      <w:pPr>
        <w:spacing w:after="0" w:line="240" w:lineRule="auto"/>
        <w:rPr>
          <w:rFonts w:ascii="Times New Roman" w:eastAsia="Times New Roman" w:hAnsi="Times New Roman" w:cs="Times New Roman"/>
          <w:bCs/>
          <w:sz w:val="24"/>
          <w:szCs w:val="24"/>
        </w:rPr>
      </w:pPr>
    </w:p>
    <w:p w:rsidR="00834364" w:rsidRPr="00F63317" w:rsidRDefault="00834364" w:rsidP="00E85F39">
      <w:pPr>
        <w:spacing w:after="0" w:line="240" w:lineRule="auto"/>
        <w:rPr>
          <w:rFonts w:ascii="Times New Roman" w:eastAsia="Times New Roman" w:hAnsi="Times New Roman" w:cs="Times New Roman"/>
          <w:bCs/>
          <w:sz w:val="24"/>
          <w:szCs w:val="24"/>
        </w:rPr>
      </w:pPr>
      <w:r w:rsidRPr="00F63317">
        <w:rPr>
          <w:rFonts w:ascii="Times New Roman" w:eastAsia="Times New Roman" w:hAnsi="Times New Roman" w:cs="Times New Roman"/>
          <w:bCs/>
          <w:sz w:val="24"/>
          <w:szCs w:val="24"/>
        </w:rPr>
        <w:t xml:space="preserve">Currently, the SR 207 </w:t>
      </w:r>
      <w:r w:rsidR="003D1588">
        <w:rPr>
          <w:rFonts w:ascii="Times New Roman" w:eastAsia="Times New Roman" w:hAnsi="Times New Roman" w:cs="Times New Roman"/>
          <w:bCs/>
          <w:sz w:val="24"/>
          <w:szCs w:val="24"/>
        </w:rPr>
        <w:t>highway</w:t>
      </w:r>
      <w:r w:rsidRPr="00F63317">
        <w:rPr>
          <w:rFonts w:ascii="Times New Roman" w:eastAsia="Times New Roman" w:hAnsi="Times New Roman" w:cs="Times New Roman"/>
          <w:bCs/>
          <w:sz w:val="24"/>
          <w:szCs w:val="24"/>
        </w:rPr>
        <w:t xml:space="preserve"> prism confines flows in </w:t>
      </w:r>
      <w:proofErr w:type="spellStart"/>
      <w:r w:rsidRPr="00F63317">
        <w:rPr>
          <w:rFonts w:ascii="Times New Roman" w:eastAsia="Times New Roman" w:hAnsi="Times New Roman" w:cs="Times New Roman"/>
          <w:bCs/>
          <w:sz w:val="24"/>
          <w:szCs w:val="24"/>
        </w:rPr>
        <w:t>Nason</w:t>
      </w:r>
      <w:proofErr w:type="spellEnd"/>
      <w:r w:rsidRPr="00F63317">
        <w:rPr>
          <w:rFonts w:ascii="Times New Roman" w:eastAsia="Times New Roman" w:hAnsi="Times New Roman" w:cs="Times New Roman"/>
          <w:bCs/>
          <w:sz w:val="24"/>
          <w:szCs w:val="24"/>
        </w:rPr>
        <w:t xml:space="preserve"> Creek to the existing channel.  </w:t>
      </w:r>
      <w:proofErr w:type="gramStart"/>
      <w:r w:rsidRPr="00F63317">
        <w:rPr>
          <w:rFonts w:ascii="Times New Roman" w:eastAsia="Times New Roman" w:hAnsi="Times New Roman" w:cs="Times New Roman"/>
          <w:bCs/>
          <w:sz w:val="24"/>
          <w:szCs w:val="24"/>
        </w:rPr>
        <w:t>When high flow events cannot spread out into the floodplain, the stream channel confinement results in increased stream velocities</w:t>
      </w:r>
      <w:r w:rsidR="00385C2A">
        <w:rPr>
          <w:rFonts w:ascii="Times New Roman" w:eastAsia="Times New Roman" w:hAnsi="Times New Roman" w:cs="Times New Roman"/>
          <w:bCs/>
          <w:sz w:val="24"/>
          <w:szCs w:val="24"/>
        </w:rPr>
        <w:t>,</w:t>
      </w:r>
      <w:r w:rsidRPr="00F63317">
        <w:rPr>
          <w:rFonts w:ascii="Times New Roman" w:eastAsia="Times New Roman" w:hAnsi="Times New Roman" w:cs="Times New Roman"/>
          <w:bCs/>
          <w:sz w:val="24"/>
          <w:szCs w:val="24"/>
        </w:rPr>
        <w:t xml:space="preserve"> and increased</w:t>
      </w:r>
      <w:r w:rsidR="00385C2A">
        <w:rPr>
          <w:rFonts w:ascii="Times New Roman" w:eastAsia="Times New Roman" w:hAnsi="Times New Roman" w:cs="Times New Roman"/>
          <w:bCs/>
          <w:sz w:val="24"/>
          <w:szCs w:val="24"/>
        </w:rPr>
        <w:t xml:space="preserve"> bed and bank</w:t>
      </w:r>
      <w:r w:rsidRPr="00F63317">
        <w:rPr>
          <w:rFonts w:ascii="Times New Roman" w:eastAsia="Times New Roman" w:hAnsi="Times New Roman" w:cs="Times New Roman"/>
          <w:bCs/>
          <w:sz w:val="24"/>
          <w:szCs w:val="24"/>
        </w:rPr>
        <w:t xml:space="preserve"> scour.</w:t>
      </w:r>
      <w:proofErr w:type="gramEnd"/>
      <w:r w:rsidR="00311DF8">
        <w:rPr>
          <w:rFonts w:ascii="Times New Roman" w:eastAsia="Times New Roman" w:hAnsi="Times New Roman" w:cs="Times New Roman"/>
          <w:bCs/>
          <w:sz w:val="24"/>
          <w:szCs w:val="24"/>
        </w:rPr>
        <w:t xml:space="preserve">  The existing SR 207 </w:t>
      </w:r>
      <w:r w:rsidR="003D1588">
        <w:rPr>
          <w:rFonts w:ascii="Times New Roman" w:eastAsia="Times New Roman" w:hAnsi="Times New Roman" w:cs="Times New Roman"/>
          <w:bCs/>
          <w:sz w:val="24"/>
          <w:szCs w:val="24"/>
        </w:rPr>
        <w:t>highway embankment is overtopped during the 100-</w:t>
      </w:r>
      <w:r w:rsidR="00311DF8">
        <w:rPr>
          <w:rFonts w:ascii="Times New Roman" w:eastAsia="Times New Roman" w:hAnsi="Times New Roman" w:cs="Times New Roman"/>
          <w:bCs/>
          <w:sz w:val="24"/>
          <w:szCs w:val="24"/>
        </w:rPr>
        <w:t>year flood event.</w:t>
      </w:r>
    </w:p>
    <w:p w:rsidR="00834364" w:rsidRPr="00F63317" w:rsidRDefault="00834364" w:rsidP="00E85F39">
      <w:pPr>
        <w:spacing w:after="0" w:line="240" w:lineRule="auto"/>
        <w:rPr>
          <w:rFonts w:ascii="Times New Roman" w:eastAsia="Times New Roman" w:hAnsi="Times New Roman" w:cs="Times New Roman"/>
          <w:bCs/>
          <w:sz w:val="24"/>
          <w:szCs w:val="24"/>
        </w:rPr>
      </w:pPr>
    </w:p>
    <w:p w:rsidR="00834364" w:rsidRPr="00F63317" w:rsidRDefault="00834364"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bCs/>
          <w:sz w:val="24"/>
          <w:szCs w:val="24"/>
        </w:rPr>
        <w:t xml:space="preserve">Removal of the existing </w:t>
      </w:r>
      <w:r w:rsidR="003D1588">
        <w:rPr>
          <w:rFonts w:ascii="Times New Roman" w:eastAsia="Times New Roman" w:hAnsi="Times New Roman" w:cs="Times New Roman"/>
          <w:bCs/>
          <w:sz w:val="24"/>
          <w:szCs w:val="24"/>
        </w:rPr>
        <w:t>highway embankment</w:t>
      </w:r>
      <w:r w:rsidRPr="00F63317">
        <w:rPr>
          <w:rFonts w:ascii="Times New Roman" w:eastAsia="Times New Roman" w:hAnsi="Times New Roman" w:cs="Times New Roman"/>
          <w:bCs/>
          <w:sz w:val="24"/>
          <w:szCs w:val="24"/>
        </w:rPr>
        <w:t xml:space="preserve"> would restore up to 77 acres of floodplain function by removing the structure that is currently confining the stream channel and limiting floodplain connection.  Removal of floodplain constrictions allows lateral stream migration, increases stream channel length,</w:t>
      </w:r>
      <w:r w:rsidR="00121E6C">
        <w:rPr>
          <w:rFonts w:ascii="Times New Roman" w:eastAsia="Times New Roman" w:hAnsi="Times New Roman" w:cs="Times New Roman"/>
          <w:bCs/>
          <w:sz w:val="24"/>
          <w:szCs w:val="24"/>
        </w:rPr>
        <w:t xml:space="preserve"> </w:t>
      </w:r>
      <w:proofErr w:type="gramStart"/>
      <w:r w:rsidR="00121E6C">
        <w:rPr>
          <w:rFonts w:ascii="Times New Roman" w:eastAsia="Times New Roman" w:hAnsi="Times New Roman" w:cs="Times New Roman"/>
          <w:bCs/>
          <w:sz w:val="24"/>
          <w:szCs w:val="24"/>
        </w:rPr>
        <w:t>increases</w:t>
      </w:r>
      <w:proofErr w:type="gramEnd"/>
      <w:r w:rsidR="00121E6C">
        <w:rPr>
          <w:rFonts w:ascii="Times New Roman" w:eastAsia="Times New Roman" w:hAnsi="Times New Roman" w:cs="Times New Roman"/>
          <w:bCs/>
          <w:sz w:val="24"/>
          <w:szCs w:val="24"/>
        </w:rPr>
        <w:t xml:space="preserve"> channel habitat diversity,</w:t>
      </w:r>
      <w:r w:rsidRPr="00F63317">
        <w:rPr>
          <w:rFonts w:ascii="Times New Roman" w:eastAsia="Times New Roman" w:hAnsi="Times New Roman" w:cs="Times New Roman"/>
          <w:bCs/>
          <w:sz w:val="24"/>
          <w:szCs w:val="24"/>
        </w:rPr>
        <w:t xml:space="preserve"> and maintains large woody debris and gravel recruitment processes.  During high flow events, the unconfined stream channel </w:t>
      </w:r>
      <w:r w:rsidR="003D1588">
        <w:rPr>
          <w:rFonts w:ascii="Times New Roman" w:eastAsia="Times New Roman" w:hAnsi="Times New Roman" w:cs="Times New Roman"/>
          <w:bCs/>
          <w:sz w:val="24"/>
          <w:szCs w:val="24"/>
        </w:rPr>
        <w:t>will send water flowing on</w:t>
      </w:r>
      <w:r w:rsidRPr="00F63317">
        <w:rPr>
          <w:rFonts w:ascii="Times New Roman" w:eastAsia="Times New Roman" w:hAnsi="Times New Roman" w:cs="Times New Roman"/>
          <w:bCs/>
          <w:sz w:val="24"/>
          <w:szCs w:val="24"/>
        </w:rPr>
        <w:t xml:space="preserve"> the adjacent floodplain.  As water flows </w:t>
      </w:r>
      <w:r w:rsidR="003D1588">
        <w:rPr>
          <w:rFonts w:ascii="Times New Roman" w:eastAsia="Times New Roman" w:hAnsi="Times New Roman" w:cs="Times New Roman"/>
          <w:bCs/>
          <w:sz w:val="24"/>
          <w:szCs w:val="24"/>
        </w:rPr>
        <w:t xml:space="preserve">on </w:t>
      </w:r>
      <w:r w:rsidRPr="00F63317">
        <w:rPr>
          <w:rFonts w:ascii="Times New Roman" w:eastAsia="Times New Roman" w:hAnsi="Times New Roman" w:cs="Times New Roman"/>
          <w:bCs/>
          <w:sz w:val="24"/>
          <w:szCs w:val="24"/>
        </w:rPr>
        <w:t xml:space="preserve">the floodplain, vegetation slows </w:t>
      </w:r>
      <w:proofErr w:type="spellStart"/>
      <w:r w:rsidRPr="00F63317">
        <w:rPr>
          <w:rFonts w:ascii="Times New Roman" w:eastAsia="Times New Roman" w:hAnsi="Times New Roman" w:cs="Times New Roman"/>
          <w:bCs/>
          <w:sz w:val="24"/>
          <w:szCs w:val="24"/>
        </w:rPr>
        <w:t>streamflow</w:t>
      </w:r>
      <w:proofErr w:type="spellEnd"/>
      <w:r w:rsidRPr="00F63317">
        <w:rPr>
          <w:rFonts w:ascii="Times New Roman" w:eastAsia="Times New Roman" w:hAnsi="Times New Roman" w:cs="Times New Roman"/>
          <w:bCs/>
          <w:sz w:val="24"/>
          <w:szCs w:val="24"/>
        </w:rPr>
        <w:t xml:space="preserve"> velocities and fine grained sediments deposit on the floodplain, providing useful</w:t>
      </w:r>
      <w:r w:rsidR="00121E6C">
        <w:rPr>
          <w:rFonts w:ascii="Times New Roman" w:eastAsia="Times New Roman" w:hAnsi="Times New Roman" w:cs="Times New Roman"/>
          <w:bCs/>
          <w:sz w:val="24"/>
          <w:szCs w:val="24"/>
        </w:rPr>
        <w:t xml:space="preserve"> nutrient enriched</w:t>
      </w:r>
      <w:r w:rsidRPr="00F63317">
        <w:rPr>
          <w:rFonts w:ascii="Times New Roman" w:eastAsia="Times New Roman" w:hAnsi="Times New Roman" w:cs="Times New Roman"/>
          <w:bCs/>
          <w:sz w:val="24"/>
          <w:szCs w:val="24"/>
        </w:rPr>
        <w:t xml:space="preserve"> soil for the riparian and wetland vegetation, while also reducing fine grained soils from depositing in the gravel streambed material</w:t>
      </w:r>
      <w:r w:rsidR="00121E6C">
        <w:rPr>
          <w:rFonts w:ascii="Times New Roman" w:eastAsia="Times New Roman" w:hAnsi="Times New Roman" w:cs="Times New Roman"/>
          <w:bCs/>
          <w:sz w:val="24"/>
          <w:szCs w:val="24"/>
        </w:rPr>
        <w:t xml:space="preserve"> used for </w:t>
      </w:r>
      <w:proofErr w:type="spellStart"/>
      <w:r w:rsidR="00121E6C">
        <w:rPr>
          <w:rFonts w:ascii="Times New Roman" w:eastAsia="Times New Roman" w:hAnsi="Times New Roman" w:cs="Times New Roman"/>
          <w:bCs/>
          <w:sz w:val="24"/>
          <w:szCs w:val="24"/>
        </w:rPr>
        <w:t>salmonid</w:t>
      </w:r>
      <w:proofErr w:type="spellEnd"/>
      <w:r w:rsidR="00121E6C">
        <w:rPr>
          <w:rFonts w:ascii="Times New Roman" w:eastAsia="Times New Roman" w:hAnsi="Times New Roman" w:cs="Times New Roman"/>
          <w:bCs/>
          <w:sz w:val="24"/>
          <w:szCs w:val="24"/>
        </w:rPr>
        <w:t xml:space="preserve"> spawning</w:t>
      </w:r>
      <w:r w:rsidRPr="00F63317">
        <w:rPr>
          <w:rFonts w:ascii="Times New Roman" w:eastAsia="Times New Roman" w:hAnsi="Times New Roman" w:cs="Times New Roman"/>
          <w:bCs/>
          <w:sz w:val="24"/>
          <w:szCs w:val="24"/>
        </w:rPr>
        <w:t>.</w:t>
      </w:r>
    </w:p>
    <w:p w:rsidR="00834364" w:rsidRPr="00F63317" w:rsidRDefault="00834364" w:rsidP="00E85F39">
      <w:pPr>
        <w:spacing w:after="0" w:line="240" w:lineRule="auto"/>
        <w:rPr>
          <w:rFonts w:ascii="Times New Roman" w:eastAsia="Times New Roman" w:hAnsi="Times New Roman" w:cs="Times New Roman"/>
          <w:bCs/>
          <w:sz w:val="24"/>
          <w:szCs w:val="24"/>
        </w:rPr>
      </w:pPr>
    </w:p>
    <w:p w:rsidR="00834364" w:rsidRPr="00F63317" w:rsidRDefault="00834364"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bCs/>
          <w:sz w:val="24"/>
          <w:szCs w:val="24"/>
        </w:rPr>
        <w:t xml:space="preserve">This alternative would address the channel stability and habitat diversity limiting factors identified in </w:t>
      </w:r>
      <w:proofErr w:type="spellStart"/>
      <w:r w:rsidRPr="00F63317">
        <w:rPr>
          <w:rFonts w:ascii="Times New Roman" w:eastAsia="Times New Roman" w:hAnsi="Times New Roman" w:cs="Times New Roman"/>
          <w:bCs/>
          <w:sz w:val="24"/>
          <w:szCs w:val="24"/>
        </w:rPr>
        <w:t>Nason</w:t>
      </w:r>
      <w:proofErr w:type="spellEnd"/>
      <w:r w:rsidRPr="00F63317">
        <w:rPr>
          <w:rFonts w:ascii="Times New Roman" w:eastAsia="Times New Roman" w:hAnsi="Times New Roman" w:cs="Times New Roman"/>
          <w:bCs/>
          <w:sz w:val="24"/>
          <w:szCs w:val="24"/>
        </w:rPr>
        <w:t xml:space="preserve"> Creek.  SR 207 relocation would provide channel connectivity</w:t>
      </w:r>
      <w:r w:rsidR="00121E6C">
        <w:rPr>
          <w:rFonts w:ascii="Times New Roman" w:eastAsia="Times New Roman" w:hAnsi="Times New Roman" w:cs="Times New Roman"/>
          <w:bCs/>
          <w:sz w:val="24"/>
          <w:szCs w:val="24"/>
        </w:rPr>
        <w:t xml:space="preserve"> to the floodplain</w:t>
      </w:r>
      <w:r w:rsidRPr="00F63317">
        <w:rPr>
          <w:rFonts w:ascii="Times New Roman" w:eastAsia="Times New Roman" w:hAnsi="Times New Roman" w:cs="Times New Roman"/>
          <w:bCs/>
          <w:sz w:val="24"/>
          <w:szCs w:val="24"/>
        </w:rPr>
        <w:t>, off-channel habitat</w:t>
      </w:r>
      <w:r w:rsidR="00121E6C">
        <w:rPr>
          <w:rFonts w:ascii="Times New Roman" w:eastAsia="Times New Roman" w:hAnsi="Times New Roman" w:cs="Times New Roman"/>
          <w:bCs/>
          <w:sz w:val="24"/>
          <w:szCs w:val="24"/>
        </w:rPr>
        <w:t>,</w:t>
      </w:r>
      <w:r w:rsidRPr="00F63317">
        <w:rPr>
          <w:rFonts w:ascii="Times New Roman" w:eastAsia="Times New Roman" w:hAnsi="Times New Roman" w:cs="Times New Roman"/>
          <w:bCs/>
          <w:sz w:val="24"/>
          <w:szCs w:val="24"/>
        </w:rPr>
        <w:t xml:space="preserve"> and allow for natural channel reconfiguration.  It would reconnect natural stream processes in 77 acres of floodplain (54.4 acres is already partially </w:t>
      </w:r>
      <w:proofErr w:type="spellStart"/>
      <w:r w:rsidRPr="00F63317">
        <w:rPr>
          <w:rFonts w:ascii="Times New Roman" w:eastAsia="Times New Roman" w:hAnsi="Times New Roman" w:cs="Times New Roman"/>
          <w:bCs/>
          <w:sz w:val="24"/>
          <w:szCs w:val="24"/>
        </w:rPr>
        <w:t>hydrologically</w:t>
      </w:r>
      <w:proofErr w:type="spellEnd"/>
      <w:r w:rsidRPr="00F63317">
        <w:rPr>
          <w:rFonts w:ascii="Times New Roman" w:eastAsia="Times New Roman" w:hAnsi="Times New Roman" w:cs="Times New Roman"/>
          <w:bCs/>
          <w:sz w:val="24"/>
          <w:szCs w:val="24"/>
        </w:rPr>
        <w:t xml:space="preserve"> connected and allows for fish passage and off-channel habitat).  The relocation would provide </w:t>
      </w:r>
      <w:r w:rsidR="00121E6C">
        <w:rPr>
          <w:rFonts w:ascii="Times New Roman" w:eastAsia="Times New Roman" w:hAnsi="Times New Roman" w:cs="Times New Roman"/>
          <w:bCs/>
          <w:sz w:val="24"/>
          <w:szCs w:val="24"/>
        </w:rPr>
        <w:t>an estimated</w:t>
      </w:r>
      <w:r w:rsidRPr="00F63317">
        <w:rPr>
          <w:rFonts w:ascii="Times New Roman" w:eastAsia="Times New Roman" w:hAnsi="Times New Roman" w:cs="Times New Roman"/>
          <w:bCs/>
          <w:sz w:val="24"/>
          <w:szCs w:val="24"/>
        </w:rPr>
        <w:t xml:space="preserve"> 1.5 miles of additional stream channel length and improve </w:t>
      </w:r>
      <w:proofErr w:type="spellStart"/>
      <w:r w:rsidRPr="00F63317">
        <w:rPr>
          <w:rFonts w:ascii="Times New Roman" w:eastAsia="Times New Roman" w:hAnsi="Times New Roman" w:cs="Times New Roman"/>
          <w:bCs/>
          <w:sz w:val="24"/>
          <w:szCs w:val="24"/>
        </w:rPr>
        <w:t>instream</w:t>
      </w:r>
      <w:proofErr w:type="spellEnd"/>
      <w:r w:rsidRPr="00F63317">
        <w:rPr>
          <w:rFonts w:ascii="Times New Roman" w:eastAsia="Times New Roman" w:hAnsi="Times New Roman" w:cs="Times New Roman"/>
          <w:bCs/>
          <w:sz w:val="24"/>
          <w:szCs w:val="24"/>
        </w:rPr>
        <w:t xml:space="preserve"> conditions in over 1.1 miles of the </w:t>
      </w:r>
      <w:proofErr w:type="spellStart"/>
      <w:r w:rsidRPr="00F63317">
        <w:rPr>
          <w:rFonts w:ascii="Times New Roman" w:eastAsia="Times New Roman" w:hAnsi="Times New Roman" w:cs="Times New Roman"/>
          <w:bCs/>
          <w:sz w:val="24"/>
          <w:szCs w:val="24"/>
        </w:rPr>
        <w:t>mainstem</w:t>
      </w:r>
      <w:proofErr w:type="spellEnd"/>
      <w:r w:rsidRPr="00F63317">
        <w:rPr>
          <w:rFonts w:ascii="Times New Roman" w:eastAsia="Times New Roman" w:hAnsi="Times New Roman" w:cs="Times New Roman"/>
          <w:bCs/>
          <w:sz w:val="24"/>
          <w:szCs w:val="24"/>
        </w:rPr>
        <w:t xml:space="preserve">.   These actions </w:t>
      </w:r>
      <w:r w:rsidR="009C6D3B">
        <w:rPr>
          <w:rFonts w:ascii="Times New Roman" w:eastAsia="Times New Roman" w:hAnsi="Times New Roman" w:cs="Times New Roman"/>
          <w:bCs/>
          <w:sz w:val="24"/>
          <w:szCs w:val="24"/>
        </w:rPr>
        <w:t xml:space="preserve">are </w:t>
      </w:r>
      <w:proofErr w:type="gramStart"/>
      <w:r w:rsidR="009C6D3B">
        <w:rPr>
          <w:rFonts w:ascii="Times New Roman" w:eastAsia="Times New Roman" w:hAnsi="Times New Roman" w:cs="Times New Roman"/>
          <w:bCs/>
          <w:sz w:val="24"/>
          <w:szCs w:val="24"/>
        </w:rPr>
        <w:t>key</w:t>
      </w:r>
      <w:proofErr w:type="gramEnd"/>
      <w:r w:rsidR="009C6D3B">
        <w:rPr>
          <w:rFonts w:ascii="Times New Roman" w:eastAsia="Times New Roman" w:hAnsi="Times New Roman" w:cs="Times New Roman"/>
          <w:bCs/>
          <w:sz w:val="24"/>
          <w:szCs w:val="24"/>
        </w:rPr>
        <w:t xml:space="preserve"> to the implementation of the</w:t>
      </w:r>
      <w:r w:rsidR="00311DF8">
        <w:rPr>
          <w:rFonts w:ascii="Times New Roman" w:eastAsia="Times New Roman" w:hAnsi="Times New Roman" w:cs="Times New Roman"/>
          <w:bCs/>
          <w:sz w:val="24"/>
          <w:szCs w:val="24"/>
        </w:rPr>
        <w:t xml:space="preserve"> Upper Columbia Spring Chinook Salmon and Steelhead Salmon Recovery Plan (UCSRB 2007)</w:t>
      </w:r>
      <w:r w:rsidRPr="00F63317">
        <w:rPr>
          <w:rFonts w:ascii="Times New Roman" w:eastAsia="Times New Roman" w:hAnsi="Times New Roman" w:cs="Times New Roman"/>
          <w:sz w:val="24"/>
          <w:szCs w:val="24"/>
        </w:rPr>
        <w:t xml:space="preserve">.   Adding 1.5 miles of stream length achieves 75% of the long term goal for adding 2 miles of stream length in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In addition, reconnecting 77 acres of floodplain in lower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would restore 58% of the disconnected floodplain</w:t>
      </w:r>
      <w:r w:rsidR="00152ACA" w:rsidRPr="00F63317">
        <w:rPr>
          <w:rFonts w:ascii="Times New Roman" w:eastAsia="Times New Roman" w:hAnsi="Times New Roman" w:cs="Times New Roman"/>
          <w:sz w:val="24"/>
          <w:szCs w:val="24"/>
        </w:rPr>
        <w:t xml:space="preserve"> (132 acres)</w:t>
      </w:r>
      <w:r w:rsidRPr="00F63317">
        <w:rPr>
          <w:rFonts w:ascii="Times New Roman" w:eastAsia="Times New Roman" w:hAnsi="Times New Roman" w:cs="Times New Roman"/>
          <w:sz w:val="24"/>
          <w:szCs w:val="24"/>
        </w:rPr>
        <w:t xml:space="preserve"> in the lower 4 miles of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w:t>
      </w:r>
    </w:p>
    <w:p w:rsidR="00834364" w:rsidRPr="00F63317" w:rsidRDefault="00834364" w:rsidP="00E85F39">
      <w:pPr>
        <w:spacing w:after="0" w:line="240" w:lineRule="auto"/>
        <w:rPr>
          <w:rFonts w:ascii="Times New Roman" w:hAnsi="Times New Roman" w:cs="Times New Roman"/>
          <w:sz w:val="24"/>
          <w:szCs w:val="24"/>
        </w:rPr>
      </w:pPr>
    </w:p>
    <w:p w:rsidR="00342E33" w:rsidRDefault="003D1588" w:rsidP="00E85F39">
      <w:pPr>
        <w:spacing w:after="0" w:line="240" w:lineRule="auto"/>
        <w:rPr>
          <w:rFonts w:ascii="Times New Roman" w:hAnsi="Times New Roman" w:cs="Times New Roman"/>
          <w:sz w:val="24"/>
          <w:szCs w:val="24"/>
        </w:rPr>
      </w:pPr>
      <w:r>
        <w:rPr>
          <w:rFonts w:ascii="Times New Roman" w:hAnsi="Times New Roman" w:cs="Times New Roman"/>
          <w:sz w:val="24"/>
          <w:szCs w:val="24"/>
        </w:rPr>
        <w:t>Relocating the highway</w:t>
      </w:r>
      <w:r w:rsidR="00C90A5B" w:rsidRPr="00F63317">
        <w:rPr>
          <w:rFonts w:ascii="Times New Roman" w:hAnsi="Times New Roman" w:cs="Times New Roman"/>
          <w:sz w:val="24"/>
          <w:szCs w:val="24"/>
        </w:rPr>
        <w:t xml:space="preserve"> will meet WSDOT </w:t>
      </w:r>
      <w:r w:rsidR="00121E6C">
        <w:rPr>
          <w:rFonts w:ascii="Times New Roman" w:hAnsi="Times New Roman" w:cs="Times New Roman"/>
          <w:sz w:val="24"/>
          <w:szCs w:val="24"/>
        </w:rPr>
        <w:t xml:space="preserve">and </w:t>
      </w:r>
      <w:r w:rsidR="00342E33" w:rsidRPr="00F63317">
        <w:rPr>
          <w:rFonts w:ascii="Times New Roman" w:hAnsi="Times New Roman" w:cs="Times New Roman"/>
          <w:sz w:val="24"/>
          <w:szCs w:val="24"/>
        </w:rPr>
        <w:t xml:space="preserve">AASHTO safety </w:t>
      </w:r>
      <w:r w:rsidR="00C90A5B" w:rsidRPr="00F63317">
        <w:rPr>
          <w:rFonts w:ascii="Times New Roman" w:hAnsi="Times New Roman" w:cs="Times New Roman"/>
          <w:sz w:val="24"/>
          <w:szCs w:val="24"/>
        </w:rPr>
        <w:t xml:space="preserve">design standards for </w:t>
      </w:r>
      <w:r>
        <w:rPr>
          <w:rFonts w:ascii="Times New Roman" w:hAnsi="Times New Roman" w:cs="Times New Roman"/>
          <w:sz w:val="24"/>
          <w:szCs w:val="24"/>
        </w:rPr>
        <w:t xml:space="preserve">Federal and </w:t>
      </w:r>
      <w:r w:rsidR="00C90A5B" w:rsidRPr="00F63317">
        <w:rPr>
          <w:rFonts w:ascii="Times New Roman" w:hAnsi="Times New Roman" w:cs="Times New Roman"/>
          <w:sz w:val="24"/>
          <w:szCs w:val="24"/>
        </w:rPr>
        <w:t xml:space="preserve">State </w:t>
      </w:r>
      <w:r>
        <w:rPr>
          <w:rFonts w:ascii="Times New Roman" w:hAnsi="Times New Roman" w:cs="Times New Roman"/>
          <w:sz w:val="24"/>
          <w:szCs w:val="24"/>
        </w:rPr>
        <w:t>Highway with</w:t>
      </w:r>
      <w:r w:rsidR="00C90A5B" w:rsidRPr="00F63317">
        <w:rPr>
          <w:rFonts w:ascii="Times New Roman" w:hAnsi="Times New Roman" w:cs="Times New Roman"/>
          <w:sz w:val="24"/>
          <w:szCs w:val="24"/>
        </w:rPr>
        <w:t xml:space="preserve"> travel speeds of 60 </w:t>
      </w:r>
      <w:r w:rsidR="00342E33" w:rsidRPr="00F63317">
        <w:rPr>
          <w:rFonts w:ascii="Times New Roman" w:hAnsi="Times New Roman" w:cs="Times New Roman"/>
          <w:sz w:val="24"/>
          <w:szCs w:val="24"/>
        </w:rPr>
        <w:t>miles per hour (</w:t>
      </w:r>
      <w:r w:rsidR="00C90A5B" w:rsidRPr="00F63317">
        <w:rPr>
          <w:rFonts w:ascii="Times New Roman" w:hAnsi="Times New Roman" w:cs="Times New Roman"/>
          <w:sz w:val="24"/>
          <w:szCs w:val="24"/>
        </w:rPr>
        <w:t>mph</w:t>
      </w:r>
      <w:r w:rsidR="00342E33" w:rsidRPr="00F63317">
        <w:rPr>
          <w:rFonts w:ascii="Times New Roman" w:hAnsi="Times New Roman" w:cs="Times New Roman"/>
          <w:sz w:val="24"/>
          <w:szCs w:val="24"/>
        </w:rPr>
        <w:t>)</w:t>
      </w:r>
      <w:r w:rsidR="00C90A5B" w:rsidRPr="00F63317">
        <w:rPr>
          <w:rFonts w:ascii="Times New Roman" w:hAnsi="Times New Roman" w:cs="Times New Roman"/>
          <w:sz w:val="24"/>
          <w:szCs w:val="24"/>
        </w:rPr>
        <w:t xml:space="preserve">.  Thus, all of the </w:t>
      </w:r>
      <w:r>
        <w:rPr>
          <w:rFonts w:ascii="Times New Roman" w:hAnsi="Times New Roman" w:cs="Times New Roman"/>
          <w:sz w:val="24"/>
          <w:szCs w:val="24"/>
        </w:rPr>
        <w:t xml:space="preserve">highway </w:t>
      </w:r>
      <w:r w:rsidR="00C90A5B" w:rsidRPr="00F63317">
        <w:rPr>
          <w:rFonts w:ascii="Times New Roman" w:hAnsi="Times New Roman" w:cs="Times New Roman"/>
          <w:sz w:val="24"/>
          <w:szCs w:val="24"/>
        </w:rPr>
        <w:t xml:space="preserve">realignment options </w:t>
      </w:r>
      <w:r w:rsidR="00342E33" w:rsidRPr="00F63317">
        <w:rPr>
          <w:rFonts w:ascii="Times New Roman" w:hAnsi="Times New Roman" w:cs="Times New Roman"/>
          <w:sz w:val="24"/>
          <w:szCs w:val="24"/>
        </w:rPr>
        <w:t xml:space="preserve">described in this report </w:t>
      </w:r>
      <w:proofErr w:type="gramStart"/>
      <w:r w:rsidR="00342E33" w:rsidRPr="00F63317">
        <w:rPr>
          <w:rFonts w:ascii="Times New Roman" w:hAnsi="Times New Roman" w:cs="Times New Roman"/>
          <w:sz w:val="24"/>
          <w:szCs w:val="24"/>
        </w:rPr>
        <w:t>meet</w:t>
      </w:r>
      <w:proofErr w:type="gramEnd"/>
      <w:r w:rsidR="00342E33" w:rsidRPr="00F63317">
        <w:rPr>
          <w:rFonts w:ascii="Times New Roman" w:hAnsi="Times New Roman" w:cs="Times New Roman"/>
          <w:sz w:val="24"/>
          <w:szCs w:val="24"/>
        </w:rPr>
        <w:t xml:space="preserve"> the </w:t>
      </w:r>
      <w:r>
        <w:rPr>
          <w:rFonts w:ascii="Times New Roman" w:hAnsi="Times New Roman" w:cs="Times New Roman"/>
          <w:sz w:val="24"/>
          <w:szCs w:val="24"/>
        </w:rPr>
        <w:t xml:space="preserve">Federal and State geometric </w:t>
      </w:r>
      <w:r w:rsidR="00342E33" w:rsidRPr="00F63317">
        <w:rPr>
          <w:rFonts w:ascii="Times New Roman" w:hAnsi="Times New Roman" w:cs="Times New Roman"/>
          <w:sz w:val="24"/>
          <w:szCs w:val="24"/>
        </w:rPr>
        <w:t>standards</w:t>
      </w:r>
      <w:r>
        <w:rPr>
          <w:rFonts w:ascii="Times New Roman" w:hAnsi="Times New Roman" w:cs="Times New Roman"/>
          <w:sz w:val="24"/>
          <w:szCs w:val="24"/>
        </w:rPr>
        <w:t xml:space="preserve"> (for grade changes and curvature)</w:t>
      </w:r>
      <w:r w:rsidR="00342E33" w:rsidRPr="00F63317">
        <w:rPr>
          <w:rFonts w:ascii="Times New Roman" w:hAnsi="Times New Roman" w:cs="Times New Roman"/>
          <w:sz w:val="24"/>
          <w:szCs w:val="24"/>
        </w:rPr>
        <w:t xml:space="preserve">.  All alignments </w:t>
      </w:r>
      <w:r w:rsidR="00C90A5B" w:rsidRPr="00F63317">
        <w:rPr>
          <w:rFonts w:ascii="Times New Roman" w:hAnsi="Times New Roman" w:cs="Times New Roman"/>
          <w:sz w:val="24"/>
          <w:szCs w:val="24"/>
        </w:rPr>
        <w:t>will have a</w:t>
      </w:r>
      <w:r w:rsidR="00121E6C">
        <w:rPr>
          <w:rFonts w:ascii="Times New Roman" w:hAnsi="Times New Roman" w:cs="Times New Roman"/>
          <w:sz w:val="24"/>
          <w:szCs w:val="24"/>
        </w:rPr>
        <w:t>n average</w:t>
      </w:r>
      <w:r w:rsidR="00C90A5B" w:rsidRPr="00F63317">
        <w:rPr>
          <w:rFonts w:ascii="Times New Roman" w:hAnsi="Times New Roman" w:cs="Times New Roman"/>
          <w:sz w:val="24"/>
          <w:szCs w:val="24"/>
        </w:rPr>
        <w:t xml:space="preserve"> 60</w:t>
      </w:r>
      <w:r w:rsidR="00121E6C">
        <w:rPr>
          <w:rFonts w:ascii="Times New Roman" w:hAnsi="Times New Roman" w:cs="Times New Roman"/>
          <w:sz w:val="24"/>
          <w:szCs w:val="24"/>
        </w:rPr>
        <w:t xml:space="preserve"> foot</w:t>
      </w:r>
      <w:r w:rsidR="00C90A5B" w:rsidRPr="00F63317">
        <w:rPr>
          <w:rFonts w:ascii="Times New Roman" w:hAnsi="Times New Roman" w:cs="Times New Roman"/>
          <w:sz w:val="24"/>
          <w:szCs w:val="24"/>
        </w:rPr>
        <w:t xml:space="preserve"> road width that includes two 12</w:t>
      </w:r>
      <w:r w:rsidR="00121E6C">
        <w:rPr>
          <w:rFonts w:ascii="Times New Roman" w:hAnsi="Times New Roman" w:cs="Times New Roman"/>
          <w:sz w:val="24"/>
          <w:szCs w:val="24"/>
        </w:rPr>
        <w:t xml:space="preserve"> foot</w:t>
      </w:r>
      <w:r w:rsidR="00C90A5B" w:rsidRPr="00F63317">
        <w:rPr>
          <w:rFonts w:ascii="Times New Roman" w:hAnsi="Times New Roman" w:cs="Times New Roman"/>
          <w:sz w:val="24"/>
          <w:szCs w:val="24"/>
        </w:rPr>
        <w:t xml:space="preserve"> </w:t>
      </w:r>
      <w:r w:rsidR="00C90A5B" w:rsidRPr="00F63317">
        <w:rPr>
          <w:rFonts w:ascii="Times New Roman" w:hAnsi="Times New Roman" w:cs="Times New Roman"/>
          <w:sz w:val="24"/>
          <w:szCs w:val="24"/>
        </w:rPr>
        <w:lastRenderedPageBreak/>
        <w:t>wide</w:t>
      </w:r>
      <w:r w:rsidR="00121E6C">
        <w:rPr>
          <w:rFonts w:ascii="Times New Roman" w:hAnsi="Times New Roman" w:cs="Times New Roman"/>
          <w:sz w:val="24"/>
          <w:szCs w:val="24"/>
        </w:rPr>
        <w:t xml:space="preserve"> travel</w:t>
      </w:r>
      <w:r w:rsidR="00C90A5B" w:rsidRPr="00F63317">
        <w:rPr>
          <w:rFonts w:ascii="Times New Roman" w:hAnsi="Times New Roman" w:cs="Times New Roman"/>
          <w:sz w:val="24"/>
          <w:szCs w:val="24"/>
        </w:rPr>
        <w:t xml:space="preserve"> lanes, two </w:t>
      </w:r>
      <w:r w:rsidR="00121E6C">
        <w:rPr>
          <w:rFonts w:ascii="Times New Roman" w:hAnsi="Times New Roman" w:cs="Times New Roman"/>
          <w:sz w:val="24"/>
          <w:szCs w:val="24"/>
        </w:rPr>
        <w:t>6</w:t>
      </w:r>
      <w:r w:rsidR="00C90A5B" w:rsidRPr="00F63317">
        <w:rPr>
          <w:rFonts w:ascii="Times New Roman" w:hAnsi="Times New Roman" w:cs="Times New Roman"/>
          <w:sz w:val="24"/>
          <w:szCs w:val="24"/>
        </w:rPr>
        <w:t xml:space="preserve"> foot wide shoulders, and sufficient </w:t>
      </w:r>
      <w:r w:rsidR="00121E6C">
        <w:rPr>
          <w:rFonts w:ascii="Times New Roman" w:hAnsi="Times New Roman" w:cs="Times New Roman"/>
          <w:sz w:val="24"/>
          <w:szCs w:val="24"/>
        </w:rPr>
        <w:t xml:space="preserve">area for fill and cut slopes </w:t>
      </w:r>
      <w:r w:rsidR="00342E33" w:rsidRPr="00F63317">
        <w:rPr>
          <w:rFonts w:ascii="Times New Roman" w:hAnsi="Times New Roman" w:cs="Times New Roman"/>
          <w:sz w:val="24"/>
          <w:szCs w:val="24"/>
        </w:rPr>
        <w:t xml:space="preserve">to accommodate future </w:t>
      </w:r>
      <w:r>
        <w:rPr>
          <w:rFonts w:ascii="Times New Roman" w:hAnsi="Times New Roman" w:cs="Times New Roman"/>
          <w:sz w:val="24"/>
          <w:szCs w:val="24"/>
        </w:rPr>
        <w:t xml:space="preserve">highway </w:t>
      </w:r>
      <w:r w:rsidR="00342E33" w:rsidRPr="00F63317">
        <w:rPr>
          <w:rFonts w:ascii="Times New Roman" w:hAnsi="Times New Roman" w:cs="Times New Roman"/>
          <w:sz w:val="24"/>
          <w:szCs w:val="24"/>
        </w:rPr>
        <w:t>maintenance.</w:t>
      </w:r>
      <w:r w:rsidR="00C90A5B" w:rsidRPr="00F63317">
        <w:rPr>
          <w:rFonts w:ascii="Times New Roman" w:hAnsi="Times New Roman" w:cs="Times New Roman"/>
          <w:sz w:val="24"/>
          <w:szCs w:val="24"/>
        </w:rPr>
        <w:t xml:space="preserve"> Thus, for planning purposes, the road ROW has been assumed as 100’ wide on average</w:t>
      </w:r>
      <w:r w:rsidR="00552343">
        <w:rPr>
          <w:rFonts w:ascii="Times New Roman" w:hAnsi="Times New Roman" w:cs="Times New Roman"/>
          <w:sz w:val="24"/>
          <w:szCs w:val="24"/>
        </w:rPr>
        <w:t xml:space="preserve"> to accommodate areas where the cut or fill slope is wider </w:t>
      </w:r>
      <w:r w:rsidR="00552343" w:rsidRPr="00F63317">
        <w:rPr>
          <w:rFonts w:ascii="Times New Roman" w:hAnsi="Times New Roman" w:cs="Times New Roman"/>
          <w:sz w:val="24"/>
          <w:szCs w:val="24"/>
        </w:rPr>
        <w:t xml:space="preserve">and </w:t>
      </w:r>
      <w:r w:rsidR="00552343">
        <w:rPr>
          <w:rFonts w:ascii="Times New Roman" w:hAnsi="Times New Roman" w:cs="Times New Roman"/>
          <w:sz w:val="24"/>
          <w:szCs w:val="24"/>
        </w:rPr>
        <w:t xml:space="preserve">to allow for </w:t>
      </w:r>
      <w:r w:rsidR="00552343" w:rsidRPr="00F63317">
        <w:rPr>
          <w:rFonts w:ascii="Times New Roman" w:hAnsi="Times New Roman" w:cs="Times New Roman"/>
          <w:sz w:val="24"/>
          <w:szCs w:val="24"/>
        </w:rPr>
        <w:t>sufficient clearing to meet safety standards for sight distance visibility</w:t>
      </w:r>
      <w:r w:rsidR="00C90A5B" w:rsidRPr="00F63317">
        <w:rPr>
          <w:rFonts w:ascii="Times New Roman" w:hAnsi="Times New Roman" w:cs="Times New Roman"/>
          <w:sz w:val="24"/>
          <w:szCs w:val="24"/>
        </w:rPr>
        <w:t>.  The actual width may vary depending upon</w:t>
      </w:r>
      <w:r>
        <w:rPr>
          <w:rFonts w:ascii="Times New Roman" w:hAnsi="Times New Roman" w:cs="Times New Roman"/>
          <w:sz w:val="24"/>
          <w:szCs w:val="24"/>
        </w:rPr>
        <w:t xml:space="preserve"> the</w:t>
      </w:r>
      <w:r w:rsidR="00C90A5B" w:rsidRPr="00F63317">
        <w:rPr>
          <w:rFonts w:ascii="Times New Roman" w:hAnsi="Times New Roman" w:cs="Times New Roman"/>
          <w:sz w:val="24"/>
          <w:szCs w:val="24"/>
        </w:rPr>
        <w:t xml:space="preserve"> </w:t>
      </w:r>
      <w:r>
        <w:rPr>
          <w:rFonts w:ascii="Times New Roman" w:hAnsi="Times New Roman" w:cs="Times New Roman"/>
          <w:sz w:val="24"/>
          <w:szCs w:val="24"/>
        </w:rPr>
        <w:t xml:space="preserve">final cut and fill </w:t>
      </w:r>
      <w:r w:rsidR="00552343">
        <w:rPr>
          <w:rFonts w:ascii="Times New Roman" w:hAnsi="Times New Roman" w:cs="Times New Roman"/>
          <w:sz w:val="24"/>
          <w:szCs w:val="24"/>
        </w:rPr>
        <w:t xml:space="preserve">design </w:t>
      </w:r>
      <w:r w:rsidR="00C90A5B" w:rsidRPr="00F63317">
        <w:rPr>
          <w:rFonts w:ascii="Times New Roman" w:hAnsi="Times New Roman" w:cs="Times New Roman"/>
          <w:sz w:val="24"/>
          <w:szCs w:val="24"/>
        </w:rPr>
        <w:t>slope requirements, sight distances, and ROW negotiations between USFS and WSDOT.</w:t>
      </w:r>
      <w:r w:rsidR="00342E33" w:rsidRPr="00F63317">
        <w:rPr>
          <w:rFonts w:ascii="Times New Roman" w:hAnsi="Times New Roman" w:cs="Times New Roman"/>
          <w:sz w:val="24"/>
          <w:szCs w:val="24"/>
        </w:rPr>
        <w:t xml:space="preserve">  </w:t>
      </w:r>
    </w:p>
    <w:p w:rsidR="009C6D3B" w:rsidRDefault="009C6D3B" w:rsidP="00E85F39">
      <w:pPr>
        <w:spacing w:after="0" w:line="240" w:lineRule="auto"/>
        <w:rPr>
          <w:rFonts w:ascii="Times New Roman" w:hAnsi="Times New Roman" w:cs="Times New Roman"/>
          <w:sz w:val="24"/>
          <w:szCs w:val="24"/>
        </w:rPr>
      </w:pPr>
    </w:p>
    <w:p w:rsidR="009C6D3B" w:rsidRDefault="009C6D3B" w:rsidP="009C6D3B">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Table 1 provides an overview of the six </w:t>
      </w:r>
      <w:r w:rsidR="003D1588">
        <w:rPr>
          <w:rFonts w:ascii="Times New Roman" w:eastAsia="Times New Roman" w:hAnsi="Times New Roman" w:cs="Times New Roman"/>
          <w:sz w:val="24"/>
          <w:szCs w:val="24"/>
        </w:rPr>
        <w:t>highway</w:t>
      </w:r>
      <w:r>
        <w:rPr>
          <w:rFonts w:ascii="Times New Roman" w:eastAsia="Times New Roman" w:hAnsi="Times New Roman" w:cs="Times New Roman"/>
          <w:sz w:val="24"/>
          <w:szCs w:val="24"/>
        </w:rPr>
        <w:t xml:space="preserve"> re-alignment options.  </w:t>
      </w:r>
      <w:r w:rsidRPr="00D76346">
        <w:rPr>
          <w:rFonts w:ascii="Times New Roman" w:hAnsi="Times New Roman" w:cs="Times New Roman"/>
          <w:sz w:val="24"/>
          <w:szCs w:val="24"/>
        </w:rPr>
        <w:t xml:space="preserve">Tables </w:t>
      </w:r>
      <w:r>
        <w:rPr>
          <w:rFonts w:ascii="Times New Roman" w:hAnsi="Times New Roman" w:cs="Times New Roman"/>
          <w:sz w:val="24"/>
          <w:szCs w:val="24"/>
        </w:rPr>
        <w:t>2-7</w:t>
      </w:r>
      <w:r w:rsidRPr="00D76346">
        <w:rPr>
          <w:rFonts w:ascii="Times New Roman" w:hAnsi="Times New Roman" w:cs="Times New Roman"/>
          <w:sz w:val="24"/>
          <w:szCs w:val="24"/>
        </w:rPr>
        <w:t xml:space="preserve"> include cost estimates for each of the road relocation options.  Cost estimates were </w:t>
      </w:r>
      <w:r>
        <w:rPr>
          <w:rFonts w:ascii="Times New Roman" w:hAnsi="Times New Roman" w:cs="Times New Roman"/>
          <w:sz w:val="24"/>
          <w:szCs w:val="24"/>
        </w:rPr>
        <w:t>based upon recent estimates from constructed projects a</w:t>
      </w:r>
      <w:r w:rsidR="003D1588">
        <w:rPr>
          <w:rFonts w:ascii="Times New Roman" w:hAnsi="Times New Roman" w:cs="Times New Roman"/>
          <w:sz w:val="24"/>
          <w:szCs w:val="24"/>
        </w:rPr>
        <w:t xml:space="preserve">re </w:t>
      </w:r>
      <w:r>
        <w:rPr>
          <w:rFonts w:ascii="Times New Roman" w:hAnsi="Times New Roman" w:cs="Times New Roman"/>
          <w:sz w:val="24"/>
          <w:szCs w:val="24"/>
        </w:rPr>
        <w:t xml:space="preserve">provided in 2011 dollars.  At the bottom of each table, there is an estimated increase in cost for future years.  All cost estimates include removal of the existing </w:t>
      </w:r>
      <w:r w:rsidR="003D1588">
        <w:rPr>
          <w:rFonts w:ascii="Times New Roman" w:hAnsi="Times New Roman" w:cs="Times New Roman"/>
          <w:sz w:val="24"/>
          <w:szCs w:val="24"/>
        </w:rPr>
        <w:t xml:space="preserve">highway embankment </w:t>
      </w:r>
      <w:r>
        <w:rPr>
          <w:rFonts w:ascii="Times New Roman" w:hAnsi="Times New Roman" w:cs="Times New Roman"/>
          <w:sz w:val="24"/>
          <w:szCs w:val="24"/>
        </w:rPr>
        <w:t>and some amount of follow up soil stabilization.  Any stream restoration work proposed beyond that would be in addition to the costs outlined.  This way, the road alignments can be compared to each other irrespective of the costs of various stream restoration alternatives that might be developed as this project progresses.</w:t>
      </w:r>
    </w:p>
    <w:p w:rsidR="00342E33" w:rsidRPr="00F63317" w:rsidRDefault="00342E33" w:rsidP="00E85F39">
      <w:pPr>
        <w:spacing w:after="0" w:line="240" w:lineRule="auto"/>
        <w:rPr>
          <w:rFonts w:ascii="Times New Roman" w:hAnsi="Times New Roman" w:cs="Times New Roman"/>
          <w:sz w:val="24"/>
          <w:szCs w:val="24"/>
        </w:rPr>
      </w:pPr>
    </w:p>
    <w:p w:rsidR="0090384B" w:rsidRDefault="00342E33" w:rsidP="00E85F39">
      <w:pPr>
        <w:spacing w:after="0" w:line="240" w:lineRule="auto"/>
        <w:rPr>
          <w:rFonts w:ascii="Times New Roman" w:hAnsi="Times New Roman" w:cs="Times New Roman"/>
          <w:sz w:val="24"/>
          <w:szCs w:val="24"/>
        </w:rPr>
      </w:pPr>
      <w:r w:rsidRPr="00F63317">
        <w:rPr>
          <w:rFonts w:ascii="Times New Roman" w:hAnsi="Times New Roman" w:cs="Times New Roman"/>
          <w:sz w:val="24"/>
          <w:szCs w:val="24"/>
        </w:rPr>
        <w:t>The majority of the road relocation occurs on USFS property (</w:t>
      </w:r>
      <w:r w:rsidR="009C6D3B">
        <w:rPr>
          <w:rFonts w:ascii="Times New Roman" w:hAnsi="Times New Roman" w:cs="Times New Roman"/>
          <w:sz w:val="24"/>
          <w:szCs w:val="24"/>
        </w:rPr>
        <w:t>Table 1</w:t>
      </w:r>
      <w:r w:rsidRPr="00F63317">
        <w:rPr>
          <w:rFonts w:ascii="Times New Roman" w:hAnsi="Times New Roman" w:cs="Times New Roman"/>
          <w:sz w:val="24"/>
          <w:szCs w:val="24"/>
        </w:rPr>
        <w:t>)</w:t>
      </w:r>
      <w:proofErr w:type="gramStart"/>
      <w:r w:rsidRPr="00F63317">
        <w:rPr>
          <w:rFonts w:ascii="Times New Roman" w:hAnsi="Times New Roman" w:cs="Times New Roman"/>
          <w:sz w:val="24"/>
          <w:szCs w:val="24"/>
        </w:rPr>
        <w:t>,</w:t>
      </w:r>
      <w:proofErr w:type="gramEnd"/>
      <w:r w:rsidRPr="00F63317">
        <w:rPr>
          <w:rFonts w:ascii="Times New Roman" w:hAnsi="Times New Roman" w:cs="Times New Roman"/>
          <w:sz w:val="24"/>
          <w:szCs w:val="24"/>
        </w:rPr>
        <w:t xml:space="preserve"> however, a portion of each alignment crosses private property.  Options 1</w:t>
      </w:r>
      <w:r w:rsidR="00121E6C">
        <w:rPr>
          <w:rFonts w:ascii="Times New Roman" w:hAnsi="Times New Roman" w:cs="Times New Roman"/>
          <w:sz w:val="24"/>
          <w:szCs w:val="24"/>
        </w:rPr>
        <w:t xml:space="preserve"> through </w:t>
      </w:r>
      <w:r w:rsidRPr="00F63317">
        <w:rPr>
          <w:rFonts w:ascii="Times New Roman" w:hAnsi="Times New Roman" w:cs="Times New Roman"/>
          <w:sz w:val="24"/>
          <w:szCs w:val="24"/>
        </w:rPr>
        <w:t xml:space="preserve">6 </w:t>
      </w:r>
      <w:r w:rsidR="003D1588">
        <w:rPr>
          <w:rFonts w:ascii="Times New Roman" w:hAnsi="Times New Roman" w:cs="Times New Roman"/>
          <w:sz w:val="24"/>
          <w:szCs w:val="24"/>
        </w:rPr>
        <w:t xml:space="preserve">provide </w:t>
      </w:r>
      <w:r w:rsidRPr="00F63317">
        <w:rPr>
          <w:rFonts w:ascii="Times New Roman" w:hAnsi="Times New Roman" w:cs="Times New Roman"/>
          <w:sz w:val="24"/>
          <w:szCs w:val="24"/>
        </w:rPr>
        <w:t xml:space="preserve">two different possible alignments near the southern junction with SR 207.  One crosses private property and the other fills a portion of the floodplain wetland.  Either of these alignments could be paired with any of the six </w:t>
      </w:r>
      <w:r w:rsidR="003D1588">
        <w:rPr>
          <w:rFonts w:ascii="Times New Roman" w:hAnsi="Times New Roman" w:cs="Times New Roman"/>
          <w:sz w:val="24"/>
          <w:szCs w:val="24"/>
        </w:rPr>
        <w:t xml:space="preserve">highway </w:t>
      </w:r>
      <w:r w:rsidRPr="00F63317">
        <w:rPr>
          <w:rFonts w:ascii="Times New Roman" w:hAnsi="Times New Roman" w:cs="Times New Roman"/>
          <w:sz w:val="24"/>
          <w:szCs w:val="24"/>
        </w:rPr>
        <w:t xml:space="preserve">realignment options.  </w:t>
      </w:r>
    </w:p>
    <w:p w:rsidR="0090384B" w:rsidRDefault="0090384B" w:rsidP="00E85F39">
      <w:pPr>
        <w:spacing w:after="0" w:line="240" w:lineRule="auto"/>
        <w:rPr>
          <w:rFonts w:ascii="Times New Roman" w:hAnsi="Times New Roman" w:cs="Times New Roman"/>
          <w:sz w:val="24"/>
          <w:szCs w:val="24"/>
        </w:rPr>
      </w:pPr>
    </w:p>
    <w:p w:rsidR="0090384B" w:rsidRDefault="00342E33" w:rsidP="0090384B">
      <w:pPr>
        <w:spacing w:after="0" w:line="240" w:lineRule="auto"/>
        <w:rPr>
          <w:rFonts w:ascii="Times New Roman" w:hAnsi="Times New Roman" w:cs="Times New Roman"/>
          <w:sz w:val="24"/>
          <w:szCs w:val="24"/>
        </w:rPr>
      </w:pPr>
      <w:r w:rsidRPr="00F63317">
        <w:rPr>
          <w:rFonts w:ascii="Times New Roman" w:hAnsi="Times New Roman" w:cs="Times New Roman"/>
          <w:sz w:val="24"/>
          <w:szCs w:val="24"/>
        </w:rPr>
        <w:t>The</w:t>
      </w:r>
      <w:r w:rsidR="0090384B">
        <w:rPr>
          <w:rFonts w:ascii="Times New Roman" w:hAnsi="Times New Roman" w:cs="Times New Roman"/>
          <w:sz w:val="24"/>
          <w:szCs w:val="24"/>
        </w:rPr>
        <w:t xml:space="preserve"> </w:t>
      </w:r>
      <w:r w:rsidR="003D1588">
        <w:rPr>
          <w:rFonts w:ascii="Times New Roman" w:hAnsi="Times New Roman" w:cs="Times New Roman"/>
          <w:sz w:val="24"/>
          <w:szCs w:val="24"/>
        </w:rPr>
        <w:t>highway</w:t>
      </w:r>
      <w:r w:rsidRPr="00F63317">
        <w:rPr>
          <w:rFonts w:ascii="Times New Roman" w:hAnsi="Times New Roman" w:cs="Times New Roman"/>
          <w:sz w:val="24"/>
          <w:szCs w:val="24"/>
        </w:rPr>
        <w:t xml:space="preserve"> re-alignments </w:t>
      </w:r>
      <w:r w:rsidR="0090384B">
        <w:rPr>
          <w:rFonts w:ascii="Times New Roman" w:hAnsi="Times New Roman" w:cs="Times New Roman"/>
          <w:sz w:val="24"/>
          <w:szCs w:val="24"/>
        </w:rPr>
        <w:t>will require some utility relocation.  For example, all of the</w:t>
      </w:r>
      <w:r w:rsidR="0090384B" w:rsidRPr="00F63317">
        <w:rPr>
          <w:rFonts w:ascii="Times New Roman" w:hAnsi="Times New Roman" w:cs="Times New Roman"/>
          <w:sz w:val="24"/>
          <w:szCs w:val="24"/>
        </w:rPr>
        <w:t xml:space="preserve"> road relocation options considered</w:t>
      </w:r>
      <w:r w:rsidR="0090384B">
        <w:rPr>
          <w:rFonts w:ascii="Times New Roman" w:hAnsi="Times New Roman" w:cs="Times New Roman"/>
          <w:sz w:val="24"/>
          <w:szCs w:val="24"/>
        </w:rPr>
        <w:t xml:space="preserve"> would require splicing and relocating both fiber</w:t>
      </w:r>
      <w:r w:rsidR="00121E6C">
        <w:rPr>
          <w:rFonts w:ascii="Times New Roman" w:hAnsi="Times New Roman" w:cs="Times New Roman"/>
          <w:sz w:val="24"/>
          <w:szCs w:val="24"/>
        </w:rPr>
        <w:t xml:space="preserve"> optic</w:t>
      </w:r>
      <w:r w:rsidR="0090384B">
        <w:rPr>
          <w:rFonts w:ascii="Times New Roman" w:hAnsi="Times New Roman" w:cs="Times New Roman"/>
          <w:sz w:val="24"/>
          <w:szCs w:val="24"/>
        </w:rPr>
        <w:t xml:space="preserve"> lines, Sprint and Frontier, in the new </w:t>
      </w:r>
      <w:r w:rsidR="003D1588">
        <w:rPr>
          <w:rFonts w:ascii="Times New Roman" w:hAnsi="Times New Roman" w:cs="Times New Roman"/>
          <w:sz w:val="24"/>
          <w:szCs w:val="24"/>
        </w:rPr>
        <w:t>highway</w:t>
      </w:r>
      <w:r w:rsidR="00121E6C">
        <w:rPr>
          <w:rFonts w:ascii="Times New Roman" w:hAnsi="Times New Roman" w:cs="Times New Roman"/>
          <w:sz w:val="24"/>
          <w:szCs w:val="24"/>
        </w:rPr>
        <w:t xml:space="preserve"> </w:t>
      </w:r>
      <w:r w:rsidR="003D1588">
        <w:rPr>
          <w:rFonts w:ascii="Times New Roman" w:hAnsi="Times New Roman" w:cs="Times New Roman"/>
          <w:sz w:val="24"/>
          <w:szCs w:val="24"/>
        </w:rPr>
        <w:t>prism</w:t>
      </w:r>
      <w:r w:rsidR="0090384B">
        <w:rPr>
          <w:rFonts w:ascii="Times New Roman" w:hAnsi="Times New Roman" w:cs="Times New Roman"/>
          <w:sz w:val="24"/>
          <w:szCs w:val="24"/>
        </w:rPr>
        <w:t xml:space="preserve">.  All of the </w:t>
      </w:r>
      <w:r w:rsidR="003D1588">
        <w:rPr>
          <w:rFonts w:ascii="Times New Roman" w:hAnsi="Times New Roman" w:cs="Times New Roman"/>
          <w:sz w:val="24"/>
          <w:szCs w:val="24"/>
        </w:rPr>
        <w:t xml:space="preserve">highway </w:t>
      </w:r>
      <w:r w:rsidR="0090384B">
        <w:rPr>
          <w:rFonts w:ascii="Times New Roman" w:hAnsi="Times New Roman" w:cs="Times New Roman"/>
          <w:sz w:val="24"/>
          <w:szCs w:val="24"/>
        </w:rPr>
        <w:t xml:space="preserve">relocation options would require relocating the CPUD Lake Wenatchee transmission line to the new </w:t>
      </w:r>
      <w:r w:rsidR="003D1588">
        <w:rPr>
          <w:rFonts w:ascii="Times New Roman" w:hAnsi="Times New Roman" w:cs="Times New Roman"/>
          <w:sz w:val="24"/>
          <w:szCs w:val="24"/>
        </w:rPr>
        <w:t>highway</w:t>
      </w:r>
      <w:r w:rsidR="00121E6C">
        <w:rPr>
          <w:rFonts w:ascii="Times New Roman" w:hAnsi="Times New Roman" w:cs="Times New Roman"/>
          <w:sz w:val="24"/>
          <w:szCs w:val="24"/>
        </w:rPr>
        <w:t xml:space="preserve"> alignment</w:t>
      </w:r>
      <w:r w:rsidR="0090384B">
        <w:rPr>
          <w:rFonts w:ascii="Times New Roman" w:hAnsi="Times New Roman" w:cs="Times New Roman"/>
          <w:sz w:val="24"/>
          <w:szCs w:val="24"/>
        </w:rPr>
        <w:t xml:space="preserve">.  Some of the </w:t>
      </w:r>
      <w:r w:rsidR="003D1588">
        <w:rPr>
          <w:rFonts w:ascii="Times New Roman" w:hAnsi="Times New Roman" w:cs="Times New Roman"/>
          <w:sz w:val="24"/>
          <w:szCs w:val="24"/>
        </w:rPr>
        <w:t xml:space="preserve">highway </w:t>
      </w:r>
      <w:r w:rsidR="0090384B">
        <w:rPr>
          <w:rFonts w:ascii="Times New Roman" w:hAnsi="Times New Roman" w:cs="Times New Roman"/>
          <w:sz w:val="24"/>
          <w:szCs w:val="24"/>
        </w:rPr>
        <w:t xml:space="preserve">relocation options may require partial or </w:t>
      </w:r>
      <w:r w:rsidR="003D1588">
        <w:rPr>
          <w:rFonts w:ascii="Times New Roman" w:hAnsi="Times New Roman" w:cs="Times New Roman"/>
          <w:sz w:val="24"/>
          <w:szCs w:val="24"/>
        </w:rPr>
        <w:t>full</w:t>
      </w:r>
      <w:r w:rsidR="0090384B">
        <w:rPr>
          <w:rFonts w:ascii="Times New Roman" w:hAnsi="Times New Roman" w:cs="Times New Roman"/>
          <w:sz w:val="24"/>
          <w:szCs w:val="24"/>
        </w:rPr>
        <w:t xml:space="preserve"> relocation of the CPUD Plain Tap transmission line; those details would be worked out in subsequent design stages</w:t>
      </w:r>
      <w:r w:rsidR="0090384B" w:rsidRPr="00F63317">
        <w:rPr>
          <w:rFonts w:ascii="Times New Roman" w:hAnsi="Times New Roman" w:cs="Times New Roman"/>
          <w:sz w:val="24"/>
          <w:szCs w:val="24"/>
        </w:rPr>
        <w:t>.</w:t>
      </w:r>
    </w:p>
    <w:p w:rsidR="00CE2F29" w:rsidRDefault="00CE2F29" w:rsidP="0090384B">
      <w:pPr>
        <w:spacing w:after="0" w:line="240" w:lineRule="auto"/>
        <w:rPr>
          <w:rFonts w:ascii="Times New Roman" w:hAnsi="Times New Roman" w:cs="Times New Roman"/>
          <w:sz w:val="24"/>
          <w:szCs w:val="24"/>
        </w:rPr>
      </w:pPr>
    </w:p>
    <w:p w:rsidR="00D76346" w:rsidRPr="00F63317" w:rsidRDefault="00CE2F29" w:rsidP="009C6D3B">
      <w:pPr>
        <w:rPr>
          <w:rFonts w:ascii="Times New Roman" w:hAnsi="Times New Roman" w:cs="Times New Roman"/>
          <w:sz w:val="24"/>
          <w:szCs w:val="24"/>
        </w:rPr>
      </w:pPr>
      <w:r>
        <w:rPr>
          <w:rFonts w:ascii="Times New Roman" w:hAnsi="Times New Roman" w:cs="Times New Roman"/>
          <w:sz w:val="24"/>
          <w:szCs w:val="24"/>
        </w:rPr>
        <w:t xml:space="preserve">Hydrologic and hydraulic modeling </w:t>
      </w:r>
      <w:r w:rsidR="003D1588">
        <w:rPr>
          <w:rFonts w:ascii="Times New Roman" w:hAnsi="Times New Roman" w:cs="Times New Roman"/>
          <w:sz w:val="24"/>
          <w:szCs w:val="24"/>
        </w:rPr>
        <w:t>of the 2-year, 100-</w:t>
      </w:r>
      <w:r>
        <w:rPr>
          <w:rFonts w:ascii="Times New Roman" w:hAnsi="Times New Roman" w:cs="Times New Roman"/>
          <w:sz w:val="24"/>
          <w:szCs w:val="24"/>
        </w:rPr>
        <w:t xml:space="preserve">year, and </w:t>
      </w:r>
      <w:r w:rsidR="003D1588">
        <w:rPr>
          <w:rFonts w:ascii="Times New Roman" w:hAnsi="Times New Roman" w:cs="Times New Roman"/>
          <w:sz w:val="24"/>
          <w:szCs w:val="24"/>
        </w:rPr>
        <w:t xml:space="preserve">the anticipated </w:t>
      </w:r>
      <w:r>
        <w:rPr>
          <w:rFonts w:ascii="Times New Roman" w:hAnsi="Times New Roman" w:cs="Times New Roman"/>
          <w:sz w:val="24"/>
          <w:szCs w:val="24"/>
        </w:rPr>
        <w:t xml:space="preserve">shear forces were also completed to analyze the benefits of </w:t>
      </w:r>
      <w:r w:rsidR="003D1588">
        <w:rPr>
          <w:rFonts w:ascii="Times New Roman" w:hAnsi="Times New Roman" w:cs="Times New Roman"/>
          <w:sz w:val="24"/>
          <w:szCs w:val="24"/>
        </w:rPr>
        <w:t xml:space="preserve">highway </w:t>
      </w:r>
      <w:r>
        <w:rPr>
          <w:rFonts w:ascii="Times New Roman" w:hAnsi="Times New Roman" w:cs="Times New Roman"/>
          <w:sz w:val="24"/>
          <w:szCs w:val="24"/>
        </w:rPr>
        <w:t xml:space="preserve">relocation.  </w:t>
      </w:r>
      <w:r w:rsidR="009C6D3B" w:rsidRPr="009C6D3B">
        <w:rPr>
          <w:rFonts w:ascii="Times New Roman" w:hAnsi="Times New Roman" w:cs="Times New Roman"/>
          <w:sz w:val="24"/>
          <w:szCs w:val="24"/>
        </w:rPr>
        <w:t>The</w:t>
      </w:r>
      <w:r w:rsidR="003D1588">
        <w:rPr>
          <w:rFonts w:ascii="Times New Roman" w:hAnsi="Times New Roman" w:cs="Times New Roman"/>
          <w:sz w:val="24"/>
          <w:szCs w:val="24"/>
        </w:rPr>
        <w:t xml:space="preserve"> hydraulic modeling utilized a two</w:t>
      </w:r>
      <w:r w:rsidR="009C6D3B" w:rsidRPr="009C6D3B">
        <w:rPr>
          <w:rFonts w:ascii="Times New Roman" w:hAnsi="Times New Roman" w:cs="Times New Roman"/>
          <w:sz w:val="24"/>
          <w:szCs w:val="24"/>
        </w:rPr>
        <w:t xml:space="preserve">-dimensional (2D) hydraulic model.  This type of model was selected because it is able to simulate the complex flow conditions within the study reach.  Specifically, a 2D model is able to simulate flow splits and flow changing directions to follow different </w:t>
      </w:r>
      <w:r w:rsidR="003D1588">
        <w:rPr>
          <w:rFonts w:ascii="Times New Roman" w:hAnsi="Times New Roman" w:cs="Times New Roman"/>
          <w:sz w:val="24"/>
          <w:szCs w:val="24"/>
        </w:rPr>
        <w:t>path</w:t>
      </w:r>
      <w:r w:rsidR="009C6D3B" w:rsidRPr="009C6D3B">
        <w:rPr>
          <w:rFonts w:ascii="Times New Roman" w:hAnsi="Times New Roman" w:cs="Times New Roman"/>
          <w:sz w:val="24"/>
          <w:szCs w:val="24"/>
        </w:rPr>
        <w:t xml:space="preserve">s in the main channel and the floodplain.  A 2D model is also able to identify variable flow velocities within a homogeneous conveyance area (e.g., main channel, floodplain) and display the results in </w:t>
      </w:r>
      <w:proofErr w:type="spellStart"/>
      <w:r w:rsidR="009C6D3B" w:rsidRPr="009C6D3B">
        <w:rPr>
          <w:rFonts w:ascii="Times New Roman" w:hAnsi="Times New Roman" w:cs="Times New Roman"/>
          <w:sz w:val="24"/>
          <w:szCs w:val="24"/>
        </w:rPr>
        <w:t>plan</w:t>
      </w:r>
      <w:proofErr w:type="spellEnd"/>
      <w:r w:rsidR="009C6D3B" w:rsidRPr="009C6D3B">
        <w:rPr>
          <w:rFonts w:ascii="Times New Roman" w:hAnsi="Times New Roman" w:cs="Times New Roman"/>
          <w:sz w:val="24"/>
          <w:szCs w:val="24"/>
        </w:rPr>
        <w:t xml:space="preserve"> view for easy interpretation.  The </w:t>
      </w:r>
      <w:r w:rsidR="003D1588">
        <w:rPr>
          <w:rFonts w:ascii="Times New Roman" w:hAnsi="Times New Roman" w:cs="Times New Roman"/>
          <w:sz w:val="24"/>
          <w:szCs w:val="24"/>
        </w:rPr>
        <w:t>2Dmodel software used for this</w:t>
      </w:r>
      <w:r w:rsidR="009C6D3B" w:rsidRPr="009C6D3B">
        <w:rPr>
          <w:rFonts w:ascii="Times New Roman" w:hAnsi="Times New Roman" w:cs="Times New Roman"/>
          <w:sz w:val="24"/>
          <w:szCs w:val="24"/>
        </w:rPr>
        <w:t xml:space="preserve"> analysis was SRH-2D version 2.2, a public domain software program developed and maintained by the Bureau of </w:t>
      </w:r>
      <w:proofErr w:type="gramStart"/>
      <w:r w:rsidR="009C6D3B" w:rsidRPr="009C6D3B">
        <w:rPr>
          <w:rFonts w:ascii="Times New Roman" w:hAnsi="Times New Roman" w:cs="Times New Roman"/>
          <w:sz w:val="24"/>
          <w:szCs w:val="24"/>
        </w:rPr>
        <w:t>Reclamation, that</w:t>
      </w:r>
      <w:proofErr w:type="gramEnd"/>
      <w:r w:rsidR="009C6D3B" w:rsidRPr="009C6D3B">
        <w:rPr>
          <w:rFonts w:ascii="Times New Roman" w:hAnsi="Times New Roman" w:cs="Times New Roman"/>
          <w:sz w:val="24"/>
          <w:szCs w:val="24"/>
        </w:rPr>
        <w:t xml:space="preserve"> uses a finite-volume method to solve the 2D depth-averaged dynamic wave equations (i.e., St. </w:t>
      </w:r>
      <w:proofErr w:type="spellStart"/>
      <w:r w:rsidR="009C6D3B" w:rsidRPr="009C6D3B">
        <w:rPr>
          <w:rFonts w:ascii="Times New Roman" w:hAnsi="Times New Roman" w:cs="Times New Roman"/>
          <w:sz w:val="24"/>
          <w:szCs w:val="24"/>
        </w:rPr>
        <w:t>Venant</w:t>
      </w:r>
      <w:proofErr w:type="spellEnd"/>
      <w:r w:rsidR="009C6D3B" w:rsidRPr="009C6D3B">
        <w:rPr>
          <w:rFonts w:ascii="Times New Roman" w:hAnsi="Times New Roman" w:cs="Times New Roman"/>
          <w:sz w:val="24"/>
          <w:szCs w:val="24"/>
        </w:rPr>
        <w:t xml:space="preserve"> equations).  SRH-2D provides a robust and stable solution method to the 2D equations, allowing wetting and drying of mesh cells and use of an unstructured arbitrarily-shaped mesh.  The input mesh for the SRH-2D model was created using SMS v10.1 </w:t>
      </w:r>
      <w:proofErr w:type="gramStart"/>
      <w:r w:rsidR="009C6D3B" w:rsidRPr="009C6D3B">
        <w:rPr>
          <w:rFonts w:ascii="Times New Roman" w:hAnsi="Times New Roman" w:cs="Times New Roman"/>
          <w:sz w:val="24"/>
          <w:szCs w:val="24"/>
        </w:rPr>
        <w:t>software,</w:t>
      </w:r>
      <w:proofErr w:type="gramEnd"/>
      <w:r w:rsidR="009C6D3B" w:rsidRPr="009C6D3B">
        <w:rPr>
          <w:rFonts w:ascii="Times New Roman" w:hAnsi="Times New Roman" w:cs="Times New Roman"/>
          <w:sz w:val="24"/>
          <w:szCs w:val="24"/>
        </w:rPr>
        <w:t xml:space="preserve"> and the model output was also post-processed with SMS.  Ground geometry and channel bathymetry for the model mesh were obtained from a combination of </w:t>
      </w:r>
      <w:proofErr w:type="spellStart"/>
      <w:r w:rsidR="009C6D3B" w:rsidRPr="009C6D3B">
        <w:rPr>
          <w:rFonts w:ascii="Times New Roman" w:hAnsi="Times New Roman" w:cs="Times New Roman"/>
          <w:sz w:val="24"/>
          <w:szCs w:val="24"/>
        </w:rPr>
        <w:t>LiDAR</w:t>
      </w:r>
      <w:proofErr w:type="spellEnd"/>
      <w:r w:rsidR="009C6D3B" w:rsidRPr="009C6D3B">
        <w:rPr>
          <w:rFonts w:ascii="Times New Roman" w:hAnsi="Times New Roman" w:cs="Times New Roman"/>
          <w:sz w:val="24"/>
          <w:szCs w:val="24"/>
        </w:rPr>
        <w:t xml:space="preserve"> data (Reclamation, 2006) and multiple topographic surveys conducted with traditional ground survey equipment.  Mesh roughness coefficients were established based on site inspections and aerial photograph interpretation.  There was insufficient data available </w:t>
      </w:r>
      <w:r w:rsidR="009C6D3B" w:rsidRPr="009C6D3B">
        <w:rPr>
          <w:rFonts w:ascii="Times New Roman" w:hAnsi="Times New Roman" w:cs="Times New Roman"/>
          <w:sz w:val="24"/>
          <w:szCs w:val="24"/>
        </w:rPr>
        <w:lastRenderedPageBreak/>
        <w:t>to fully calibrate the 2D model, however, observed water surface elevations were used to validate the model results were appropriate for the analysis.</w:t>
      </w:r>
      <w:r w:rsidR="009C6D3B">
        <w:rPr>
          <w:rFonts w:ascii="Times New Roman" w:hAnsi="Times New Roman" w:cs="Times New Roman"/>
          <w:sz w:val="24"/>
          <w:szCs w:val="24"/>
        </w:rPr>
        <w:t xml:space="preserve">  </w:t>
      </w:r>
      <w:r w:rsidR="00A148BA">
        <w:rPr>
          <w:rFonts w:ascii="Times New Roman" w:hAnsi="Times New Roman" w:cs="Times New Roman"/>
          <w:sz w:val="24"/>
          <w:szCs w:val="24"/>
        </w:rPr>
        <w:t xml:space="preserve">Figures </w:t>
      </w:r>
      <w:r w:rsidR="001B7CD6">
        <w:rPr>
          <w:rFonts w:ascii="Times New Roman" w:hAnsi="Times New Roman" w:cs="Times New Roman"/>
          <w:sz w:val="24"/>
          <w:szCs w:val="24"/>
        </w:rPr>
        <w:t xml:space="preserve">6 through </w:t>
      </w:r>
      <w:r w:rsidR="009C6D3B">
        <w:rPr>
          <w:rFonts w:ascii="Times New Roman" w:hAnsi="Times New Roman" w:cs="Times New Roman"/>
          <w:sz w:val="24"/>
          <w:szCs w:val="24"/>
        </w:rPr>
        <w:t>9</w:t>
      </w:r>
      <w:r w:rsidR="00A148BA">
        <w:rPr>
          <w:rFonts w:ascii="Times New Roman" w:hAnsi="Times New Roman" w:cs="Times New Roman"/>
          <w:sz w:val="24"/>
          <w:szCs w:val="24"/>
        </w:rPr>
        <w:t xml:space="preserve"> provide </w:t>
      </w:r>
      <w:r w:rsidR="009C6D3B">
        <w:rPr>
          <w:rFonts w:ascii="Times New Roman" w:hAnsi="Times New Roman" w:cs="Times New Roman"/>
          <w:sz w:val="24"/>
          <w:szCs w:val="24"/>
        </w:rPr>
        <w:t xml:space="preserve">a </w:t>
      </w:r>
      <w:r w:rsidR="00A148BA">
        <w:rPr>
          <w:rFonts w:ascii="Times New Roman" w:hAnsi="Times New Roman" w:cs="Times New Roman"/>
          <w:sz w:val="24"/>
          <w:szCs w:val="24"/>
        </w:rPr>
        <w:t xml:space="preserve">graphical </w:t>
      </w:r>
      <w:r w:rsidR="009C6D3B">
        <w:rPr>
          <w:rFonts w:ascii="Times New Roman" w:hAnsi="Times New Roman" w:cs="Times New Roman"/>
          <w:sz w:val="24"/>
          <w:szCs w:val="24"/>
        </w:rPr>
        <w:t>depiction of some of the modeling results; additional modeling results are available upon request.</w:t>
      </w:r>
    </w:p>
    <w:p w:rsidR="00B53FE8" w:rsidRDefault="00C90A5B" w:rsidP="00B74EFB">
      <w:pPr>
        <w:pStyle w:val="Heading3"/>
      </w:pPr>
      <w:bookmarkStart w:id="9" w:name="_Toc309047030"/>
      <w:r w:rsidRPr="00F63317">
        <w:t>SR 207 relocation Option #1</w:t>
      </w:r>
      <w:bookmarkEnd w:id="9"/>
      <w:r w:rsidRPr="00F63317">
        <w:t xml:space="preserve"> </w:t>
      </w:r>
    </w:p>
    <w:p w:rsidR="00E85F39" w:rsidRPr="00F63317" w:rsidRDefault="00E85F39" w:rsidP="00E85F39">
      <w:pPr>
        <w:pStyle w:val="ListParagraph"/>
        <w:spacing w:after="0" w:line="240" w:lineRule="auto"/>
        <w:ind w:left="1080"/>
        <w:rPr>
          <w:rFonts w:ascii="Times New Roman" w:hAnsi="Times New Roman" w:cs="Times New Roman"/>
          <w:sz w:val="24"/>
          <w:szCs w:val="24"/>
        </w:rPr>
      </w:pPr>
    </w:p>
    <w:p w:rsidR="00F674FD" w:rsidRPr="00B74EFB" w:rsidRDefault="002A07FC" w:rsidP="00B74EFB">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Option #1 </w:t>
      </w:r>
      <w:r w:rsidR="009C6D3B">
        <w:rPr>
          <w:rFonts w:ascii="Times New Roman" w:hAnsi="Times New Roman" w:cs="Times New Roman"/>
          <w:sz w:val="24"/>
          <w:szCs w:val="24"/>
        </w:rPr>
        <w:t>(Figures 1</w:t>
      </w:r>
      <w:r w:rsidR="0059575B">
        <w:rPr>
          <w:rFonts w:ascii="Times New Roman" w:hAnsi="Times New Roman" w:cs="Times New Roman"/>
          <w:sz w:val="24"/>
          <w:szCs w:val="24"/>
        </w:rPr>
        <w:t>0-11</w:t>
      </w:r>
      <w:r w:rsidR="009C6D3B">
        <w:rPr>
          <w:rFonts w:ascii="Times New Roman" w:hAnsi="Times New Roman" w:cs="Times New Roman"/>
          <w:sz w:val="24"/>
          <w:szCs w:val="24"/>
        </w:rPr>
        <w:t xml:space="preserve">) </w:t>
      </w:r>
      <w:r>
        <w:rPr>
          <w:rFonts w:ascii="Times New Roman" w:hAnsi="Times New Roman" w:cs="Times New Roman"/>
          <w:sz w:val="24"/>
          <w:szCs w:val="24"/>
        </w:rPr>
        <w:t xml:space="preserve">is </w:t>
      </w:r>
      <w:r w:rsidR="001B7CD6">
        <w:rPr>
          <w:rFonts w:ascii="Times New Roman" w:hAnsi="Times New Roman" w:cs="Times New Roman"/>
          <w:sz w:val="24"/>
          <w:szCs w:val="24"/>
        </w:rPr>
        <w:t>9804</w:t>
      </w:r>
      <w:r w:rsidR="00C03DDC" w:rsidRPr="00F63317">
        <w:rPr>
          <w:rFonts w:ascii="Times New Roman" w:hAnsi="Times New Roman" w:cs="Times New Roman"/>
          <w:sz w:val="24"/>
          <w:szCs w:val="24"/>
        </w:rPr>
        <w:t xml:space="preserve"> </w:t>
      </w:r>
      <w:r w:rsidRPr="00F63317">
        <w:rPr>
          <w:rFonts w:ascii="Times New Roman" w:hAnsi="Times New Roman" w:cs="Times New Roman"/>
          <w:sz w:val="24"/>
          <w:szCs w:val="24"/>
        </w:rPr>
        <w:t xml:space="preserve">feet long and travels along the eastern edge of the existing floodplain and wetland area.  </w:t>
      </w:r>
      <w:r>
        <w:rPr>
          <w:rFonts w:ascii="Times New Roman" w:hAnsi="Times New Roman" w:cs="Times New Roman"/>
          <w:sz w:val="24"/>
          <w:szCs w:val="24"/>
        </w:rPr>
        <w:t>The maximum</w:t>
      </w:r>
      <w:r w:rsidRPr="00F63317">
        <w:rPr>
          <w:rFonts w:ascii="Times New Roman" w:hAnsi="Times New Roman" w:cs="Times New Roman"/>
          <w:sz w:val="24"/>
          <w:szCs w:val="24"/>
        </w:rPr>
        <w:t xml:space="preserve"> elevation gain </w:t>
      </w:r>
      <w:r>
        <w:rPr>
          <w:rFonts w:ascii="Times New Roman" w:hAnsi="Times New Roman" w:cs="Times New Roman"/>
          <w:sz w:val="24"/>
          <w:szCs w:val="24"/>
        </w:rPr>
        <w:t>is a 1.76 % slope that extends for a couple hundred feet</w:t>
      </w:r>
      <w:r w:rsidRPr="00F63317">
        <w:rPr>
          <w:rFonts w:ascii="Times New Roman" w:hAnsi="Times New Roman" w:cs="Times New Roman"/>
          <w:sz w:val="24"/>
          <w:szCs w:val="24"/>
        </w:rPr>
        <w:t>.  This opti</w:t>
      </w:r>
      <w:r>
        <w:rPr>
          <w:rFonts w:ascii="Times New Roman" w:hAnsi="Times New Roman" w:cs="Times New Roman"/>
          <w:sz w:val="24"/>
          <w:szCs w:val="24"/>
        </w:rPr>
        <w:t>on would require approximately 4.5</w:t>
      </w:r>
      <w:r w:rsidRPr="00F63317">
        <w:rPr>
          <w:rFonts w:ascii="Times New Roman" w:hAnsi="Times New Roman" w:cs="Times New Roman"/>
          <w:sz w:val="24"/>
          <w:szCs w:val="24"/>
        </w:rPr>
        <w:t xml:space="preserve"> acres of wetland fill</w:t>
      </w:r>
      <w:r>
        <w:rPr>
          <w:rFonts w:ascii="Times New Roman" w:hAnsi="Times New Roman" w:cs="Times New Roman"/>
          <w:sz w:val="24"/>
          <w:szCs w:val="24"/>
        </w:rPr>
        <w:t xml:space="preserve"> </w:t>
      </w:r>
      <w:r w:rsidR="00F674FD">
        <w:rPr>
          <w:rFonts w:ascii="Times New Roman" w:hAnsi="Times New Roman" w:cs="Times New Roman"/>
          <w:sz w:val="24"/>
          <w:szCs w:val="24"/>
        </w:rPr>
        <w:t xml:space="preserve">plus </w:t>
      </w:r>
      <w:r>
        <w:rPr>
          <w:rFonts w:ascii="Times New Roman" w:hAnsi="Times New Roman" w:cs="Times New Roman"/>
          <w:sz w:val="24"/>
          <w:szCs w:val="24"/>
        </w:rPr>
        <w:t xml:space="preserve">4.0 </w:t>
      </w:r>
      <w:r w:rsidR="00B343BF">
        <w:rPr>
          <w:rFonts w:ascii="Times New Roman" w:hAnsi="Times New Roman" w:cs="Times New Roman"/>
          <w:sz w:val="24"/>
          <w:szCs w:val="24"/>
        </w:rPr>
        <w:t>acres of indirect floodplain wetland impact (</w:t>
      </w:r>
      <w:proofErr w:type="spellStart"/>
      <w:r w:rsidR="00B343BF">
        <w:rPr>
          <w:rFonts w:ascii="Times New Roman" w:hAnsi="Times New Roman" w:cs="Times New Roman"/>
          <w:sz w:val="24"/>
          <w:szCs w:val="24"/>
        </w:rPr>
        <w:t>ie</w:t>
      </w:r>
      <w:proofErr w:type="spellEnd"/>
      <w:r w:rsidR="00B343BF">
        <w:rPr>
          <w:rFonts w:ascii="Times New Roman" w:hAnsi="Times New Roman" w:cs="Times New Roman"/>
          <w:sz w:val="24"/>
          <w:szCs w:val="24"/>
        </w:rPr>
        <w:t>. disconnection)</w:t>
      </w:r>
      <w:r w:rsidRPr="00F63317">
        <w:rPr>
          <w:rFonts w:ascii="Times New Roman" w:hAnsi="Times New Roman" w:cs="Times New Roman"/>
          <w:sz w:val="24"/>
          <w:szCs w:val="24"/>
        </w:rPr>
        <w:t xml:space="preserve">.  </w:t>
      </w:r>
      <w:r w:rsidR="001B7CD6">
        <w:rPr>
          <w:rFonts w:ascii="Times New Roman" w:hAnsi="Times New Roman" w:cs="Times New Roman"/>
          <w:sz w:val="24"/>
          <w:szCs w:val="24"/>
        </w:rPr>
        <w:t>Thus, this option wou</w:t>
      </w:r>
      <w:r w:rsidR="00150BF8">
        <w:rPr>
          <w:rFonts w:ascii="Times New Roman" w:hAnsi="Times New Roman" w:cs="Times New Roman"/>
          <w:sz w:val="24"/>
          <w:szCs w:val="24"/>
        </w:rPr>
        <w:t>ld re-connect approximately 68.4</w:t>
      </w:r>
      <w:r w:rsidR="001B7CD6">
        <w:rPr>
          <w:rFonts w:ascii="Times New Roman" w:hAnsi="Times New Roman" w:cs="Times New Roman"/>
          <w:sz w:val="24"/>
          <w:szCs w:val="24"/>
        </w:rPr>
        <w:t xml:space="preserve"> acres of floodplain to </w:t>
      </w:r>
      <w:proofErr w:type="spellStart"/>
      <w:r w:rsidR="001B7CD6">
        <w:rPr>
          <w:rFonts w:ascii="Times New Roman" w:hAnsi="Times New Roman" w:cs="Times New Roman"/>
          <w:sz w:val="24"/>
          <w:szCs w:val="24"/>
        </w:rPr>
        <w:t>Nason</w:t>
      </w:r>
      <w:proofErr w:type="spellEnd"/>
      <w:r w:rsidR="001B7CD6">
        <w:rPr>
          <w:rFonts w:ascii="Times New Roman" w:hAnsi="Times New Roman" w:cs="Times New Roman"/>
          <w:sz w:val="24"/>
          <w:szCs w:val="24"/>
        </w:rPr>
        <w:t xml:space="preserve"> Creek.  </w:t>
      </w:r>
      <w:r w:rsidRPr="00F63317">
        <w:rPr>
          <w:rFonts w:ascii="Times New Roman" w:hAnsi="Times New Roman" w:cs="Times New Roman"/>
          <w:sz w:val="24"/>
          <w:szCs w:val="24"/>
        </w:rPr>
        <w:t xml:space="preserve">Option #1 would require re-location of </w:t>
      </w:r>
      <w:r w:rsidR="00C03DDC">
        <w:rPr>
          <w:rFonts w:ascii="Times New Roman" w:hAnsi="Times New Roman" w:cs="Times New Roman"/>
          <w:sz w:val="24"/>
          <w:szCs w:val="24"/>
        </w:rPr>
        <w:t>one</w:t>
      </w:r>
      <w:r w:rsidR="00C03DDC" w:rsidRPr="00F63317">
        <w:rPr>
          <w:rFonts w:ascii="Times New Roman" w:hAnsi="Times New Roman" w:cs="Times New Roman"/>
          <w:sz w:val="24"/>
          <w:szCs w:val="24"/>
        </w:rPr>
        <w:t xml:space="preserve"> </w:t>
      </w:r>
      <w:r>
        <w:rPr>
          <w:rFonts w:ascii="Times New Roman" w:hAnsi="Times New Roman" w:cs="Times New Roman"/>
          <w:sz w:val="24"/>
          <w:szCs w:val="24"/>
        </w:rPr>
        <w:t>BPA tower</w:t>
      </w:r>
      <w:r w:rsidRPr="00F63317">
        <w:rPr>
          <w:rFonts w:ascii="Times New Roman" w:hAnsi="Times New Roman" w:cs="Times New Roman"/>
          <w:sz w:val="24"/>
          <w:szCs w:val="24"/>
        </w:rPr>
        <w:t xml:space="preserve">.  </w:t>
      </w:r>
    </w:p>
    <w:p w:rsidR="00342E33" w:rsidRDefault="00342E33" w:rsidP="00B74EFB">
      <w:pPr>
        <w:pStyle w:val="Heading3"/>
      </w:pPr>
      <w:bookmarkStart w:id="10" w:name="_Toc309047031"/>
      <w:r w:rsidRPr="00F63317">
        <w:t>SR 207 relocation Option #2</w:t>
      </w:r>
      <w:bookmarkEnd w:id="10"/>
      <w:r w:rsidRPr="00F63317">
        <w:t xml:space="preserve"> </w:t>
      </w:r>
    </w:p>
    <w:p w:rsidR="00E85F39" w:rsidRPr="00F63317" w:rsidRDefault="00E85F39" w:rsidP="00E85F39">
      <w:pPr>
        <w:pStyle w:val="ListParagraph"/>
        <w:spacing w:after="0" w:line="240" w:lineRule="auto"/>
        <w:ind w:left="1080"/>
        <w:rPr>
          <w:rFonts w:ascii="Times New Roman" w:hAnsi="Times New Roman" w:cs="Times New Roman"/>
          <w:sz w:val="24"/>
          <w:szCs w:val="24"/>
        </w:rPr>
      </w:pPr>
    </w:p>
    <w:p w:rsidR="000637F0" w:rsidRPr="00B74EFB" w:rsidRDefault="0090384B" w:rsidP="00B74EFB">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Option #2 </w:t>
      </w:r>
      <w:r w:rsidR="009C6D3B">
        <w:rPr>
          <w:rFonts w:ascii="Times New Roman" w:hAnsi="Times New Roman" w:cs="Times New Roman"/>
          <w:sz w:val="24"/>
          <w:szCs w:val="24"/>
        </w:rPr>
        <w:t>(Figures 1</w:t>
      </w:r>
      <w:r w:rsidR="0059575B">
        <w:rPr>
          <w:rFonts w:ascii="Times New Roman" w:hAnsi="Times New Roman" w:cs="Times New Roman"/>
          <w:sz w:val="24"/>
          <w:szCs w:val="24"/>
        </w:rPr>
        <w:t>2</w:t>
      </w:r>
      <w:r w:rsidR="009C6D3B">
        <w:rPr>
          <w:rFonts w:ascii="Times New Roman" w:hAnsi="Times New Roman" w:cs="Times New Roman"/>
          <w:sz w:val="24"/>
          <w:szCs w:val="24"/>
        </w:rPr>
        <w:t>-1</w:t>
      </w:r>
      <w:r w:rsidR="0059575B">
        <w:rPr>
          <w:rFonts w:ascii="Times New Roman" w:hAnsi="Times New Roman" w:cs="Times New Roman"/>
          <w:sz w:val="24"/>
          <w:szCs w:val="24"/>
        </w:rPr>
        <w:t>3</w:t>
      </w:r>
      <w:r w:rsidR="009C6D3B">
        <w:rPr>
          <w:rFonts w:ascii="Times New Roman" w:hAnsi="Times New Roman" w:cs="Times New Roman"/>
          <w:sz w:val="24"/>
          <w:szCs w:val="24"/>
        </w:rPr>
        <w:t xml:space="preserve">) </w:t>
      </w:r>
      <w:r>
        <w:rPr>
          <w:rFonts w:ascii="Times New Roman" w:hAnsi="Times New Roman" w:cs="Times New Roman"/>
          <w:sz w:val="24"/>
          <w:szCs w:val="24"/>
        </w:rPr>
        <w:t xml:space="preserve">is </w:t>
      </w:r>
      <w:r w:rsidR="001B7CD6">
        <w:rPr>
          <w:rFonts w:ascii="Times New Roman" w:hAnsi="Times New Roman" w:cs="Times New Roman"/>
          <w:sz w:val="24"/>
          <w:szCs w:val="24"/>
        </w:rPr>
        <w:t>8,8</w:t>
      </w:r>
      <w:r w:rsidR="00C03DDC">
        <w:rPr>
          <w:rFonts w:ascii="Times New Roman" w:hAnsi="Times New Roman" w:cs="Times New Roman"/>
          <w:sz w:val="24"/>
          <w:szCs w:val="24"/>
        </w:rPr>
        <w:t>00</w:t>
      </w:r>
      <w:r w:rsidR="00C03DDC" w:rsidRPr="00F63317">
        <w:rPr>
          <w:rFonts w:ascii="Times New Roman" w:hAnsi="Times New Roman" w:cs="Times New Roman"/>
          <w:sz w:val="24"/>
          <w:szCs w:val="24"/>
        </w:rPr>
        <w:t xml:space="preserve"> </w:t>
      </w:r>
      <w:r w:rsidRPr="00F63317">
        <w:rPr>
          <w:rFonts w:ascii="Times New Roman" w:hAnsi="Times New Roman" w:cs="Times New Roman"/>
          <w:sz w:val="24"/>
          <w:szCs w:val="24"/>
        </w:rPr>
        <w:t xml:space="preserve">feet long and travels along the </w:t>
      </w:r>
      <w:r w:rsidR="00F674FD">
        <w:rPr>
          <w:rFonts w:ascii="Times New Roman" w:hAnsi="Times New Roman" w:cs="Times New Roman"/>
          <w:sz w:val="24"/>
          <w:szCs w:val="24"/>
        </w:rPr>
        <w:t>east</w:t>
      </w:r>
      <w:r w:rsidRPr="00F63317">
        <w:rPr>
          <w:rFonts w:ascii="Times New Roman" w:hAnsi="Times New Roman" w:cs="Times New Roman"/>
          <w:sz w:val="24"/>
          <w:szCs w:val="24"/>
        </w:rPr>
        <w:t xml:space="preserve"> edge of the existing floodplain and wetland area.  </w:t>
      </w:r>
      <w:r>
        <w:rPr>
          <w:rFonts w:ascii="Times New Roman" w:hAnsi="Times New Roman" w:cs="Times New Roman"/>
          <w:sz w:val="24"/>
          <w:szCs w:val="24"/>
        </w:rPr>
        <w:t>The maximum</w:t>
      </w:r>
      <w:r w:rsidRPr="00F63317">
        <w:rPr>
          <w:rFonts w:ascii="Times New Roman" w:hAnsi="Times New Roman" w:cs="Times New Roman"/>
          <w:sz w:val="24"/>
          <w:szCs w:val="24"/>
        </w:rPr>
        <w:t xml:space="preserve"> elevation gain </w:t>
      </w:r>
      <w:r>
        <w:rPr>
          <w:rFonts w:ascii="Times New Roman" w:hAnsi="Times New Roman" w:cs="Times New Roman"/>
          <w:sz w:val="24"/>
          <w:szCs w:val="24"/>
        </w:rPr>
        <w:t xml:space="preserve">is a 3.85% slope </w:t>
      </w:r>
      <w:r w:rsidR="002A07FC">
        <w:rPr>
          <w:rFonts w:ascii="Times New Roman" w:hAnsi="Times New Roman" w:cs="Times New Roman"/>
          <w:sz w:val="24"/>
          <w:szCs w:val="24"/>
        </w:rPr>
        <w:t>that extends for approximately 1000 feet</w:t>
      </w:r>
      <w:r w:rsidRPr="00F63317">
        <w:rPr>
          <w:rFonts w:ascii="Times New Roman" w:hAnsi="Times New Roman" w:cs="Times New Roman"/>
          <w:sz w:val="24"/>
          <w:szCs w:val="24"/>
        </w:rPr>
        <w:t>.  This opti</w:t>
      </w:r>
      <w:r>
        <w:rPr>
          <w:rFonts w:ascii="Times New Roman" w:hAnsi="Times New Roman" w:cs="Times New Roman"/>
          <w:sz w:val="24"/>
          <w:szCs w:val="24"/>
        </w:rPr>
        <w:t>on would require approximately 1.45</w:t>
      </w:r>
      <w:r w:rsidRPr="00F63317">
        <w:rPr>
          <w:rFonts w:ascii="Times New Roman" w:hAnsi="Times New Roman" w:cs="Times New Roman"/>
          <w:sz w:val="24"/>
          <w:szCs w:val="24"/>
        </w:rPr>
        <w:t xml:space="preserve"> acres of wetland fill</w:t>
      </w:r>
      <w:r w:rsidR="00B343BF">
        <w:rPr>
          <w:rFonts w:ascii="Times New Roman" w:hAnsi="Times New Roman" w:cs="Times New Roman"/>
          <w:sz w:val="24"/>
          <w:szCs w:val="24"/>
        </w:rPr>
        <w:t xml:space="preserve"> plus a small amount of indirect floodplain wetland impact</w:t>
      </w:r>
      <w:r w:rsidRPr="00F63317">
        <w:rPr>
          <w:rFonts w:ascii="Times New Roman" w:hAnsi="Times New Roman" w:cs="Times New Roman"/>
          <w:sz w:val="24"/>
          <w:szCs w:val="24"/>
        </w:rPr>
        <w:t xml:space="preserve">.  </w:t>
      </w:r>
      <w:r w:rsidR="002A07FC">
        <w:rPr>
          <w:rFonts w:ascii="Times New Roman" w:hAnsi="Times New Roman" w:cs="Times New Roman"/>
          <w:sz w:val="24"/>
          <w:szCs w:val="24"/>
        </w:rPr>
        <w:t>This option depicts an alignment that minimizes floodplain and wetland fill while also minimizing elevation gain.</w:t>
      </w:r>
      <w:r w:rsidR="00150BF8" w:rsidRPr="00150BF8">
        <w:rPr>
          <w:rFonts w:ascii="Times New Roman" w:hAnsi="Times New Roman" w:cs="Times New Roman"/>
          <w:sz w:val="24"/>
          <w:szCs w:val="24"/>
        </w:rPr>
        <w:t xml:space="preserve"> </w:t>
      </w:r>
      <w:r w:rsidR="00150BF8">
        <w:rPr>
          <w:rFonts w:ascii="Times New Roman" w:hAnsi="Times New Roman" w:cs="Times New Roman"/>
          <w:sz w:val="24"/>
          <w:szCs w:val="24"/>
        </w:rPr>
        <w:t xml:space="preserve">This option would re-connect approximately 75.55 acres of floodplain to </w:t>
      </w:r>
      <w:proofErr w:type="spellStart"/>
      <w:r w:rsidR="00150BF8">
        <w:rPr>
          <w:rFonts w:ascii="Times New Roman" w:hAnsi="Times New Roman" w:cs="Times New Roman"/>
          <w:sz w:val="24"/>
          <w:szCs w:val="24"/>
        </w:rPr>
        <w:t>Nason</w:t>
      </w:r>
      <w:proofErr w:type="spellEnd"/>
      <w:r w:rsidR="00150BF8">
        <w:rPr>
          <w:rFonts w:ascii="Times New Roman" w:hAnsi="Times New Roman" w:cs="Times New Roman"/>
          <w:sz w:val="24"/>
          <w:szCs w:val="24"/>
        </w:rPr>
        <w:t xml:space="preserve"> Creek.  </w:t>
      </w:r>
    </w:p>
    <w:p w:rsidR="00342E33" w:rsidRDefault="00342E33" w:rsidP="00B74EFB">
      <w:pPr>
        <w:pStyle w:val="Heading3"/>
      </w:pPr>
      <w:bookmarkStart w:id="11" w:name="_Toc309047032"/>
      <w:r w:rsidRPr="00F63317">
        <w:t>SR 207 relocation Option #3</w:t>
      </w:r>
      <w:bookmarkEnd w:id="11"/>
    </w:p>
    <w:p w:rsidR="002A07FC" w:rsidRDefault="002A07FC" w:rsidP="002A07FC">
      <w:pPr>
        <w:spacing w:after="0" w:line="240" w:lineRule="auto"/>
        <w:rPr>
          <w:rFonts w:ascii="Times New Roman" w:hAnsi="Times New Roman" w:cs="Times New Roman"/>
          <w:sz w:val="24"/>
          <w:szCs w:val="24"/>
        </w:rPr>
      </w:pPr>
    </w:p>
    <w:p w:rsidR="002A07FC" w:rsidRDefault="002A07FC" w:rsidP="002A07FC">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Option #3</w:t>
      </w:r>
      <w:r w:rsidR="009C6D3B">
        <w:rPr>
          <w:rFonts w:ascii="Times New Roman" w:hAnsi="Times New Roman" w:cs="Times New Roman"/>
          <w:sz w:val="24"/>
          <w:szCs w:val="24"/>
        </w:rPr>
        <w:t xml:space="preserve"> (Figures 1</w:t>
      </w:r>
      <w:r w:rsidR="0059575B">
        <w:rPr>
          <w:rFonts w:ascii="Times New Roman" w:hAnsi="Times New Roman" w:cs="Times New Roman"/>
          <w:sz w:val="24"/>
          <w:szCs w:val="24"/>
        </w:rPr>
        <w:t>4</w:t>
      </w:r>
      <w:r w:rsidR="009C6D3B">
        <w:rPr>
          <w:rFonts w:ascii="Times New Roman" w:hAnsi="Times New Roman" w:cs="Times New Roman"/>
          <w:sz w:val="24"/>
          <w:szCs w:val="24"/>
        </w:rPr>
        <w:t>-1</w:t>
      </w:r>
      <w:r w:rsidR="0059575B">
        <w:rPr>
          <w:rFonts w:ascii="Times New Roman" w:hAnsi="Times New Roman" w:cs="Times New Roman"/>
          <w:sz w:val="24"/>
          <w:szCs w:val="24"/>
        </w:rPr>
        <w:t>5</w:t>
      </w:r>
      <w:r w:rsidR="009C6D3B">
        <w:rPr>
          <w:rFonts w:ascii="Times New Roman" w:hAnsi="Times New Roman" w:cs="Times New Roman"/>
          <w:sz w:val="24"/>
          <w:szCs w:val="24"/>
        </w:rPr>
        <w:t>)</w:t>
      </w:r>
      <w:r>
        <w:rPr>
          <w:rFonts w:ascii="Times New Roman" w:hAnsi="Times New Roman" w:cs="Times New Roman"/>
          <w:sz w:val="24"/>
          <w:szCs w:val="24"/>
        </w:rPr>
        <w:t xml:space="preserve"> is </w:t>
      </w:r>
      <w:r w:rsidR="00150BF8">
        <w:rPr>
          <w:rFonts w:ascii="Times New Roman" w:hAnsi="Times New Roman" w:cs="Times New Roman"/>
          <w:sz w:val="24"/>
          <w:szCs w:val="24"/>
        </w:rPr>
        <w:t xml:space="preserve">7,350 </w:t>
      </w:r>
      <w:r w:rsidRPr="00F63317">
        <w:rPr>
          <w:rFonts w:ascii="Times New Roman" w:hAnsi="Times New Roman" w:cs="Times New Roman"/>
          <w:sz w:val="24"/>
          <w:szCs w:val="24"/>
        </w:rPr>
        <w:t xml:space="preserve">feet long and travels along the </w:t>
      </w:r>
      <w:r w:rsidR="00F674FD">
        <w:rPr>
          <w:rFonts w:ascii="Times New Roman" w:hAnsi="Times New Roman" w:cs="Times New Roman"/>
          <w:sz w:val="24"/>
          <w:szCs w:val="24"/>
        </w:rPr>
        <w:t>wes</w:t>
      </w:r>
      <w:r>
        <w:rPr>
          <w:rFonts w:ascii="Times New Roman" w:hAnsi="Times New Roman" w:cs="Times New Roman"/>
          <w:sz w:val="24"/>
          <w:szCs w:val="24"/>
        </w:rPr>
        <w:t>tern</w:t>
      </w:r>
      <w:r w:rsidRPr="00F63317">
        <w:rPr>
          <w:rFonts w:ascii="Times New Roman" w:hAnsi="Times New Roman" w:cs="Times New Roman"/>
          <w:sz w:val="24"/>
          <w:szCs w:val="24"/>
        </w:rPr>
        <w:t xml:space="preserve"> edge of the </w:t>
      </w:r>
      <w:r>
        <w:rPr>
          <w:rFonts w:ascii="Times New Roman" w:hAnsi="Times New Roman" w:cs="Times New Roman"/>
          <w:sz w:val="24"/>
          <w:szCs w:val="24"/>
        </w:rPr>
        <w:t>topographic bench above the floodplain</w:t>
      </w:r>
      <w:r w:rsidRPr="00F63317">
        <w:rPr>
          <w:rFonts w:ascii="Times New Roman" w:hAnsi="Times New Roman" w:cs="Times New Roman"/>
          <w:sz w:val="24"/>
          <w:szCs w:val="24"/>
        </w:rPr>
        <w:t xml:space="preserve">.  </w:t>
      </w:r>
      <w:r>
        <w:rPr>
          <w:rFonts w:ascii="Times New Roman" w:hAnsi="Times New Roman" w:cs="Times New Roman"/>
          <w:sz w:val="24"/>
          <w:szCs w:val="24"/>
        </w:rPr>
        <w:t>The maximum</w:t>
      </w:r>
      <w:r w:rsidRPr="00F63317">
        <w:rPr>
          <w:rFonts w:ascii="Times New Roman" w:hAnsi="Times New Roman" w:cs="Times New Roman"/>
          <w:sz w:val="24"/>
          <w:szCs w:val="24"/>
        </w:rPr>
        <w:t xml:space="preserve"> elevation gain </w:t>
      </w:r>
      <w:r>
        <w:rPr>
          <w:rFonts w:ascii="Times New Roman" w:hAnsi="Times New Roman" w:cs="Times New Roman"/>
          <w:sz w:val="24"/>
          <w:szCs w:val="24"/>
        </w:rPr>
        <w:t>is a 4</w:t>
      </w:r>
      <w:r w:rsidR="00150BF8">
        <w:rPr>
          <w:rFonts w:ascii="Times New Roman" w:hAnsi="Times New Roman" w:cs="Times New Roman"/>
          <w:sz w:val="24"/>
          <w:szCs w:val="24"/>
        </w:rPr>
        <w:t>.00</w:t>
      </w:r>
      <w:r>
        <w:rPr>
          <w:rFonts w:ascii="Times New Roman" w:hAnsi="Times New Roman" w:cs="Times New Roman"/>
          <w:sz w:val="24"/>
          <w:szCs w:val="24"/>
        </w:rPr>
        <w:t>% slope that extends for approximately 1000 feet</w:t>
      </w:r>
      <w:r w:rsidRPr="00F63317">
        <w:rPr>
          <w:rFonts w:ascii="Times New Roman" w:hAnsi="Times New Roman" w:cs="Times New Roman"/>
          <w:sz w:val="24"/>
          <w:szCs w:val="24"/>
        </w:rPr>
        <w:t>.  This opti</w:t>
      </w:r>
      <w:r>
        <w:rPr>
          <w:rFonts w:ascii="Times New Roman" w:hAnsi="Times New Roman" w:cs="Times New Roman"/>
          <w:sz w:val="24"/>
          <w:szCs w:val="24"/>
        </w:rPr>
        <w:t>on would require approximately 2</w:t>
      </w:r>
      <w:r w:rsidRPr="00F63317">
        <w:rPr>
          <w:rFonts w:ascii="Times New Roman" w:hAnsi="Times New Roman" w:cs="Times New Roman"/>
          <w:sz w:val="24"/>
          <w:szCs w:val="24"/>
        </w:rPr>
        <w:t xml:space="preserve"> acres of wetland fill</w:t>
      </w:r>
      <w:r w:rsidR="00B343BF">
        <w:rPr>
          <w:rFonts w:ascii="Times New Roman" w:hAnsi="Times New Roman" w:cs="Times New Roman"/>
          <w:sz w:val="24"/>
          <w:szCs w:val="24"/>
        </w:rPr>
        <w:t xml:space="preserve"> and 3.5 acres of indirect floodplain wetland impact</w:t>
      </w:r>
      <w:r w:rsidRPr="00F63317">
        <w:rPr>
          <w:rFonts w:ascii="Times New Roman" w:hAnsi="Times New Roman" w:cs="Times New Roman"/>
          <w:sz w:val="24"/>
          <w:szCs w:val="24"/>
        </w:rPr>
        <w:t xml:space="preserve">.  </w:t>
      </w:r>
      <w:r w:rsidR="00150BF8">
        <w:rPr>
          <w:rFonts w:ascii="Times New Roman" w:hAnsi="Times New Roman" w:cs="Times New Roman"/>
          <w:sz w:val="24"/>
          <w:szCs w:val="24"/>
        </w:rPr>
        <w:t xml:space="preserve">This option would re-connect approximately 71.5 acres of floodplain to </w:t>
      </w:r>
      <w:proofErr w:type="spellStart"/>
      <w:r w:rsidR="00150BF8">
        <w:rPr>
          <w:rFonts w:ascii="Times New Roman" w:hAnsi="Times New Roman" w:cs="Times New Roman"/>
          <w:sz w:val="24"/>
          <w:szCs w:val="24"/>
        </w:rPr>
        <w:t>Nason</w:t>
      </w:r>
      <w:proofErr w:type="spellEnd"/>
      <w:r w:rsidR="00150BF8">
        <w:rPr>
          <w:rFonts w:ascii="Times New Roman" w:hAnsi="Times New Roman" w:cs="Times New Roman"/>
          <w:sz w:val="24"/>
          <w:szCs w:val="24"/>
        </w:rPr>
        <w:t xml:space="preserve"> Creek.</w:t>
      </w:r>
    </w:p>
    <w:p w:rsidR="002A07FC" w:rsidRPr="002A07FC" w:rsidRDefault="002A07FC" w:rsidP="002A07FC">
      <w:pPr>
        <w:spacing w:after="0" w:line="240" w:lineRule="auto"/>
        <w:rPr>
          <w:rFonts w:ascii="Times New Roman" w:hAnsi="Times New Roman" w:cs="Times New Roman"/>
          <w:sz w:val="24"/>
          <w:szCs w:val="24"/>
        </w:rPr>
      </w:pPr>
    </w:p>
    <w:p w:rsidR="00342E33" w:rsidRDefault="00342E33" w:rsidP="00B74EFB">
      <w:pPr>
        <w:pStyle w:val="Heading3"/>
      </w:pPr>
      <w:bookmarkStart w:id="12" w:name="_Toc309047033"/>
      <w:r w:rsidRPr="00F63317">
        <w:t>SR 207 relocation Option #4</w:t>
      </w:r>
      <w:bookmarkEnd w:id="12"/>
    </w:p>
    <w:p w:rsidR="00B343BF" w:rsidRDefault="00B343BF" w:rsidP="00B343BF">
      <w:pPr>
        <w:spacing w:after="0" w:line="240" w:lineRule="auto"/>
        <w:rPr>
          <w:rFonts w:ascii="Times New Roman" w:hAnsi="Times New Roman" w:cs="Times New Roman"/>
          <w:sz w:val="24"/>
          <w:szCs w:val="24"/>
        </w:rPr>
      </w:pPr>
    </w:p>
    <w:p w:rsidR="00150BF8" w:rsidRDefault="00B343BF" w:rsidP="00150BF8">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Option #4 </w:t>
      </w:r>
      <w:r w:rsidR="0059575B">
        <w:rPr>
          <w:rFonts w:ascii="Times New Roman" w:hAnsi="Times New Roman" w:cs="Times New Roman"/>
          <w:sz w:val="24"/>
          <w:szCs w:val="24"/>
        </w:rPr>
        <w:t xml:space="preserve">(Figures 16-17) </w:t>
      </w:r>
      <w:r>
        <w:rPr>
          <w:rFonts w:ascii="Times New Roman" w:hAnsi="Times New Roman" w:cs="Times New Roman"/>
          <w:sz w:val="24"/>
          <w:szCs w:val="24"/>
        </w:rPr>
        <w:t xml:space="preserve">is </w:t>
      </w:r>
      <w:r w:rsidR="00150BF8">
        <w:rPr>
          <w:rFonts w:ascii="Times New Roman" w:hAnsi="Times New Roman" w:cs="Times New Roman"/>
          <w:sz w:val="24"/>
          <w:szCs w:val="24"/>
        </w:rPr>
        <w:t>9,996</w:t>
      </w:r>
      <w:r w:rsidR="00C03DDC" w:rsidRPr="00F63317">
        <w:rPr>
          <w:rFonts w:ascii="Times New Roman" w:hAnsi="Times New Roman" w:cs="Times New Roman"/>
          <w:sz w:val="24"/>
          <w:szCs w:val="24"/>
        </w:rPr>
        <w:t xml:space="preserve"> </w:t>
      </w:r>
      <w:r w:rsidRPr="00F63317">
        <w:rPr>
          <w:rFonts w:ascii="Times New Roman" w:hAnsi="Times New Roman" w:cs="Times New Roman"/>
          <w:sz w:val="24"/>
          <w:szCs w:val="24"/>
        </w:rPr>
        <w:t xml:space="preserve">feet long and travels along the eastern edge of the </w:t>
      </w:r>
      <w:r>
        <w:rPr>
          <w:rFonts w:ascii="Times New Roman" w:hAnsi="Times New Roman" w:cs="Times New Roman"/>
          <w:sz w:val="24"/>
          <w:szCs w:val="24"/>
        </w:rPr>
        <w:t>topographic bench above the floodplain</w:t>
      </w:r>
      <w:r w:rsidRPr="00F63317">
        <w:rPr>
          <w:rFonts w:ascii="Times New Roman" w:hAnsi="Times New Roman" w:cs="Times New Roman"/>
          <w:sz w:val="24"/>
          <w:szCs w:val="24"/>
        </w:rPr>
        <w:t xml:space="preserve">.  </w:t>
      </w:r>
      <w:r>
        <w:rPr>
          <w:rFonts w:ascii="Times New Roman" w:hAnsi="Times New Roman" w:cs="Times New Roman"/>
          <w:sz w:val="24"/>
          <w:szCs w:val="24"/>
        </w:rPr>
        <w:t>The maximum</w:t>
      </w:r>
      <w:r w:rsidRPr="00F63317">
        <w:rPr>
          <w:rFonts w:ascii="Times New Roman" w:hAnsi="Times New Roman" w:cs="Times New Roman"/>
          <w:sz w:val="24"/>
          <w:szCs w:val="24"/>
        </w:rPr>
        <w:t xml:space="preserve"> elevation gain </w:t>
      </w:r>
      <w:r>
        <w:rPr>
          <w:rFonts w:ascii="Times New Roman" w:hAnsi="Times New Roman" w:cs="Times New Roman"/>
          <w:sz w:val="24"/>
          <w:szCs w:val="24"/>
        </w:rPr>
        <w:t>is a 4</w:t>
      </w:r>
      <w:r w:rsidR="00150BF8">
        <w:rPr>
          <w:rFonts w:ascii="Times New Roman" w:hAnsi="Times New Roman" w:cs="Times New Roman"/>
          <w:sz w:val="24"/>
          <w:szCs w:val="24"/>
        </w:rPr>
        <w:t>.00</w:t>
      </w:r>
      <w:r>
        <w:rPr>
          <w:rFonts w:ascii="Times New Roman" w:hAnsi="Times New Roman" w:cs="Times New Roman"/>
          <w:sz w:val="24"/>
          <w:szCs w:val="24"/>
        </w:rPr>
        <w:t xml:space="preserve"> % slope that extends for approximately 1000 feet</w:t>
      </w:r>
      <w:r w:rsidRPr="00F63317">
        <w:rPr>
          <w:rFonts w:ascii="Times New Roman" w:hAnsi="Times New Roman" w:cs="Times New Roman"/>
          <w:sz w:val="24"/>
          <w:szCs w:val="24"/>
        </w:rPr>
        <w:t>.  This opti</w:t>
      </w:r>
      <w:r>
        <w:rPr>
          <w:rFonts w:ascii="Times New Roman" w:hAnsi="Times New Roman" w:cs="Times New Roman"/>
          <w:sz w:val="24"/>
          <w:szCs w:val="24"/>
        </w:rPr>
        <w:t>on would require approximately 2.3</w:t>
      </w:r>
      <w:r w:rsidRPr="00F63317">
        <w:rPr>
          <w:rFonts w:ascii="Times New Roman" w:hAnsi="Times New Roman" w:cs="Times New Roman"/>
          <w:sz w:val="24"/>
          <w:szCs w:val="24"/>
        </w:rPr>
        <w:t xml:space="preserve"> acres of wetland fill</w:t>
      </w:r>
      <w:r>
        <w:rPr>
          <w:rFonts w:ascii="Times New Roman" w:hAnsi="Times New Roman" w:cs="Times New Roman"/>
          <w:sz w:val="24"/>
          <w:szCs w:val="24"/>
        </w:rPr>
        <w:t xml:space="preserve"> plus a small amount of indirect floodplain wetland impact</w:t>
      </w:r>
      <w:r w:rsidRPr="00F63317">
        <w:rPr>
          <w:rFonts w:ascii="Times New Roman" w:hAnsi="Times New Roman" w:cs="Times New Roman"/>
          <w:sz w:val="24"/>
          <w:szCs w:val="24"/>
        </w:rPr>
        <w:t xml:space="preserve">.  </w:t>
      </w:r>
      <w:r w:rsidR="00150BF8">
        <w:rPr>
          <w:rFonts w:ascii="Times New Roman" w:hAnsi="Times New Roman" w:cs="Times New Roman"/>
          <w:sz w:val="24"/>
          <w:szCs w:val="24"/>
        </w:rPr>
        <w:t xml:space="preserve">This option would re-connect approximately 74.7 acres of floodplain to </w:t>
      </w:r>
      <w:proofErr w:type="spellStart"/>
      <w:r w:rsidR="00150BF8">
        <w:rPr>
          <w:rFonts w:ascii="Times New Roman" w:hAnsi="Times New Roman" w:cs="Times New Roman"/>
          <w:sz w:val="24"/>
          <w:szCs w:val="24"/>
        </w:rPr>
        <w:t>Nason</w:t>
      </w:r>
      <w:proofErr w:type="spellEnd"/>
      <w:r w:rsidR="00150BF8">
        <w:rPr>
          <w:rFonts w:ascii="Times New Roman" w:hAnsi="Times New Roman" w:cs="Times New Roman"/>
          <w:sz w:val="24"/>
          <w:szCs w:val="24"/>
        </w:rPr>
        <w:t xml:space="preserve"> Creek.</w:t>
      </w:r>
    </w:p>
    <w:p w:rsidR="00B343BF" w:rsidRPr="00150BF8" w:rsidRDefault="00B343BF" w:rsidP="00150BF8">
      <w:pPr>
        <w:spacing w:after="0" w:line="240" w:lineRule="auto"/>
        <w:rPr>
          <w:rFonts w:ascii="Times New Roman" w:hAnsi="Times New Roman" w:cs="Times New Roman"/>
          <w:sz w:val="24"/>
          <w:szCs w:val="24"/>
        </w:rPr>
      </w:pPr>
    </w:p>
    <w:p w:rsidR="00342E33" w:rsidRDefault="00342E33" w:rsidP="00B74EFB">
      <w:pPr>
        <w:pStyle w:val="Heading3"/>
      </w:pPr>
      <w:bookmarkStart w:id="13" w:name="_Toc309047034"/>
      <w:r w:rsidRPr="00F63317">
        <w:t>SR 207 relocation Option #5</w:t>
      </w:r>
      <w:bookmarkEnd w:id="13"/>
    </w:p>
    <w:p w:rsidR="00B343BF" w:rsidRDefault="00B343BF" w:rsidP="00B343BF">
      <w:pPr>
        <w:spacing w:after="0" w:line="240" w:lineRule="auto"/>
        <w:rPr>
          <w:rFonts w:ascii="Times New Roman" w:hAnsi="Times New Roman" w:cs="Times New Roman"/>
          <w:sz w:val="24"/>
          <w:szCs w:val="24"/>
        </w:rPr>
      </w:pPr>
    </w:p>
    <w:p w:rsidR="00150BF8" w:rsidRDefault="00B343BF" w:rsidP="00150BF8">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Option #5 </w:t>
      </w:r>
      <w:r w:rsidR="0059575B">
        <w:rPr>
          <w:rFonts w:ascii="Times New Roman" w:hAnsi="Times New Roman" w:cs="Times New Roman"/>
          <w:sz w:val="24"/>
          <w:szCs w:val="24"/>
        </w:rPr>
        <w:t xml:space="preserve">(Figures 18-19) </w:t>
      </w:r>
      <w:r>
        <w:rPr>
          <w:rFonts w:ascii="Times New Roman" w:hAnsi="Times New Roman" w:cs="Times New Roman"/>
          <w:sz w:val="24"/>
          <w:szCs w:val="24"/>
        </w:rPr>
        <w:t xml:space="preserve">is </w:t>
      </w:r>
      <w:r w:rsidR="00150BF8">
        <w:rPr>
          <w:rFonts w:ascii="Times New Roman" w:hAnsi="Times New Roman" w:cs="Times New Roman"/>
          <w:sz w:val="24"/>
          <w:szCs w:val="24"/>
        </w:rPr>
        <w:t>9,950</w:t>
      </w:r>
      <w:r w:rsidRPr="00F63317">
        <w:rPr>
          <w:rFonts w:ascii="Times New Roman" w:hAnsi="Times New Roman" w:cs="Times New Roman"/>
          <w:sz w:val="24"/>
          <w:szCs w:val="24"/>
        </w:rPr>
        <w:t xml:space="preserve"> feet long and </w:t>
      </w:r>
      <w:r>
        <w:rPr>
          <w:rFonts w:ascii="Times New Roman" w:hAnsi="Times New Roman" w:cs="Times New Roman"/>
          <w:sz w:val="24"/>
          <w:szCs w:val="24"/>
        </w:rPr>
        <w:t xml:space="preserve">follows the historic SR 207 alignment from approximately </w:t>
      </w:r>
      <w:r w:rsidR="00150BF8">
        <w:rPr>
          <w:rFonts w:ascii="Times New Roman" w:hAnsi="Times New Roman" w:cs="Times New Roman"/>
          <w:sz w:val="24"/>
          <w:szCs w:val="24"/>
        </w:rPr>
        <w:t>S</w:t>
      </w:r>
      <w:r>
        <w:rPr>
          <w:rFonts w:ascii="Times New Roman" w:hAnsi="Times New Roman" w:cs="Times New Roman"/>
          <w:sz w:val="24"/>
          <w:szCs w:val="24"/>
        </w:rPr>
        <w:t>tation 25+00 to 60+00</w:t>
      </w:r>
      <w:r w:rsidRPr="00F63317">
        <w:rPr>
          <w:rFonts w:ascii="Times New Roman" w:hAnsi="Times New Roman" w:cs="Times New Roman"/>
          <w:sz w:val="24"/>
          <w:szCs w:val="24"/>
        </w:rPr>
        <w:t xml:space="preserve">.  </w:t>
      </w:r>
      <w:r>
        <w:rPr>
          <w:rFonts w:ascii="Times New Roman" w:hAnsi="Times New Roman" w:cs="Times New Roman"/>
          <w:sz w:val="24"/>
          <w:szCs w:val="24"/>
        </w:rPr>
        <w:t>The maximum</w:t>
      </w:r>
      <w:r w:rsidRPr="00F63317">
        <w:rPr>
          <w:rFonts w:ascii="Times New Roman" w:hAnsi="Times New Roman" w:cs="Times New Roman"/>
          <w:sz w:val="24"/>
          <w:szCs w:val="24"/>
        </w:rPr>
        <w:t xml:space="preserve"> elevation gain </w:t>
      </w:r>
      <w:r>
        <w:rPr>
          <w:rFonts w:ascii="Times New Roman" w:hAnsi="Times New Roman" w:cs="Times New Roman"/>
          <w:sz w:val="24"/>
          <w:szCs w:val="24"/>
        </w:rPr>
        <w:t>is a 4</w:t>
      </w:r>
      <w:r w:rsidR="00150BF8">
        <w:rPr>
          <w:rFonts w:ascii="Times New Roman" w:hAnsi="Times New Roman" w:cs="Times New Roman"/>
          <w:sz w:val="24"/>
          <w:szCs w:val="24"/>
        </w:rPr>
        <w:t>.00</w:t>
      </w:r>
      <w:r>
        <w:rPr>
          <w:rFonts w:ascii="Times New Roman" w:hAnsi="Times New Roman" w:cs="Times New Roman"/>
          <w:sz w:val="24"/>
          <w:szCs w:val="24"/>
        </w:rPr>
        <w:t xml:space="preserve"> % slope that extends for approximately 1000 feet</w:t>
      </w:r>
      <w:r w:rsidRPr="00F63317">
        <w:rPr>
          <w:rFonts w:ascii="Times New Roman" w:hAnsi="Times New Roman" w:cs="Times New Roman"/>
          <w:sz w:val="24"/>
          <w:szCs w:val="24"/>
        </w:rPr>
        <w:t>.  This opti</w:t>
      </w:r>
      <w:r>
        <w:rPr>
          <w:rFonts w:ascii="Times New Roman" w:hAnsi="Times New Roman" w:cs="Times New Roman"/>
          <w:sz w:val="24"/>
          <w:szCs w:val="24"/>
        </w:rPr>
        <w:t xml:space="preserve">on avoids floodplain </w:t>
      </w:r>
      <w:r w:rsidRPr="00F63317">
        <w:rPr>
          <w:rFonts w:ascii="Times New Roman" w:hAnsi="Times New Roman" w:cs="Times New Roman"/>
          <w:sz w:val="24"/>
          <w:szCs w:val="24"/>
        </w:rPr>
        <w:t>wetland fill</w:t>
      </w:r>
      <w:r>
        <w:rPr>
          <w:rFonts w:ascii="Times New Roman" w:hAnsi="Times New Roman" w:cs="Times New Roman"/>
          <w:sz w:val="24"/>
          <w:szCs w:val="24"/>
        </w:rPr>
        <w:t xml:space="preserve"> however, it has the largest encroachment on the </w:t>
      </w:r>
      <w:r w:rsidR="00A148BA">
        <w:rPr>
          <w:rFonts w:ascii="Times New Roman" w:hAnsi="Times New Roman" w:cs="Times New Roman"/>
          <w:sz w:val="24"/>
          <w:szCs w:val="24"/>
        </w:rPr>
        <w:t>private</w:t>
      </w:r>
      <w:r>
        <w:rPr>
          <w:rFonts w:ascii="Times New Roman" w:hAnsi="Times New Roman" w:cs="Times New Roman"/>
          <w:sz w:val="24"/>
          <w:szCs w:val="24"/>
        </w:rPr>
        <w:t xml:space="preserve"> property</w:t>
      </w:r>
      <w:r w:rsidR="00A148BA">
        <w:rPr>
          <w:rFonts w:ascii="Times New Roman" w:hAnsi="Times New Roman" w:cs="Times New Roman"/>
          <w:sz w:val="24"/>
          <w:szCs w:val="24"/>
        </w:rPr>
        <w:t xml:space="preserve"> located at the north end of the floodplain reconnection area</w:t>
      </w:r>
      <w:r w:rsidRPr="00F63317">
        <w:rPr>
          <w:rFonts w:ascii="Times New Roman" w:hAnsi="Times New Roman" w:cs="Times New Roman"/>
          <w:sz w:val="24"/>
          <w:szCs w:val="24"/>
        </w:rPr>
        <w:t xml:space="preserve">.  </w:t>
      </w:r>
      <w:r w:rsidR="00150BF8">
        <w:rPr>
          <w:rFonts w:ascii="Times New Roman" w:hAnsi="Times New Roman" w:cs="Times New Roman"/>
          <w:sz w:val="24"/>
          <w:szCs w:val="24"/>
        </w:rPr>
        <w:t xml:space="preserve">This option would re-connect approximately 77 acres of floodplain to </w:t>
      </w:r>
      <w:proofErr w:type="spellStart"/>
      <w:r w:rsidR="00150BF8">
        <w:rPr>
          <w:rFonts w:ascii="Times New Roman" w:hAnsi="Times New Roman" w:cs="Times New Roman"/>
          <w:sz w:val="24"/>
          <w:szCs w:val="24"/>
        </w:rPr>
        <w:t>Nason</w:t>
      </w:r>
      <w:proofErr w:type="spellEnd"/>
      <w:r w:rsidR="00150BF8">
        <w:rPr>
          <w:rFonts w:ascii="Times New Roman" w:hAnsi="Times New Roman" w:cs="Times New Roman"/>
          <w:sz w:val="24"/>
          <w:szCs w:val="24"/>
        </w:rPr>
        <w:t xml:space="preserve"> Creek.</w:t>
      </w:r>
    </w:p>
    <w:p w:rsidR="00B343BF" w:rsidRPr="00B74EFB" w:rsidRDefault="00B343BF" w:rsidP="00B74EFB">
      <w:pPr>
        <w:pStyle w:val="ListParagraph"/>
        <w:spacing w:after="0" w:line="240" w:lineRule="auto"/>
        <w:ind w:left="1080"/>
        <w:rPr>
          <w:rFonts w:ascii="Times New Roman" w:hAnsi="Times New Roman" w:cs="Times New Roman"/>
          <w:sz w:val="24"/>
          <w:szCs w:val="24"/>
        </w:rPr>
      </w:pPr>
    </w:p>
    <w:p w:rsidR="00342E33" w:rsidRPr="00F63317" w:rsidRDefault="00342E33" w:rsidP="00B74EFB">
      <w:pPr>
        <w:pStyle w:val="Heading3"/>
      </w:pPr>
      <w:bookmarkStart w:id="14" w:name="_Toc309047035"/>
      <w:r w:rsidRPr="00F63317">
        <w:t>SR 207 relocation Option #6</w:t>
      </w:r>
      <w:bookmarkEnd w:id="14"/>
    </w:p>
    <w:p w:rsidR="00342E33" w:rsidRDefault="00342E33" w:rsidP="00E85F39">
      <w:pPr>
        <w:spacing w:after="0" w:line="240" w:lineRule="auto"/>
        <w:ind w:left="720"/>
        <w:rPr>
          <w:rFonts w:ascii="Times New Roman" w:hAnsi="Times New Roman" w:cs="Times New Roman"/>
          <w:sz w:val="24"/>
          <w:szCs w:val="24"/>
        </w:rPr>
      </w:pPr>
    </w:p>
    <w:p w:rsidR="00B343BF" w:rsidRPr="00150BF8" w:rsidRDefault="00B343BF" w:rsidP="00150BF8">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Option #6 </w:t>
      </w:r>
      <w:r w:rsidR="0059575B">
        <w:rPr>
          <w:rFonts w:ascii="Times New Roman" w:hAnsi="Times New Roman" w:cs="Times New Roman"/>
          <w:sz w:val="24"/>
          <w:szCs w:val="24"/>
        </w:rPr>
        <w:t xml:space="preserve">(Figures 20-21) </w:t>
      </w:r>
      <w:r>
        <w:rPr>
          <w:rFonts w:ascii="Times New Roman" w:hAnsi="Times New Roman" w:cs="Times New Roman"/>
          <w:sz w:val="24"/>
          <w:szCs w:val="24"/>
        </w:rPr>
        <w:t>is 13,</w:t>
      </w:r>
      <w:r w:rsidR="00150BF8">
        <w:rPr>
          <w:rFonts w:ascii="Times New Roman" w:hAnsi="Times New Roman" w:cs="Times New Roman"/>
          <w:sz w:val="24"/>
          <w:szCs w:val="24"/>
        </w:rPr>
        <w:t>3</w:t>
      </w:r>
      <w:r w:rsidR="00E41784">
        <w:rPr>
          <w:rFonts w:ascii="Times New Roman" w:hAnsi="Times New Roman" w:cs="Times New Roman"/>
          <w:sz w:val="24"/>
          <w:szCs w:val="24"/>
        </w:rPr>
        <w:t>00</w:t>
      </w:r>
      <w:r w:rsidR="00E41784" w:rsidRPr="00F63317">
        <w:rPr>
          <w:rFonts w:ascii="Times New Roman" w:hAnsi="Times New Roman" w:cs="Times New Roman"/>
          <w:sz w:val="24"/>
          <w:szCs w:val="24"/>
        </w:rPr>
        <w:t xml:space="preserve"> </w:t>
      </w:r>
      <w:r w:rsidRPr="00F63317">
        <w:rPr>
          <w:rFonts w:ascii="Times New Roman" w:hAnsi="Times New Roman" w:cs="Times New Roman"/>
          <w:sz w:val="24"/>
          <w:szCs w:val="24"/>
        </w:rPr>
        <w:t xml:space="preserve">feet long and </w:t>
      </w:r>
      <w:r>
        <w:rPr>
          <w:rFonts w:ascii="Times New Roman" w:hAnsi="Times New Roman" w:cs="Times New Roman"/>
          <w:sz w:val="24"/>
          <w:szCs w:val="24"/>
        </w:rPr>
        <w:t xml:space="preserve">follows the </w:t>
      </w:r>
      <w:r w:rsidR="00150BF8">
        <w:rPr>
          <w:rFonts w:ascii="Times New Roman" w:hAnsi="Times New Roman" w:cs="Times New Roman"/>
          <w:sz w:val="24"/>
          <w:szCs w:val="24"/>
        </w:rPr>
        <w:t>pre-1940’s</w:t>
      </w:r>
      <w:r>
        <w:rPr>
          <w:rFonts w:ascii="Times New Roman" w:hAnsi="Times New Roman" w:cs="Times New Roman"/>
          <w:sz w:val="24"/>
          <w:szCs w:val="24"/>
        </w:rPr>
        <w:t xml:space="preserve"> SR 20</w:t>
      </w:r>
      <w:r w:rsidR="00150BF8">
        <w:rPr>
          <w:rFonts w:ascii="Times New Roman" w:hAnsi="Times New Roman" w:cs="Times New Roman"/>
          <w:sz w:val="24"/>
          <w:szCs w:val="24"/>
        </w:rPr>
        <w:t>7 alignment from approximately S</w:t>
      </w:r>
      <w:r>
        <w:rPr>
          <w:rFonts w:ascii="Times New Roman" w:hAnsi="Times New Roman" w:cs="Times New Roman"/>
          <w:sz w:val="24"/>
          <w:szCs w:val="24"/>
        </w:rPr>
        <w:t>tation 25+00 to 80+00</w:t>
      </w:r>
      <w:r w:rsidRPr="00F63317">
        <w:rPr>
          <w:rFonts w:ascii="Times New Roman" w:hAnsi="Times New Roman" w:cs="Times New Roman"/>
          <w:sz w:val="24"/>
          <w:szCs w:val="24"/>
        </w:rPr>
        <w:t xml:space="preserve">.  </w:t>
      </w:r>
      <w:r>
        <w:rPr>
          <w:rFonts w:ascii="Times New Roman" w:hAnsi="Times New Roman" w:cs="Times New Roman"/>
          <w:sz w:val="24"/>
          <w:szCs w:val="24"/>
        </w:rPr>
        <w:t>The maximum</w:t>
      </w:r>
      <w:r w:rsidRPr="00F63317">
        <w:rPr>
          <w:rFonts w:ascii="Times New Roman" w:hAnsi="Times New Roman" w:cs="Times New Roman"/>
          <w:sz w:val="24"/>
          <w:szCs w:val="24"/>
        </w:rPr>
        <w:t xml:space="preserve"> elevation gain </w:t>
      </w:r>
      <w:r>
        <w:rPr>
          <w:rFonts w:ascii="Times New Roman" w:hAnsi="Times New Roman" w:cs="Times New Roman"/>
          <w:sz w:val="24"/>
          <w:szCs w:val="24"/>
        </w:rPr>
        <w:t>is a 4</w:t>
      </w:r>
      <w:r w:rsidR="00150BF8">
        <w:rPr>
          <w:rFonts w:ascii="Times New Roman" w:hAnsi="Times New Roman" w:cs="Times New Roman"/>
          <w:sz w:val="24"/>
          <w:szCs w:val="24"/>
        </w:rPr>
        <w:t>.01</w:t>
      </w:r>
      <w:r>
        <w:rPr>
          <w:rFonts w:ascii="Times New Roman" w:hAnsi="Times New Roman" w:cs="Times New Roman"/>
          <w:sz w:val="24"/>
          <w:szCs w:val="24"/>
        </w:rPr>
        <w:t xml:space="preserve"> % slope for over 2000 feet</w:t>
      </w:r>
      <w:r w:rsidRPr="00F63317">
        <w:rPr>
          <w:rFonts w:ascii="Times New Roman" w:hAnsi="Times New Roman" w:cs="Times New Roman"/>
          <w:sz w:val="24"/>
          <w:szCs w:val="24"/>
        </w:rPr>
        <w:t xml:space="preserve">.  </w:t>
      </w:r>
      <w:r>
        <w:rPr>
          <w:rFonts w:ascii="Times New Roman" w:hAnsi="Times New Roman" w:cs="Times New Roman"/>
          <w:sz w:val="24"/>
          <w:szCs w:val="24"/>
        </w:rPr>
        <w:t xml:space="preserve">This option crosses a ravine so there will be a bridge designed to span the ravine near station 75+00.  </w:t>
      </w:r>
      <w:r w:rsidRPr="00F63317">
        <w:rPr>
          <w:rFonts w:ascii="Times New Roman" w:hAnsi="Times New Roman" w:cs="Times New Roman"/>
          <w:sz w:val="24"/>
          <w:szCs w:val="24"/>
        </w:rPr>
        <w:t>This opti</w:t>
      </w:r>
      <w:r>
        <w:rPr>
          <w:rFonts w:ascii="Times New Roman" w:hAnsi="Times New Roman" w:cs="Times New Roman"/>
          <w:sz w:val="24"/>
          <w:szCs w:val="24"/>
        </w:rPr>
        <w:t>on avoids floodplain</w:t>
      </w:r>
      <w:r w:rsidR="00E41784">
        <w:rPr>
          <w:rFonts w:ascii="Times New Roman" w:hAnsi="Times New Roman" w:cs="Times New Roman"/>
          <w:sz w:val="24"/>
          <w:szCs w:val="24"/>
        </w:rPr>
        <w:t>/</w:t>
      </w:r>
      <w:r w:rsidRPr="00F63317">
        <w:rPr>
          <w:rFonts w:ascii="Times New Roman" w:hAnsi="Times New Roman" w:cs="Times New Roman"/>
          <w:sz w:val="24"/>
          <w:szCs w:val="24"/>
        </w:rPr>
        <w:t>wetland fill</w:t>
      </w:r>
      <w:r w:rsidR="00E41784">
        <w:rPr>
          <w:rFonts w:ascii="Times New Roman" w:hAnsi="Times New Roman" w:cs="Times New Roman"/>
          <w:sz w:val="24"/>
          <w:szCs w:val="24"/>
        </w:rPr>
        <w:t>;</w:t>
      </w:r>
      <w:r>
        <w:rPr>
          <w:rFonts w:ascii="Times New Roman" w:hAnsi="Times New Roman" w:cs="Times New Roman"/>
          <w:sz w:val="24"/>
          <w:szCs w:val="24"/>
        </w:rPr>
        <w:t xml:space="preserve"> however, it is the longest alignment, </w:t>
      </w:r>
      <w:r w:rsidR="00150BF8">
        <w:rPr>
          <w:rFonts w:ascii="Times New Roman" w:hAnsi="Times New Roman" w:cs="Times New Roman"/>
          <w:sz w:val="24"/>
          <w:szCs w:val="24"/>
        </w:rPr>
        <w:t>so</w:t>
      </w:r>
      <w:r>
        <w:rPr>
          <w:rFonts w:ascii="Times New Roman" w:hAnsi="Times New Roman" w:cs="Times New Roman"/>
          <w:sz w:val="24"/>
          <w:szCs w:val="24"/>
        </w:rPr>
        <w:t xml:space="preserve"> it will cost more to construct.</w:t>
      </w:r>
      <w:r w:rsidR="00F674FD">
        <w:rPr>
          <w:rFonts w:ascii="Times New Roman" w:hAnsi="Times New Roman" w:cs="Times New Roman"/>
          <w:sz w:val="24"/>
          <w:szCs w:val="24"/>
        </w:rPr>
        <w:t xml:space="preserve">  It crosses private property which is currently a managed forest.</w:t>
      </w:r>
      <w:r w:rsidR="00150BF8" w:rsidRPr="00150BF8">
        <w:rPr>
          <w:rFonts w:ascii="Times New Roman" w:hAnsi="Times New Roman" w:cs="Times New Roman"/>
          <w:sz w:val="24"/>
          <w:szCs w:val="24"/>
        </w:rPr>
        <w:t xml:space="preserve"> </w:t>
      </w:r>
      <w:r w:rsidR="00150BF8">
        <w:rPr>
          <w:rFonts w:ascii="Times New Roman" w:hAnsi="Times New Roman" w:cs="Times New Roman"/>
          <w:sz w:val="24"/>
          <w:szCs w:val="24"/>
        </w:rPr>
        <w:t xml:space="preserve">This option would re-connect approximately 77 acres of floodplain to </w:t>
      </w:r>
      <w:proofErr w:type="spellStart"/>
      <w:r w:rsidR="00150BF8">
        <w:rPr>
          <w:rFonts w:ascii="Times New Roman" w:hAnsi="Times New Roman" w:cs="Times New Roman"/>
          <w:sz w:val="24"/>
          <w:szCs w:val="24"/>
        </w:rPr>
        <w:t>Nason</w:t>
      </w:r>
      <w:proofErr w:type="spellEnd"/>
      <w:r w:rsidR="00150BF8">
        <w:rPr>
          <w:rFonts w:ascii="Times New Roman" w:hAnsi="Times New Roman" w:cs="Times New Roman"/>
          <w:sz w:val="24"/>
          <w:szCs w:val="24"/>
        </w:rPr>
        <w:t xml:space="preserve"> Creek.</w:t>
      </w:r>
    </w:p>
    <w:p w:rsidR="00CE2F29" w:rsidRPr="00F63317" w:rsidRDefault="00CE2F29" w:rsidP="00B343BF">
      <w:pPr>
        <w:spacing w:after="0" w:line="240" w:lineRule="auto"/>
        <w:rPr>
          <w:rFonts w:ascii="Times New Roman" w:hAnsi="Times New Roman" w:cs="Times New Roman"/>
          <w:sz w:val="24"/>
          <w:szCs w:val="24"/>
        </w:rPr>
      </w:pPr>
    </w:p>
    <w:p w:rsidR="00C90A5B" w:rsidRPr="00F63317" w:rsidRDefault="00824E61" w:rsidP="00B74EFB">
      <w:pPr>
        <w:pStyle w:val="Heading2"/>
      </w:pPr>
      <w:r w:rsidRPr="00F63317">
        <w:t xml:space="preserve">              </w:t>
      </w:r>
      <w:bookmarkStart w:id="15" w:name="_Toc309047036"/>
      <w:r w:rsidRPr="00F63317">
        <w:t xml:space="preserve">3b. </w:t>
      </w:r>
      <w:proofErr w:type="spellStart"/>
      <w:r w:rsidRPr="00F63317">
        <w:t>Instream</w:t>
      </w:r>
      <w:proofErr w:type="spellEnd"/>
      <w:r w:rsidRPr="00F63317">
        <w:t xml:space="preserve"> Alternatives</w:t>
      </w:r>
      <w:bookmarkEnd w:id="15"/>
    </w:p>
    <w:p w:rsidR="00F63317" w:rsidRDefault="00F63317" w:rsidP="00E85F39">
      <w:pPr>
        <w:spacing w:after="0" w:line="240" w:lineRule="auto"/>
        <w:rPr>
          <w:rFonts w:ascii="Times New Roman" w:hAnsi="Times New Roman" w:cs="Times New Roman"/>
          <w:sz w:val="24"/>
          <w:szCs w:val="24"/>
        </w:rPr>
      </w:pPr>
    </w:p>
    <w:p w:rsidR="00152ACA" w:rsidRPr="00F63317" w:rsidRDefault="00003ADF" w:rsidP="00B74EFB">
      <w:pPr>
        <w:pStyle w:val="Heading3"/>
      </w:pPr>
      <w:bookmarkStart w:id="16" w:name="_Toc309047037"/>
      <w:r w:rsidRPr="00F63317">
        <w:t>Alternative 2 Causeway</w:t>
      </w:r>
      <w:bookmarkEnd w:id="16"/>
    </w:p>
    <w:p w:rsidR="00003ADF" w:rsidRPr="00F63317" w:rsidRDefault="00003ADF" w:rsidP="00E85F39">
      <w:pPr>
        <w:spacing w:after="0" w:line="240" w:lineRule="auto"/>
        <w:rPr>
          <w:rFonts w:ascii="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Alternative 2 </w:t>
      </w:r>
      <w:r w:rsidR="00003ADF" w:rsidRPr="00F63317">
        <w:rPr>
          <w:rFonts w:ascii="Times New Roman" w:eastAsia="Times New Roman" w:hAnsi="Times New Roman" w:cs="Times New Roman"/>
          <w:sz w:val="24"/>
          <w:szCs w:val="24"/>
        </w:rPr>
        <w:t xml:space="preserve">(Figure </w:t>
      </w:r>
      <w:r w:rsidR="0059575B">
        <w:rPr>
          <w:rFonts w:ascii="Times New Roman" w:eastAsia="Times New Roman" w:hAnsi="Times New Roman" w:cs="Times New Roman"/>
          <w:sz w:val="24"/>
          <w:szCs w:val="24"/>
        </w:rPr>
        <w:t>22</w:t>
      </w:r>
      <w:r w:rsidR="00003ADF" w:rsidRPr="00F63317">
        <w:rPr>
          <w:rFonts w:ascii="Times New Roman" w:eastAsia="Times New Roman" w:hAnsi="Times New Roman" w:cs="Times New Roman"/>
          <w:sz w:val="24"/>
          <w:szCs w:val="24"/>
        </w:rPr>
        <w:t>)</w:t>
      </w:r>
      <w:r w:rsidRPr="00F63317">
        <w:rPr>
          <w:rFonts w:ascii="Times New Roman" w:eastAsia="Times New Roman" w:hAnsi="Times New Roman" w:cs="Times New Roman"/>
          <w:sz w:val="24"/>
          <w:szCs w:val="24"/>
        </w:rPr>
        <w:t xml:space="preserve"> proposes to replace a segment of the SR 207 road prism with a causeway which is an 1800’ long and 36’ wide bridge supported by concrete piers.  Final design would determine the number of piers and placement.  However</w:t>
      </w:r>
      <w:r w:rsidR="00150BF8">
        <w:rPr>
          <w:rFonts w:ascii="Times New Roman" w:eastAsia="Times New Roman" w:hAnsi="Times New Roman" w:cs="Times New Roman"/>
          <w:sz w:val="24"/>
          <w:szCs w:val="24"/>
        </w:rPr>
        <w:t>,</w:t>
      </w:r>
      <w:r w:rsidRPr="00F63317">
        <w:rPr>
          <w:rFonts w:ascii="Times New Roman" w:eastAsia="Times New Roman" w:hAnsi="Times New Roman" w:cs="Times New Roman"/>
          <w:sz w:val="24"/>
          <w:szCs w:val="24"/>
        </w:rPr>
        <w:t xml:space="preserve"> the </w:t>
      </w:r>
      <w:r w:rsidR="00150BF8">
        <w:rPr>
          <w:rFonts w:ascii="Times New Roman" w:eastAsia="Times New Roman" w:hAnsi="Times New Roman" w:cs="Times New Roman"/>
          <w:sz w:val="24"/>
          <w:szCs w:val="24"/>
        </w:rPr>
        <w:t xml:space="preserve">minimal </w:t>
      </w:r>
      <w:r w:rsidRPr="00F63317">
        <w:rPr>
          <w:rFonts w:ascii="Times New Roman" w:eastAsia="Times New Roman" w:hAnsi="Times New Roman" w:cs="Times New Roman"/>
          <w:sz w:val="24"/>
          <w:szCs w:val="24"/>
        </w:rPr>
        <w:t xml:space="preserve">distance between piers would be </w:t>
      </w:r>
      <w:r w:rsidR="00150BF8">
        <w:rPr>
          <w:rFonts w:ascii="Times New Roman" w:eastAsia="Times New Roman" w:hAnsi="Times New Roman" w:cs="Times New Roman"/>
          <w:sz w:val="24"/>
          <w:szCs w:val="24"/>
        </w:rPr>
        <w:t>one stream channel width.  This would</w:t>
      </w:r>
      <w:r w:rsidRPr="00F63317">
        <w:rPr>
          <w:rFonts w:ascii="Times New Roman" w:eastAsia="Times New Roman" w:hAnsi="Times New Roman" w:cs="Times New Roman"/>
          <w:sz w:val="24"/>
          <w:szCs w:val="24"/>
        </w:rPr>
        <w:t xml:space="preserve"> allow future channel migration and minimize</w:t>
      </w:r>
      <w:r w:rsidR="00150BF8">
        <w:rPr>
          <w:rFonts w:ascii="Times New Roman" w:eastAsia="Times New Roman" w:hAnsi="Times New Roman" w:cs="Times New Roman"/>
          <w:sz w:val="24"/>
          <w:szCs w:val="24"/>
        </w:rPr>
        <w:t xml:space="preserve"> the influence on</w:t>
      </w:r>
      <w:r w:rsidRPr="00F63317">
        <w:rPr>
          <w:rFonts w:ascii="Times New Roman" w:eastAsia="Times New Roman" w:hAnsi="Times New Roman" w:cs="Times New Roman"/>
          <w:sz w:val="24"/>
          <w:szCs w:val="24"/>
        </w:rPr>
        <w:t xml:space="preserve"> large woody debris transport by the creek if </w:t>
      </w:r>
      <w:r w:rsidR="00150BF8">
        <w:rPr>
          <w:rFonts w:ascii="Times New Roman" w:eastAsia="Times New Roman" w:hAnsi="Times New Roman" w:cs="Times New Roman"/>
          <w:sz w:val="24"/>
          <w:szCs w:val="24"/>
        </w:rPr>
        <w:t xml:space="preserve">lateral channel </w:t>
      </w:r>
      <w:r w:rsidRPr="00F63317">
        <w:rPr>
          <w:rFonts w:ascii="Times New Roman" w:eastAsia="Times New Roman" w:hAnsi="Times New Roman" w:cs="Times New Roman"/>
          <w:sz w:val="24"/>
          <w:szCs w:val="24"/>
        </w:rPr>
        <w:t xml:space="preserve">migration did occur.  This structure would allow the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main channel to migrate under the bridge and would reconnect the main channel to the floodplain </w:t>
      </w:r>
      <w:r w:rsidR="00150BF8">
        <w:rPr>
          <w:rFonts w:ascii="Times New Roman" w:eastAsia="Times New Roman" w:hAnsi="Times New Roman" w:cs="Times New Roman"/>
          <w:sz w:val="24"/>
          <w:szCs w:val="24"/>
        </w:rPr>
        <w:t>in the 100-</w:t>
      </w:r>
      <w:r w:rsidRPr="00F63317">
        <w:rPr>
          <w:rFonts w:ascii="Times New Roman" w:eastAsia="Times New Roman" w:hAnsi="Times New Roman" w:cs="Times New Roman"/>
          <w:sz w:val="24"/>
          <w:szCs w:val="24"/>
        </w:rPr>
        <w:t xml:space="preserve">year </w:t>
      </w:r>
      <w:r w:rsidR="00150BF8">
        <w:rPr>
          <w:rFonts w:ascii="Times New Roman" w:eastAsia="Times New Roman" w:hAnsi="Times New Roman" w:cs="Times New Roman"/>
          <w:sz w:val="24"/>
          <w:szCs w:val="24"/>
        </w:rPr>
        <w:t xml:space="preserve">flood </w:t>
      </w:r>
      <w:r w:rsidRPr="00F63317">
        <w:rPr>
          <w:rFonts w:ascii="Times New Roman" w:eastAsia="Times New Roman" w:hAnsi="Times New Roman" w:cs="Times New Roman"/>
          <w:sz w:val="24"/>
          <w:szCs w:val="24"/>
        </w:rPr>
        <w:t xml:space="preserve">event.  It is unlikely that the Creek would avulse beyond the length of the structure because there is a natural topographic high area just downstream of where the causeway ties back </w:t>
      </w:r>
      <w:r w:rsidR="00D127AA">
        <w:rPr>
          <w:rFonts w:ascii="Times New Roman" w:eastAsia="Times New Roman" w:hAnsi="Times New Roman" w:cs="Times New Roman"/>
          <w:sz w:val="24"/>
          <w:szCs w:val="24"/>
        </w:rPr>
        <w:t>in</w:t>
      </w:r>
      <w:r w:rsidRPr="00F63317">
        <w:rPr>
          <w:rFonts w:ascii="Times New Roman" w:eastAsia="Times New Roman" w:hAnsi="Times New Roman" w:cs="Times New Roman"/>
          <w:sz w:val="24"/>
          <w:szCs w:val="24"/>
        </w:rPr>
        <w:t xml:space="preserve">to SR 207.  The life expectancy of this structure is comparable to that of a </w:t>
      </w:r>
      <w:r w:rsidR="00E41784">
        <w:rPr>
          <w:rFonts w:ascii="Times New Roman" w:eastAsia="Times New Roman" w:hAnsi="Times New Roman" w:cs="Times New Roman"/>
          <w:sz w:val="24"/>
          <w:szCs w:val="24"/>
        </w:rPr>
        <w:t xml:space="preserve">typical WSDOT </w:t>
      </w:r>
      <w:r w:rsidRPr="00F63317">
        <w:rPr>
          <w:rFonts w:ascii="Times New Roman" w:eastAsia="Times New Roman" w:hAnsi="Times New Roman" w:cs="Times New Roman"/>
          <w:sz w:val="24"/>
          <w:szCs w:val="24"/>
        </w:rPr>
        <w:t xml:space="preserve">bridge which is 75 to100 years.  Causeway construction would take a few years so it would require construction of a detour </w:t>
      </w:r>
      <w:r w:rsidR="00E41784">
        <w:rPr>
          <w:rFonts w:ascii="Times New Roman" w:eastAsia="Times New Roman" w:hAnsi="Times New Roman" w:cs="Times New Roman"/>
          <w:sz w:val="24"/>
          <w:szCs w:val="24"/>
        </w:rPr>
        <w:t xml:space="preserve">route </w:t>
      </w:r>
      <w:r w:rsidRPr="00F63317">
        <w:rPr>
          <w:rFonts w:ascii="Times New Roman" w:eastAsia="Times New Roman" w:hAnsi="Times New Roman" w:cs="Times New Roman"/>
          <w:sz w:val="24"/>
          <w:szCs w:val="24"/>
        </w:rPr>
        <w:t>for local access.</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Design and construction costs are estimated at $13 million.  This cost is based upon recent costs for the WSDOT construction of a causeway at Gold Creek on Interstate 90 and other similar bridge projects using the cost per square foot of bridge deck as the unit basis.  </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The biological benefits and consistency with the </w:t>
      </w:r>
      <w:r w:rsidR="0059575B">
        <w:rPr>
          <w:rFonts w:ascii="Times New Roman" w:eastAsia="Times New Roman" w:hAnsi="Times New Roman" w:cs="Times New Roman"/>
          <w:sz w:val="24"/>
          <w:szCs w:val="24"/>
        </w:rPr>
        <w:t>R</w:t>
      </w:r>
      <w:r w:rsidRPr="00F63317">
        <w:rPr>
          <w:rFonts w:ascii="Times New Roman" w:eastAsia="Times New Roman" w:hAnsi="Times New Roman" w:cs="Times New Roman"/>
          <w:sz w:val="24"/>
          <w:szCs w:val="24"/>
        </w:rPr>
        <w:t xml:space="preserve">ecovery </w:t>
      </w:r>
      <w:r w:rsidR="0059575B">
        <w:rPr>
          <w:rFonts w:ascii="Times New Roman" w:eastAsia="Times New Roman" w:hAnsi="Times New Roman" w:cs="Times New Roman"/>
          <w:sz w:val="24"/>
          <w:szCs w:val="24"/>
        </w:rPr>
        <w:t>P</w:t>
      </w:r>
      <w:r w:rsidRPr="00F63317">
        <w:rPr>
          <w:rFonts w:ascii="Times New Roman" w:eastAsia="Times New Roman" w:hAnsi="Times New Roman" w:cs="Times New Roman"/>
          <w:sz w:val="24"/>
          <w:szCs w:val="24"/>
        </w:rPr>
        <w:t>lan</w:t>
      </w:r>
      <w:r w:rsidR="0059575B">
        <w:rPr>
          <w:rFonts w:ascii="Times New Roman" w:eastAsia="Times New Roman" w:hAnsi="Times New Roman" w:cs="Times New Roman"/>
          <w:sz w:val="24"/>
          <w:szCs w:val="24"/>
        </w:rPr>
        <w:t xml:space="preserve"> (UCSRB 2007)</w:t>
      </w:r>
      <w:r w:rsidRPr="00F63317">
        <w:rPr>
          <w:rFonts w:ascii="Times New Roman" w:eastAsia="Times New Roman" w:hAnsi="Times New Roman" w:cs="Times New Roman"/>
          <w:sz w:val="24"/>
          <w:szCs w:val="24"/>
        </w:rPr>
        <w:t xml:space="preserve"> are similar to those described above for the SR 207 relocation because this alternative restores the hydrologic connection between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and the floodplain.  However, in contrast to Alternative 1, the transportation infrastructure remains in the floodplain </w:t>
      </w:r>
      <w:r w:rsidR="0059575B">
        <w:rPr>
          <w:rFonts w:ascii="Times New Roman" w:eastAsia="Times New Roman" w:hAnsi="Times New Roman" w:cs="Times New Roman"/>
          <w:sz w:val="24"/>
          <w:szCs w:val="24"/>
        </w:rPr>
        <w:t xml:space="preserve">and </w:t>
      </w:r>
      <w:r w:rsidRPr="00F63317">
        <w:rPr>
          <w:rFonts w:ascii="Times New Roman" w:eastAsia="Times New Roman" w:hAnsi="Times New Roman" w:cs="Times New Roman"/>
          <w:sz w:val="24"/>
          <w:szCs w:val="24"/>
        </w:rPr>
        <w:t xml:space="preserve">this alternative </w:t>
      </w:r>
      <w:r w:rsidR="0059575B">
        <w:rPr>
          <w:rFonts w:ascii="Times New Roman" w:eastAsia="Times New Roman" w:hAnsi="Times New Roman" w:cs="Times New Roman"/>
          <w:sz w:val="24"/>
          <w:szCs w:val="24"/>
        </w:rPr>
        <w:t xml:space="preserve">only </w:t>
      </w:r>
      <w:r w:rsidRPr="00F63317">
        <w:rPr>
          <w:rFonts w:ascii="Times New Roman" w:eastAsia="Times New Roman" w:hAnsi="Times New Roman" w:cs="Times New Roman"/>
          <w:sz w:val="24"/>
          <w:szCs w:val="24"/>
        </w:rPr>
        <w:t>reconnects 12.9 acres of floodplain rather than 7</w:t>
      </w:r>
      <w:r w:rsidR="00D127AA">
        <w:rPr>
          <w:rFonts w:ascii="Times New Roman" w:eastAsia="Times New Roman" w:hAnsi="Times New Roman" w:cs="Times New Roman"/>
          <w:sz w:val="24"/>
          <w:szCs w:val="24"/>
        </w:rPr>
        <w:t>7</w:t>
      </w:r>
      <w:r w:rsidRPr="00F63317">
        <w:rPr>
          <w:rFonts w:ascii="Times New Roman" w:eastAsia="Times New Roman" w:hAnsi="Times New Roman" w:cs="Times New Roman"/>
          <w:sz w:val="24"/>
          <w:szCs w:val="24"/>
        </w:rPr>
        <w:t xml:space="preserve"> acres.  The causeway would require more ongoing maintenance than a </w:t>
      </w:r>
      <w:r w:rsidR="00D127AA">
        <w:rPr>
          <w:rFonts w:ascii="Times New Roman" w:eastAsia="Times New Roman" w:hAnsi="Times New Roman" w:cs="Times New Roman"/>
          <w:sz w:val="24"/>
          <w:szCs w:val="24"/>
        </w:rPr>
        <w:t>standard highway section</w:t>
      </w:r>
      <w:r w:rsidRPr="00F63317">
        <w:rPr>
          <w:rFonts w:ascii="Times New Roman" w:eastAsia="Times New Roman" w:hAnsi="Times New Roman" w:cs="Times New Roman"/>
          <w:sz w:val="24"/>
          <w:szCs w:val="24"/>
        </w:rPr>
        <w:t xml:space="preserve"> and </w:t>
      </w:r>
      <w:r w:rsidR="00D127AA">
        <w:rPr>
          <w:rFonts w:ascii="Times New Roman" w:eastAsia="Times New Roman" w:hAnsi="Times New Roman" w:cs="Times New Roman"/>
          <w:sz w:val="24"/>
          <w:szCs w:val="24"/>
        </w:rPr>
        <w:t xml:space="preserve">it </w:t>
      </w:r>
      <w:r w:rsidRPr="00F63317">
        <w:rPr>
          <w:rFonts w:ascii="Times New Roman" w:eastAsia="Times New Roman" w:hAnsi="Times New Roman" w:cs="Times New Roman"/>
          <w:sz w:val="24"/>
          <w:szCs w:val="24"/>
        </w:rPr>
        <w:t xml:space="preserve">might alter large wood accumulation and sediment deposition processes in lower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w:t>
      </w:r>
      <w:r w:rsidR="00E41784">
        <w:rPr>
          <w:rFonts w:ascii="Times New Roman" w:eastAsia="Times New Roman" w:hAnsi="Times New Roman" w:cs="Times New Roman"/>
          <w:sz w:val="24"/>
          <w:szCs w:val="24"/>
        </w:rPr>
        <w:t xml:space="preserve">  A</w:t>
      </w:r>
      <w:r w:rsidR="00484453">
        <w:rPr>
          <w:rFonts w:ascii="Times New Roman" w:eastAsia="Times New Roman" w:hAnsi="Times New Roman" w:cs="Times New Roman"/>
          <w:sz w:val="24"/>
          <w:szCs w:val="24"/>
        </w:rPr>
        <w:t>n additional</w:t>
      </w:r>
      <w:r w:rsidR="00E41784">
        <w:rPr>
          <w:rFonts w:ascii="Times New Roman" w:eastAsia="Times New Roman" w:hAnsi="Times New Roman" w:cs="Times New Roman"/>
          <w:sz w:val="24"/>
          <w:szCs w:val="24"/>
        </w:rPr>
        <w:t xml:space="preserve"> benefit of this alternative is that the causeway would improve terrestrial wildlife migration through this area by allowing </w:t>
      </w:r>
      <w:r w:rsidR="00484453">
        <w:rPr>
          <w:rFonts w:ascii="Times New Roman" w:eastAsia="Times New Roman" w:hAnsi="Times New Roman" w:cs="Times New Roman"/>
          <w:sz w:val="24"/>
          <w:szCs w:val="24"/>
        </w:rPr>
        <w:t>wildlife to pass under the travel lanes instead of crossing the road, which is expected to reduce wildlife mortality</w:t>
      </w:r>
      <w:r w:rsidR="00D127AA">
        <w:rPr>
          <w:rFonts w:ascii="Times New Roman" w:eastAsia="Times New Roman" w:hAnsi="Times New Roman" w:cs="Times New Roman"/>
          <w:sz w:val="24"/>
          <w:szCs w:val="24"/>
        </w:rPr>
        <w:t xml:space="preserve"> from vehicle strikes, damage to vehicles, and possible personal injuries</w:t>
      </w:r>
      <w:r w:rsidR="00484453">
        <w:rPr>
          <w:rFonts w:ascii="Times New Roman" w:eastAsia="Times New Roman" w:hAnsi="Times New Roman" w:cs="Times New Roman"/>
          <w:sz w:val="24"/>
          <w:szCs w:val="24"/>
        </w:rPr>
        <w:t>.</w:t>
      </w:r>
      <w:r w:rsidRPr="00F63317">
        <w:rPr>
          <w:rFonts w:ascii="Times New Roman" w:eastAsia="Times New Roman" w:hAnsi="Times New Roman" w:cs="Times New Roman"/>
          <w:sz w:val="24"/>
          <w:szCs w:val="24"/>
        </w:rPr>
        <w:t xml:space="preserve">  </w:t>
      </w:r>
    </w:p>
    <w:p w:rsidR="00E85F39" w:rsidRDefault="00E85F39" w:rsidP="00E85F39">
      <w:pPr>
        <w:keepNext/>
        <w:spacing w:after="0" w:line="240" w:lineRule="auto"/>
        <w:outlineLvl w:val="1"/>
        <w:rPr>
          <w:rFonts w:ascii="Times New Roman" w:eastAsia="Times New Roman" w:hAnsi="Times New Roman" w:cs="Times New Roman"/>
          <w:b/>
          <w:bCs/>
          <w:i/>
          <w:iCs/>
          <w:sz w:val="24"/>
          <w:szCs w:val="24"/>
        </w:rPr>
      </w:pPr>
      <w:bookmarkStart w:id="17" w:name="_Toc280349602"/>
      <w:bookmarkStart w:id="18" w:name="_Toc280361946"/>
      <w:bookmarkStart w:id="19" w:name="_Toc281375464"/>
    </w:p>
    <w:p w:rsidR="006F4773" w:rsidRPr="00F63317" w:rsidRDefault="006F4773" w:rsidP="00B74EFB">
      <w:pPr>
        <w:pStyle w:val="Heading3"/>
        <w:rPr>
          <w:rFonts w:eastAsia="Times New Roman"/>
        </w:rPr>
      </w:pPr>
      <w:bookmarkStart w:id="20" w:name="_Toc309047038"/>
      <w:r w:rsidRPr="00F63317">
        <w:rPr>
          <w:rFonts w:eastAsia="Times New Roman"/>
        </w:rPr>
        <w:t>Alternative 3 Full channel/floodplain reconnection – Bridges</w:t>
      </w:r>
      <w:bookmarkEnd w:id="17"/>
      <w:bookmarkEnd w:id="18"/>
      <w:bookmarkEnd w:id="19"/>
      <w:bookmarkEnd w:id="20"/>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lastRenderedPageBreak/>
        <w:t>Alternat</w:t>
      </w:r>
      <w:r w:rsidR="00003ADF" w:rsidRPr="00F63317">
        <w:rPr>
          <w:rFonts w:ascii="Times New Roman" w:eastAsia="Times New Roman" w:hAnsi="Times New Roman" w:cs="Times New Roman"/>
          <w:sz w:val="24"/>
          <w:szCs w:val="24"/>
        </w:rPr>
        <w:t xml:space="preserve">ive 3 (Figure </w:t>
      </w:r>
      <w:r w:rsidR="0059575B">
        <w:rPr>
          <w:rFonts w:ascii="Times New Roman" w:eastAsia="Times New Roman" w:hAnsi="Times New Roman" w:cs="Times New Roman"/>
          <w:sz w:val="24"/>
          <w:szCs w:val="24"/>
        </w:rPr>
        <w:t>23</w:t>
      </w:r>
      <w:r w:rsidRPr="00F63317">
        <w:rPr>
          <w:rFonts w:ascii="Times New Roman" w:eastAsia="Times New Roman" w:hAnsi="Times New Roman" w:cs="Times New Roman"/>
          <w:sz w:val="24"/>
          <w:szCs w:val="24"/>
        </w:rPr>
        <w:t xml:space="preserve">) proposes to reconnect hydrologic processes in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to the adjacent floodplain by installing bridges near the existing upstream and downstream culvert connections.  Each bridge would be approximately 200 feet long and 36 feet wide.  </w:t>
      </w:r>
    </w:p>
    <w:p w:rsidR="006F4773" w:rsidRPr="00F63317" w:rsidRDefault="006F4773" w:rsidP="00E85F39">
      <w:pPr>
        <w:tabs>
          <w:tab w:val="left" w:pos="2124"/>
        </w:tabs>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ab/>
      </w: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The bridges would provide a hydrologic connection between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and the </w:t>
      </w:r>
      <w:r w:rsidR="006B44B9">
        <w:rPr>
          <w:rFonts w:ascii="Times New Roman" w:eastAsia="Times New Roman" w:hAnsi="Times New Roman" w:cs="Times New Roman"/>
          <w:sz w:val="24"/>
          <w:szCs w:val="24"/>
        </w:rPr>
        <w:t xml:space="preserve">adjacent 13 acres of </w:t>
      </w:r>
      <w:r w:rsidRPr="00F63317">
        <w:rPr>
          <w:rFonts w:ascii="Times New Roman" w:eastAsia="Times New Roman" w:hAnsi="Times New Roman" w:cs="Times New Roman"/>
          <w:sz w:val="24"/>
          <w:szCs w:val="24"/>
        </w:rPr>
        <w:t xml:space="preserve">floodplain area, but would not allow the main channel to migrate beyond the road prism.  </w:t>
      </w:r>
      <w:r w:rsidR="00D127AA">
        <w:rPr>
          <w:rFonts w:ascii="Times New Roman" w:eastAsia="Times New Roman" w:hAnsi="Times New Roman" w:cs="Times New Roman"/>
          <w:sz w:val="24"/>
          <w:szCs w:val="24"/>
        </w:rPr>
        <w:t xml:space="preserve">There may be ongoing maintenance costs to control the flow distribution.  </w:t>
      </w:r>
      <w:r w:rsidRPr="00F63317">
        <w:rPr>
          <w:rFonts w:ascii="Times New Roman" w:eastAsia="Times New Roman" w:hAnsi="Times New Roman" w:cs="Times New Roman"/>
          <w:sz w:val="24"/>
          <w:szCs w:val="24"/>
        </w:rPr>
        <w:t xml:space="preserve">The bridges and </w:t>
      </w:r>
      <w:r w:rsidR="00D127AA">
        <w:rPr>
          <w:rFonts w:ascii="Times New Roman" w:eastAsia="Times New Roman" w:hAnsi="Times New Roman" w:cs="Times New Roman"/>
          <w:sz w:val="24"/>
          <w:szCs w:val="24"/>
        </w:rPr>
        <w:t xml:space="preserve">foundation </w:t>
      </w:r>
      <w:r w:rsidRPr="00F63317">
        <w:rPr>
          <w:rFonts w:ascii="Times New Roman" w:eastAsia="Times New Roman" w:hAnsi="Times New Roman" w:cs="Times New Roman"/>
          <w:sz w:val="24"/>
          <w:szCs w:val="24"/>
        </w:rPr>
        <w:t>excavation associated with the</w:t>
      </w:r>
      <w:r w:rsidR="00D127AA">
        <w:rPr>
          <w:rFonts w:ascii="Times New Roman" w:eastAsia="Times New Roman" w:hAnsi="Times New Roman" w:cs="Times New Roman"/>
          <w:sz w:val="24"/>
          <w:szCs w:val="24"/>
        </w:rPr>
        <w:t>ir construction</w:t>
      </w:r>
      <w:r w:rsidRPr="00F63317">
        <w:rPr>
          <w:rFonts w:ascii="Times New Roman" w:eastAsia="Times New Roman" w:hAnsi="Times New Roman" w:cs="Times New Roman"/>
          <w:sz w:val="24"/>
          <w:szCs w:val="24"/>
        </w:rPr>
        <w:t xml:space="preserve"> would not artificially create a channel with a year round surface water connection because it appears that this type of feature did not exist in this location in the recent past.  Thus, limited excavation is proposed in the floodplain area.  The upstream portion of the floodplain is currently forested and dominated by native species. A small amount of excavation </w:t>
      </w:r>
      <w:r w:rsidR="0059575B">
        <w:rPr>
          <w:rFonts w:ascii="Times New Roman" w:eastAsia="Times New Roman" w:hAnsi="Times New Roman" w:cs="Times New Roman"/>
          <w:sz w:val="24"/>
          <w:szCs w:val="24"/>
        </w:rPr>
        <w:t xml:space="preserve">would be </w:t>
      </w:r>
      <w:r w:rsidRPr="00F63317">
        <w:rPr>
          <w:rFonts w:ascii="Times New Roman" w:eastAsia="Times New Roman" w:hAnsi="Times New Roman" w:cs="Times New Roman"/>
          <w:sz w:val="24"/>
          <w:szCs w:val="24"/>
        </w:rPr>
        <w:t xml:space="preserve">proposed near the upstream bridge to create a high flow channel with a bed elevation of 1957 feet NAVD88 in the upstream portion of the floodplain.  This channel would be activated during the 2-year </w:t>
      </w:r>
      <w:r w:rsidR="00BD3102">
        <w:rPr>
          <w:rFonts w:ascii="Times New Roman" w:eastAsia="Times New Roman" w:hAnsi="Times New Roman" w:cs="Times New Roman"/>
          <w:sz w:val="24"/>
          <w:szCs w:val="24"/>
        </w:rPr>
        <w:t xml:space="preserve">flood </w:t>
      </w:r>
      <w:r w:rsidRPr="00F63317">
        <w:rPr>
          <w:rFonts w:ascii="Times New Roman" w:eastAsia="Times New Roman" w:hAnsi="Times New Roman" w:cs="Times New Roman"/>
          <w:sz w:val="24"/>
          <w:szCs w:val="24"/>
        </w:rPr>
        <w:t xml:space="preserve">event and the floodplain would have a surface water connection to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for all flows equal to or greater than the 2-year event.  For example, during the 2-year </w:t>
      </w:r>
      <w:r w:rsidR="00BD3102">
        <w:rPr>
          <w:rFonts w:ascii="Times New Roman" w:eastAsia="Times New Roman" w:hAnsi="Times New Roman" w:cs="Times New Roman"/>
          <w:sz w:val="24"/>
          <w:szCs w:val="24"/>
        </w:rPr>
        <w:t xml:space="preserve">flood </w:t>
      </w:r>
      <w:r w:rsidRPr="00F63317">
        <w:rPr>
          <w:rFonts w:ascii="Times New Roman" w:eastAsia="Times New Roman" w:hAnsi="Times New Roman" w:cs="Times New Roman"/>
          <w:sz w:val="24"/>
          <w:szCs w:val="24"/>
        </w:rPr>
        <w:t xml:space="preserve">event, there would be a floodplain channel ranging in width from 20 to 50 feet with about 100 </w:t>
      </w:r>
      <w:proofErr w:type="spellStart"/>
      <w:r w:rsidRPr="00F63317">
        <w:rPr>
          <w:rFonts w:ascii="Times New Roman" w:eastAsia="Times New Roman" w:hAnsi="Times New Roman" w:cs="Times New Roman"/>
          <w:sz w:val="24"/>
          <w:szCs w:val="24"/>
        </w:rPr>
        <w:t>cfs</w:t>
      </w:r>
      <w:proofErr w:type="spellEnd"/>
      <w:r w:rsidRPr="00F63317">
        <w:rPr>
          <w:rFonts w:ascii="Times New Roman" w:eastAsia="Times New Roman" w:hAnsi="Times New Roman" w:cs="Times New Roman"/>
          <w:sz w:val="24"/>
          <w:szCs w:val="24"/>
        </w:rPr>
        <w:t xml:space="preserve"> flowing about 2.5 feet deep.  During the 10-year event, about 500 </w:t>
      </w:r>
      <w:proofErr w:type="spellStart"/>
      <w:r w:rsidRPr="00F63317">
        <w:rPr>
          <w:rFonts w:ascii="Times New Roman" w:eastAsia="Times New Roman" w:hAnsi="Times New Roman" w:cs="Times New Roman"/>
          <w:sz w:val="24"/>
          <w:szCs w:val="24"/>
        </w:rPr>
        <w:t>cfs</w:t>
      </w:r>
      <w:proofErr w:type="spellEnd"/>
      <w:r w:rsidRPr="00F63317">
        <w:rPr>
          <w:rFonts w:ascii="Times New Roman" w:eastAsia="Times New Roman" w:hAnsi="Times New Roman" w:cs="Times New Roman"/>
          <w:sz w:val="24"/>
          <w:szCs w:val="24"/>
        </w:rPr>
        <w:t xml:space="preserve"> would flow through the floodplain channel with a depth of about 4 feet.   At the </w:t>
      </w:r>
      <w:r w:rsidR="00BD3102">
        <w:rPr>
          <w:rFonts w:ascii="Times New Roman" w:eastAsia="Times New Roman" w:hAnsi="Times New Roman" w:cs="Times New Roman"/>
          <w:sz w:val="24"/>
          <w:szCs w:val="24"/>
        </w:rPr>
        <w:t xml:space="preserve">levels of a </w:t>
      </w:r>
      <w:r w:rsidRPr="00F63317">
        <w:rPr>
          <w:rFonts w:ascii="Times New Roman" w:eastAsia="Times New Roman" w:hAnsi="Times New Roman" w:cs="Times New Roman"/>
          <w:sz w:val="24"/>
          <w:szCs w:val="24"/>
        </w:rPr>
        <w:t xml:space="preserve">100-year event, about 1,000 </w:t>
      </w:r>
      <w:proofErr w:type="spellStart"/>
      <w:r w:rsidRPr="00F63317">
        <w:rPr>
          <w:rFonts w:ascii="Times New Roman" w:eastAsia="Times New Roman" w:hAnsi="Times New Roman" w:cs="Times New Roman"/>
          <w:sz w:val="24"/>
          <w:szCs w:val="24"/>
        </w:rPr>
        <w:t>cfs</w:t>
      </w:r>
      <w:proofErr w:type="spellEnd"/>
      <w:r w:rsidRPr="00F63317">
        <w:rPr>
          <w:rFonts w:ascii="Times New Roman" w:eastAsia="Times New Roman" w:hAnsi="Times New Roman" w:cs="Times New Roman"/>
          <w:sz w:val="24"/>
          <w:szCs w:val="24"/>
        </w:rPr>
        <w:t xml:space="preserve"> would flow through the floodplain channel with a depth of about 5 feet.   </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Additional </w:t>
      </w:r>
      <w:r w:rsidR="00BD3102">
        <w:rPr>
          <w:rFonts w:ascii="Times New Roman" w:eastAsia="Times New Roman" w:hAnsi="Times New Roman" w:cs="Times New Roman"/>
          <w:sz w:val="24"/>
          <w:szCs w:val="24"/>
        </w:rPr>
        <w:t xml:space="preserve">stream channel </w:t>
      </w:r>
      <w:r w:rsidRPr="00F63317">
        <w:rPr>
          <w:rFonts w:ascii="Times New Roman" w:eastAsia="Times New Roman" w:hAnsi="Times New Roman" w:cs="Times New Roman"/>
          <w:sz w:val="24"/>
          <w:szCs w:val="24"/>
        </w:rPr>
        <w:t xml:space="preserve">excavation </w:t>
      </w:r>
      <w:r w:rsidR="006B44B9">
        <w:rPr>
          <w:rFonts w:ascii="Times New Roman" w:eastAsia="Times New Roman" w:hAnsi="Times New Roman" w:cs="Times New Roman"/>
          <w:sz w:val="24"/>
          <w:szCs w:val="24"/>
        </w:rPr>
        <w:t>could be</w:t>
      </w:r>
      <w:r w:rsidRPr="00F63317">
        <w:rPr>
          <w:rFonts w:ascii="Times New Roman" w:eastAsia="Times New Roman" w:hAnsi="Times New Roman" w:cs="Times New Roman"/>
          <w:sz w:val="24"/>
          <w:szCs w:val="24"/>
        </w:rPr>
        <w:t xml:space="preserve"> proposed at the downstream end of the floodplain because gro</w:t>
      </w:r>
      <w:r w:rsidR="00003ADF" w:rsidRPr="00F63317">
        <w:rPr>
          <w:rFonts w:ascii="Times New Roman" w:eastAsia="Times New Roman" w:hAnsi="Times New Roman" w:cs="Times New Roman"/>
          <w:sz w:val="24"/>
          <w:szCs w:val="24"/>
        </w:rPr>
        <w:t xml:space="preserve">undwater data collected </w:t>
      </w:r>
      <w:r w:rsidR="006B44B9">
        <w:rPr>
          <w:rFonts w:ascii="Times New Roman" w:eastAsia="Times New Roman" w:hAnsi="Times New Roman" w:cs="Times New Roman"/>
          <w:sz w:val="24"/>
          <w:szCs w:val="24"/>
        </w:rPr>
        <w:t>in 2010</w:t>
      </w:r>
      <w:r w:rsidRPr="00F63317">
        <w:rPr>
          <w:rFonts w:ascii="Times New Roman" w:eastAsia="Times New Roman" w:hAnsi="Times New Roman" w:cs="Times New Roman"/>
          <w:sz w:val="24"/>
          <w:szCs w:val="24"/>
        </w:rPr>
        <w:t xml:space="preserve"> document</w:t>
      </w:r>
      <w:r w:rsidR="006B44B9">
        <w:rPr>
          <w:rFonts w:ascii="Times New Roman" w:eastAsia="Times New Roman" w:hAnsi="Times New Roman" w:cs="Times New Roman"/>
          <w:sz w:val="24"/>
          <w:szCs w:val="24"/>
        </w:rPr>
        <w:t>ed</w:t>
      </w:r>
      <w:r w:rsidRPr="00F63317">
        <w:rPr>
          <w:rFonts w:ascii="Times New Roman" w:eastAsia="Times New Roman" w:hAnsi="Times New Roman" w:cs="Times New Roman"/>
          <w:sz w:val="24"/>
          <w:szCs w:val="24"/>
        </w:rPr>
        <w:t xml:space="preserve"> a high groundwater table in this area </w:t>
      </w:r>
      <w:r w:rsidR="00BD3102">
        <w:rPr>
          <w:rFonts w:ascii="Times New Roman" w:eastAsia="Times New Roman" w:hAnsi="Times New Roman" w:cs="Times New Roman"/>
          <w:sz w:val="24"/>
          <w:szCs w:val="24"/>
        </w:rPr>
        <w:t>that would support a backwater</w:t>
      </w:r>
      <w:r w:rsidRPr="00F63317">
        <w:rPr>
          <w:rFonts w:ascii="Times New Roman" w:eastAsia="Times New Roman" w:hAnsi="Times New Roman" w:cs="Times New Roman"/>
          <w:sz w:val="24"/>
          <w:szCs w:val="24"/>
        </w:rPr>
        <w:t xml:space="preserve"> channel.  </w:t>
      </w:r>
      <w:r w:rsidR="00BD3102">
        <w:rPr>
          <w:rFonts w:ascii="Times New Roman" w:eastAsia="Times New Roman" w:hAnsi="Times New Roman" w:cs="Times New Roman"/>
          <w:sz w:val="24"/>
          <w:szCs w:val="24"/>
        </w:rPr>
        <w:t xml:space="preserve">Taking advantage of an existing opening in the forest canopy, </w:t>
      </w:r>
      <w:r w:rsidRPr="00F63317">
        <w:rPr>
          <w:rFonts w:ascii="Times New Roman" w:eastAsia="Times New Roman" w:hAnsi="Times New Roman" w:cs="Times New Roman"/>
          <w:sz w:val="24"/>
          <w:szCs w:val="24"/>
        </w:rPr>
        <w:t xml:space="preserve">excavation in the downstream portion of the floodplain area </w:t>
      </w:r>
      <w:r w:rsidR="006B44B9">
        <w:rPr>
          <w:rFonts w:ascii="Times New Roman" w:eastAsia="Times New Roman" w:hAnsi="Times New Roman" w:cs="Times New Roman"/>
          <w:sz w:val="24"/>
          <w:szCs w:val="24"/>
        </w:rPr>
        <w:t xml:space="preserve">would </w:t>
      </w:r>
      <w:r w:rsidRPr="00F63317">
        <w:rPr>
          <w:rFonts w:ascii="Times New Roman" w:eastAsia="Times New Roman" w:hAnsi="Times New Roman" w:cs="Times New Roman"/>
          <w:sz w:val="24"/>
          <w:szCs w:val="24"/>
        </w:rPr>
        <w:t xml:space="preserve">create a 0.9 acre area with an extended period of surface water connection to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w:t>
      </w:r>
      <w:r w:rsidR="006B44B9">
        <w:rPr>
          <w:rFonts w:ascii="Times New Roman" w:eastAsia="Times New Roman" w:hAnsi="Times New Roman" w:cs="Times New Roman"/>
          <w:sz w:val="24"/>
          <w:szCs w:val="24"/>
        </w:rPr>
        <w:t>T</w:t>
      </w:r>
      <w:r w:rsidRPr="00F63317">
        <w:rPr>
          <w:rFonts w:ascii="Times New Roman" w:eastAsia="Times New Roman" w:hAnsi="Times New Roman" w:cs="Times New Roman"/>
          <w:sz w:val="24"/>
          <w:szCs w:val="24"/>
        </w:rPr>
        <w:t xml:space="preserve">he primary function of this excavation would be to provide high flow </w:t>
      </w:r>
      <w:proofErr w:type="spellStart"/>
      <w:r w:rsidRPr="00F63317">
        <w:rPr>
          <w:rFonts w:ascii="Times New Roman" w:eastAsia="Times New Roman" w:hAnsi="Times New Roman" w:cs="Times New Roman"/>
          <w:sz w:val="24"/>
          <w:szCs w:val="24"/>
        </w:rPr>
        <w:t>refugia</w:t>
      </w:r>
      <w:proofErr w:type="spellEnd"/>
      <w:r w:rsidRPr="00F63317">
        <w:rPr>
          <w:rFonts w:ascii="Times New Roman" w:eastAsia="Times New Roman" w:hAnsi="Times New Roman" w:cs="Times New Roman"/>
          <w:sz w:val="24"/>
          <w:szCs w:val="24"/>
        </w:rPr>
        <w:t xml:space="preserve"> and off-channel ha</w:t>
      </w:r>
      <w:r w:rsidR="00BD3102">
        <w:rPr>
          <w:rFonts w:ascii="Times New Roman" w:eastAsia="Times New Roman" w:hAnsi="Times New Roman" w:cs="Times New Roman"/>
          <w:sz w:val="24"/>
          <w:szCs w:val="24"/>
        </w:rPr>
        <w:t>bitat for rearing S</w:t>
      </w:r>
      <w:r w:rsidRPr="00F63317">
        <w:rPr>
          <w:rFonts w:ascii="Times New Roman" w:eastAsia="Times New Roman" w:hAnsi="Times New Roman" w:cs="Times New Roman"/>
          <w:sz w:val="24"/>
          <w:szCs w:val="24"/>
        </w:rPr>
        <w:t>pring Chinook and steelhead.</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The location of the downstream connection would be shifted slightly downstream from the existing connection.  The existing channel located west of SR 207 that connects the 48” </w:t>
      </w:r>
      <w:r w:rsidR="009077CC">
        <w:rPr>
          <w:rFonts w:ascii="Times New Roman" w:eastAsia="Times New Roman" w:hAnsi="Times New Roman" w:cs="Times New Roman"/>
          <w:sz w:val="24"/>
          <w:szCs w:val="24"/>
        </w:rPr>
        <w:t xml:space="preserve">diameter </w:t>
      </w:r>
      <w:r w:rsidRPr="00F63317">
        <w:rPr>
          <w:rFonts w:ascii="Times New Roman" w:eastAsia="Times New Roman" w:hAnsi="Times New Roman" w:cs="Times New Roman"/>
          <w:sz w:val="24"/>
          <w:szCs w:val="24"/>
        </w:rPr>
        <w:t xml:space="preserve">culvert to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outlets </w:t>
      </w:r>
      <w:r w:rsidR="009077CC">
        <w:rPr>
          <w:rFonts w:ascii="Times New Roman" w:eastAsia="Times New Roman" w:hAnsi="Times New Roman" w:cs="Times New Roman"/>
          <w:sz w:val="24"/>
          <w:szCs w:val="24"/>
        </w:rPr>
        <w:t>o</w:t>
      </w:r>
      <w:r w:rsidRPr="00F63317">
        <w:rPr>
          <w:rFonts w:ascii="Times New Roman" w:eastAsia="Times New Roman" w:hAnsi="Times New Roman" w:cs="Times New Roman"/>
          <w:sz w:val="24"/>
          <w:szCs w:val="24"/>
        </w:rPr>
        <w:t xml:space="preserve">nto a gravel bar. This limits the duration of the surface water connection between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and the downstream portion of the floodplain area when stream flows drop below the elevation of the gravel bar.  Because of the high groundwater table in the floodplain, the duration of the surface water connection between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and the floodplain would be increased by moving the connection slightly downstream to connect to a deep pool in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w:t>
      </w:r>
      <w:r w:rsidR="00765415">
        <w:rPr>
          <w:rFonts w:ascii="Times New Roman" w:eastAsia="Times New Roman" w:hAnsi="Times New Roman" w:cs="Times New Roman"/>
          <w:sz w:val="24"/>
          <w:szCs w:val="24"/>
        </w:rPr>
        <w:t xml:space="preserve">Creek.  The proposed connection </w:t>
      </w:r>
      <w:r w:rsidRPr="00F63317">
        <w:rPr>
          <w:rFonts w:ascii="Times New Roman" w:eastAsia="Times New Roman" w:hAnsi="Times New Roman" w:cs="Times New Roman"/>
          <w:sz w:val="24"/>
          <w:szCs w:val="24"/>
        </w:rPr>
        <w:t xml:space="preserve">was </w:t>
      </w:r>
      <w:r w:rsidR="00765415">
        <w:rPr>
          <w:rFonts w:ascii="Times New Roman" w:eastAsia="Times New Roman" w:hAnsi="Times New Roman" w:cs="Times New Roman"/>
          <w:sz w:val="24"/>
          <w:szCs w:val="24"/>
        </w:rPr>
        <w:t xml:space="preserve">located so </w:t>
      </w:r>
      <w:r w:rsidRPr="00F63317">
        <w:rPr>
          <w:rFonts w:ascii="Times New Roman" w:eastAsia="Times New Roman" w:hAnsi="Times New Roman" w:cs="Times New Roman"/>
          <w:sz w:val="24"/>
          <w:szCs w:val="24"/>
        </w:rPr>
        <w:t>it would not require tree removal in the riparian area.</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The estimated cost for design and construction of two bridges is </w:t>
      </w:r>
      <w:r w:rsidR="009077CC">
        <w:rPr>
          <w:rFonts w:ascii="Times New Roman" w:eastAsia="Times New Roman" w:hAnsi="Times New Roman" w:cs="Times New Roman"/>
          <w:sz w:val="24"/>
          <w:szCs w:val="24"/>
        </w:rPr>
        <w:t>$</w:t>
      </w:r>
      <w:r w:rsidRPr="00F63317">
        <w:rPr>
          <w:rFonts w:ascii="Times New Roman" w:eastAsia="Times New Roman" w:hAnsi="Times New Roman" w:cs="Times New Roman"/>
          <w:sz w:val="24"/>
          <w:szCs w:val="24"/>
        </w:rPr>
        <w:t>5</w:t>
      </w:r>
      <w:r w:rsidR="008C15CD">
        <w:rPr>
          <w:rFonts w:ascii="Times New Roman" w:eastAsia="Times New Roman" w:hAnsi="Times New Roman" w:cs="Times New Roman"/>
          <w:sz w:val="24"/>
          <w:szCs w:val="24"/>
        </w:rPr>
        <w:t>,720,000</w:t>
      </w:r>
      <w:r w:rsidRPr="00F63317">
        <w:rPr>
          <w:rFonts w:ascii="Times New Roman" w:eastAsia="Times New Roman" w:hAnsi="Times New Roman" w:cs="Times New Roman"/>
          <w:sz w:val="24"/>
          <w:szCs w:val="24"/>
        </w:rPr>
        <w:t>.  This cost estimate is based upon an average c</w:t>
      </w:r>
      <w:r w:rsidR="00765415">
        <w:rPr>
          <w:rFonts w:ascii="Times New Roman" w:eastAsia="Times New Roman" w:hAnsi="Times New Roman" w:cs="Times New Roman"/>
          <w:sz w:val="24"/>
          <w:szCs w:val="24"/>
        </w:rPr>
        <w:t xml:space="preserve">ost per area of bridge deck from the </w:t>
      </w:r>
      <w:r w:rsidRPr="00F63317">
        <w:rPr>
          <w:rFonts w:ascii="Times New Roman" w:eastAsia="Times New Roman" w:hAnsi="Times New Roman" w:cs="Times New Roman"/>
          <w:sz w:val="24"/>
          <w:szCs w:val="24"/>
        </w:rPr>
        <w:t>recent WSDOT bridge replacement</w:t>
      </w:r>
      <w:r w:rsidR="00765415">
        <w:rPr>
          <w:rFonts w:ascii="Times New Roman" w:eastAsia="Times New Roman" w:hAnsi="Times New Roman" w:cs="Times New Roman"/>
          <w:sz w:val="24"/>
          <w:szCs w:val="24"/>
        </w:rPr>
        <w:t xml:space="preserve"> for SR 2 over the </w:t>
      </w:r>
      <w:proofErr w:type="spellStart"/>
      <w:r w:rsidR="00765415">
        <w:rPr>
          <w:rFonts w:ascii="Times New Roman" w:eastAsia="Times New Roman" w:hAnsi="Times New Roman" w:cs="Times New Roman"/>
          <w:sz w:val="24"/>
          <w:szCs w:val="24"/>
        </w:rPr>
        <w:t>Chiwaukum</w:t>
      </w:r>
      <w:proofErr w:type="spellEnd"/>
      <w:r w:rsidRPr="00F63317">
        <w:rPr>
          <w:rFonts w:ascii="Times New Roman" w:eastAsia="Times New Roman" w:hAnsi="Times New Roman" w:cs="Times New Roman"/>
          <w:sz w:val="24"/>
          <w:szCs w:val="24"/>
        </w:rPr>
        <w:t xml:space="preserve">. For a bridge of this size, when all factors of the construction project are lumped together (e.g., mobilization, excavation, detour route, structure construction, site restoration, etc.) </w:t>
      </w:r>
      <w:r w:rsidR="00765415">
        <w:rPr>
          <w:rFonts w:ascii="Times New Roman" w:eastAsia="Times New Roman" w:hAnsi="Times New Roman" w:cs="Times New Roman"/>
          <w:sz w:val="24"/>
          <w:szCs w:val="24"/>
        </w:rPr>
        <w:t>the total cost averages about $2</w:t>
      </w:r>
      <w:r w:rsidRPr="00F63317">
        <w:rPr>
          <w:rFonts w:ascii="Times New Roman" w:eastAsia="Times New Roman" w:hAnsi="Times New Roman" w:cs="Times New Roman"/>
          <w:sz w:val="24"/>
          <w:szCs w:val="24"/>
        </w:rPr>
        <w:t>50 per square foot of bridge deck constructed.  This average cost can vary with site conditions, and can vary from year to year due to economic conditions affecting the construction industry.</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This alternative connects surface water flows in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to the floodplain at the 2-year </w:t>
      </w:r>
      <w:r w:rsidR="00765415">
        <w:rPr>
          <w:rFonts w:ascii="Times New Roman" w:eastAsia="Times New Roman" w:hAnsi="Times New Roman" w:cs="Times New Roman"/>
          <w:sz w:val="24"/>
          <w:szCs w:val="24"/>
        </w:rPr>
        <w:t xml:space="preserve">flood </w:t>
      </w:r>
      <w:r w:rsidRPr="00F63317">
        <w:rPr>
          <w:rFonts w:ascii="Times New Roman" w:eastAsia="Times New Roman" w:hAnsi="Times New Roman" w:cs="Times New Roman"/>
          <w:sz w:val="24"/>
          <w:szCs w:val="24"/>
        </w:rPr>
        <w:t xml:space="preserve">event and anything greater.  This alternative also creates off-channel habitat and high flow </w:t>
      </w:r>
      <w:proofErr w:type="spellStart"/>
      <w:r w:rsidRPr="00F63317">
        <w:rPr>
          <w:rFonts w:ascii="Times New Roman" w:eastAsia="Times New Roman" w:hAnsi="Times New Roman" w:cs="Times New Roman"/>
          <w:sz w:val="24"/>
          <w:szCs w:val="24"/>
        </w:rPr>
        <w:t>refugia</w:t>
      </w:r>
      <w:proofErr w:type="spellEnd"/>
      <w:r w:rsidRPr="00F63317">
        <w:rPr>
          <w:rFonts w:ascii="Times New Roman" w:eastAsia="Times New Roman" w:hAnsi="Times New Roman" w:cs="Times New Roman"/>
          <w:sz w:val="24"/>
          <w:szCs w:val="24"/>
        </w:rPr>
        <w:t xml:space="preserve"> for rearing spring Chinook and steelhead.  This alternative does not allow natural stream channel </w:t>
      </w:r>
      <w:r w:rsidRPr="00F63317">
        <w:rPr>
          <w:rFonts w:ascii="Times New Roman" w:eastAsia="Times New Roman" w:hAnsi="Times New Roman" w:cs="Times New Roman"/>
          <w:sz w:val="24"/>
          <w:szCs w:val="24"/>
        </w:rPr>
        <w:lastRenderedPageBreak/>
        <w:t xml:space="preserve">migration processes to occur because it does not remove the infrastructure confining the stream channel to its current location. Thus, it provides limited reduction in stream channel flow velocity and resulting scour during high flow events.  </w:t>
      </w:r>
      <w:r w:rsidR="0059575B">
        <w:rPr>
          <w:rFonts w:ascii="Times New Roman" w:eastAsia="Times New Roman" w:hAnsi="Times New Roman" w:cs="Times New Roman"/>
          <w:sz w:val="24"/>
          <w:szCs w:val="24"/>
        </w:rPr>
        <w:t xml:space="preserve">Table 8 summarizes the changes in channel bed shear </w:t>
      </w:r>
      <w:r w:rsidR="00765415">
        <w:rPr>
          <w:rFonts w:ascii="Times New Roman" w:eastAsia="Times New Roman" w:hAnsi="Times New Roman" w:cs="Times New Roman"/>
          <w:sz w:val="24"/>
          <w:szCs w:val="24"/>
        </w:rPr>
        <w:t xml:space="preserve">forces </w:t>
      </w:r>
      <w:r w:rsidR="0059575B">
        <w:rPr>
          <w:rFonts w:ascii="Times New Roman" w:eastAsia="Times New Roman" w:hAnsi="Times New Roman" w:cs="Times New Roman"/>
          <w:sz w:val="24"/>
          <w:szCs w:val="24"/>
        </w:rPr>
        <w:t xml:space="preserve">with the installation of </w:t>
      </w:r>
      <w:r w:rsidR="00765415">
        <w:rPr>
          <w:rFonts w:ascii="Times New Roman" w:eastAsia="Times New Roman" w:hAnsi="Times New Roman" w:cs="Times New Roman"/>
          <w:sz w:val="24"/>
          <w:szCs w:val="24"/>
        </w:rPr>
        <w:t>two bridges</w:t>
      </w:r>
      <w:r w:rsidR="0059575B">
        <w:rPr>
          <w:rFonts w:ascii="Times New Roman" w:eastAsia="Times New Roman" w:hAnsi="Times New Roman" w:cs="Times New Roman"/>
          <w:sz w:val="24"/>
          <w:szCs w:val="24"/>
        </w:rPr>
        <w:t>; there is limited change in shear</w:t>
      </w:r>
      <w:r w:rsidR="00765415">
        <w:rPr>
          <w:rFonts w:ascii="Times New Roman" w:eastAsia="Times New Roman" w:hAnsi="Times New Roman" w:cs="Times New Roman"/>
          <w:sz w:val="24"/>
          <w:szCs w:val="24"/>
        </w:rPr>
        <w:t xml:space="preserve"> forces</w:t>
      </w:r>
      <w:r w:rsidR="0059575B">
        <w:rPr>
          <w:rFonts w:ascii="Times New Roman" w:eastAsia="Times New Roman" w:hAnsi="Times New Roman" w:cs="Times New Roman"/>
          <w:sz w:val="24"/>
          <w:szCs w:val="24"/>
        </w:rPr>
        <w:t xml:space="preserve"> following installa</w:t>
      </w:r>
      <w:r w:rsidR="00765415">
        <w:rPr>
          <w:rFonts w:ascii="Times New Roman" w:eastAsia="Times New Roman" w:hAnsi="Times New Roman" w:cs="Times New Roman"/>
          <w:sz w:val="24"/>
          <w:szCs w:val="24"/>
        </w:rPr>
        <w:t>tion of the bridges</w:t>
      </w:r>
      <w:r w:rsidR="0059575B">
        <w:rPr>
          <w:rFonts w:ascii="Times New Roman" w:eastAsia="Times New Roman" w:hAnsi="Times New Roman" w:cs="Times New Roman"/>
          <w:sz w:val="24"/>
          <w:szCs w:val="24"/>
        </w:rPr>
        <w:t>.</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490D3E">
      <w:pPr>
        <w:pStyle w:val="Heading3"/>
        <w:rPr>
          <w:rFonts w:eastAsia="Times New Roman"/>
        </w:rPr>
      </w:pPr>
      <w:bookmarkStart w:id="21" w:name="_Toc280349603"/>
      <w:bookmarkStart w:id="22" w:name="_Toc280361947"/>
      <w:bookmarkStart w:id="23" w:name="_Toc281375465"/>
      <w:bookmarkStart w:id="24" w:name="_Toc309047039"/>
      <w:r w:rsidRPr="00F63317">
        <w:rPr>
          <w:rFonts w:eastAsia="Times New Roman"/>
        </w:rPr>
        <w:t>Alternative 4 Partial channel/floodplain reconnection – Culverts</w:t>
      </w:r>
      <w:bookmarkEnd w:id="21"/>
      <w:bookmarkEnd w:id="22"/>
      <w:bookmarkEnd w:id="23"/>
      <w:bookmarkEnd w:id="24"/>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Alternative 4 (Figure </w:t>
      </w:r>
      <w:r w:rsidR="0059575B">
        <w:rPr>
          <w:rFonts w:ascii="Times New Roman" w:eastAsia="Times New Roman" w:hAnsi="Times New Roman" w:cs="Times New Roman"/>
          <w:sz w:val="24"/>
          <w:szCs w:val="24"/>
        </w:rPr>
        <w:t>24</w:t>
      </w:r>
      <w:r w:rsidRPr="00F63317">
        <w:rPr>
          <w:rFonts w:ascii="Times New Roman" w:eastAsia="Times New Roman" w:hAnsi="Times New Roman" w:cs="Times New Roman"/>
          <w:sz w:val="24"/>
          <w:szCs w:val="24"/>
        </w:rPr>
        <w:t xml:space="preserve">) proposes the installation of upstream and downstream (Alternative 4a and 4b) or downstream only (Alternative 4a) culvert connections between the floodplain and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Installation of upstream and downstream culverts would create a flow-through channel in the floodplain that is connected to </w:t>
      </w:r>
      <w:proofErr w:type="spellStart"/>
      <w:r w:rsidRPr="00F63317">
        <w:rPr>
          <w:rFonts w:ascii="Times New Roman" w:eastAsia="Times New Roman" w:hAnsi="Times New Roman" w:cs="Times New Roman"/>
          <w:sz w:val="24"/>
          <w:szCs w:val="24"/>
        </w:rPr>
        <w:t>Nason</w:t>
      </w:r>
      <w:proofErr w:type="spellEnd"/>
      <w:r w:rsidRPr="00F63317">
        <w:rPr>
          <w:rFonts w:ascii="Times New Roman" w:eastAsia="Times New Roman" w:hAnsi="Times New Roman" w:cs="Times New Roman"/>
          <w:sz w:val="24"/>
          <w:szCs w:val="24"/>
        </w:rPr>
        <w:t xml:space="preserve"> Creek during </w:t>
      </w:r>
      <w:r w:rsidR="00765415">
        <w:rPr>
          <w:rFonts w:ascii="Times New Roman" w:eastAsia="Times New Roman" w:hAnsi="Times New Roman" w:cs="Times New Roman"/>
          <w:sz w:val="24"/>
          <w:szCs w:val="24"/>
        </w:rPr>
        <w:t xml:space="preserve">any flood event exceeding </w:t>
      </w:r>
      <w:r w:rsidRPr="00F63317">
        <w:rPr>
          <w:rFonts w:ascii="Times New Roman" w:eastAsia="Times New Roman" w:hAnsi="Times New Roman" w:cs="Times New Roman"/>
          <w:sz w:val="24"/>
          <w:szCs w:val="24"/>
        </w:rPr>
        <w:t xml:space="preserve">the 2-year </w:t>
      </w:r>
      <w:r w:rsidR="00765415">
        <w:rPr>
          <w:rFonts w:ascii="Times New Roman" w:eastAsia="Times New Roman" w:hAnsi="Times New Roman" w:cs="Times New Roman"/>
          <w:sz w:val="24"/>
          <w:szCs w:val="24"/>
        </w:rPr>
        <w:t xml:space="preserve">flood </w:t>
      </w:r>
      <w:r w:rsidRPr="00F63317">
        <w:rPr>
          <w:rFonts w:ascii="Times New Roman" w:eastAsia="Times New Roman" w:hAnsi="Times New Roman" w:cs="Times New Roman"/>
          <w:sz w:val="24"/>
          <w:szCs w:val="24"/>
        </w:rPr>
        <w:t>even</w:t>
      </w:r>
      <w:r w:rsidR="00765415">
        <w:rPr>
          <w:rFonts w:ascii="Times New Roman" w:eastAsia="Times New Roman" w:hAnsi="Times New Roman" w:cs="Times New Roman"/>
          <w:sz w:val="24"/>
          <w:szCs w:val="24"/>
        </w:rPr>
        <w:t>t</w:t>
      </w:r>
      <w:r w:rsidRPr="00F63317">
        <w:rPr>
          <w:rFonts w:ascii="Times New Roman" w:eastAsia="Times New Roman" w:hAnsi="Times New Roman" w:cs="Times New Roman"/>
          <w:sz w:val="24"/>
          <w:szCs w:val="24"/>
        </w:rPr>
        <w:t>.  Installing one culvert at the downstream end would provide a 0.9 acre off-channel backwater feature with surface water ponding</w:t>
      </w:r>
      <w:r w:rsidR="00765415">
        <w:rPr>
          <w:rFonts w:ascii="Times New Roman" w:eastAsia="Times New Roman" w:hAnsi="Times New Roman" w:cs="Times New Roman"/>
          <w:sz w:val="24"/>
          <w:szCs w:val="24"/>
        </w:rPr>
        <w:t>.  This would provide</w:t>
      </w:r>
      <w:r w:rsidRPr="00F63317">
        <w:rPr>
          <w:rFonts w:ascii="Times New Roman" w:eastAsia="Times New Roman" w:hAnsi="Times New Roman" w:cs="Times New Roman"/>
          <w:sz w:val="24"/>
          <w:szCs w:val="24"/>
        </w:rPr>
        <w:t xml:space="preserve"> off-channel habitat and</w:t>
      </w:r>
      <w:r w:rsidR="00765415">
        <w:rPr>
          <w:rFonts w:ascii="Times New Roman" w:eastAsia="Times New Roman" w:hAnsi="Times New Roman" w:cs="Times New Roman"/>
          <w:sz w:val="24"/>
          <w:szCs w:val="24"/>
        </w:rPr>
        <w:t xml:space="preserve"> high flow </w:t>
      </w:r>
      <w:proofErr w:type="spellStart"/>
      <w:r w:rsidR="00765415">
        <w:rPr>
          <w:rFonts w:ascii="Times New Roman" w:eastAsia="Times New Roman" w:hAnsi="Times New Roman" w:cs="Times New Roman"/>
          <w:sz w:val="24"/>
          <w:szCs w:val="24"/>
        </w:rPr>
        <w:t>refugia</w:t>
      </w:r>
      <w:proofErr w:type="spellEnd"/>
      <w:r w:rsidR="00765415">
        <w:rPr>
          <w:rFonts w:ascii="Times New Roman" w:eastAsia="Times New Roman" w:hAnsi="Times New Roman" w:cs="Times New Roman"/>
          <w:sz w:val="24"/>
          <w:szCs w:val="24"/>
        </w:rPr>
        <w:t xml:space="preserve"> for rearing S</w:t>
      </w:r>
      <w:r w:rsidRPr="00F63317">
        <w:rPr>
          <w:rFonts w:ascii="Times New Roman" w:eastAsia="Times New Roman" w:hAnsi="Times New Roman" w:cs="Times New Roman"/>
          <w:sz w:val="24"/>
          <w:szCs w:val="24"/>
        </w:rPr>
        <w:t>pring Chinook and steelhead.</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The height of the SR 207 </w:t>
      </w:r>
      <w:r w:rsidR="00765415">
        <w:rPr>
          <w:rFonts w:ascii="Times New Roman" w:eastAsia="Times New Roman" w:hAnsi="Times New Roman" w:cs="Times New Roman"/>
          <w:sz w:val="24"/>
          <w:szCs w:val="24"/>
        </w:rPr>
        <w:t>highway</w:t>
      </w:r>
      <w:r w:rsidRPr="00F63317">
        <w:rPr>
          <w:rFonts w:ascii="Times New Roman" w:eastAsia="Times New Roman" w:hAnsi="Times New Roman" w:cs="Times New Roman"/>
          <w:sz w:val="24"/>
          <w:szCs w:val="24"/>
        </w:rPr>
        <w:t xml:space="preserve"> surface was used to develop the sizes for the culvert connections.  Either a 10’ diameter corrugated m</w:t>
      </w:r>
      <w:r w:rsidR="00765415">
        <w:rPr>
          <w:rFonts w:ascii="Times New Roman" w:eastAsia="Times New Roman" w:hAnsi="Times New Roman" w:cs="Times New Roman"/>
          <w:sz w:val="24"/>
          <w:szCs w:val="24"/>
        </w:rPr>
        <w:t xml:space="preserve">etal pipe (CMP) or 30’ diameter </w:t>
      </w:r>
      <w:r w:rsidRPr="00F63317">
        <w:rPr>
          <w:rFonts w:ascii="Times New Roman" w:eastAsia="Times New Roman" w:hAnsi="Times New Roman" w:cs="Times New Roman"/>
          <w:sz w:val="24"/>
          <w:szCs w:val="24"/>
        </w:rPr>
        <w:t xml:space="preserve">box culvert would provide sufficient cover to meet the depth of backfill required by WSDOT on top of each structure, and these structures would be designed to meet WDFW fish passage criteria.  </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During the 2-year </w:t>
      </w:r>
      <w:r w:rsidR="00765415">
        <w:rPr>
          <w:rFonts w:ascii="Times New Roman" w:eastAsia="Times New Roman" w:hAnsi="Times New Roman" w:cs="Times New Roman"/>
          <w:sz w:val="24"/>
          <w:szCs w:val="24"/>
        </w:rPr>
        <w:t xml:space="preserve">flood </w:t>
      </w:r>
      <w:r w:rsidRPr="00F63317">
        <w:rPr>
          <w:rFonts w:ascii="Times New Roman" w:eastAsia="Times New Roman" w:hAnsi="Times New Roman" w:cs="Times New Roman"/>
          <w:sz w:val="24"/>
          <w:szCs w:val="24"/>
        </w:rPr>
        <w:t xml:space="preserve">event, the culvert would convey about 100 </w:t>
      </w:r>
      <w:proofErr w:type="spellStart"/>
      <w:r w:rsidRPr="00F63317">
        <w:rPr>
          <w:rFonts w:ascii="Times New Roman" w:eastAsia="Times New Roman" w:hAnsi="Times New Roman" w:cs="Times New Roman"/>
          <w:sz w:val="24"/>
          <w:szCs w:val="24"/>
        </w:rPr>
        <w:t>cfs</w:t>
      </w:r>
      <w:proofErr w:type="spellEnd"/>
      <w:r w:rsidRPr="00F63317">
        <w:rPr>
          <w:rFonts w:ascii="Times New Roman" w:eastAsia="Times New Roman" w:hAnsi="Times New Roman" w:cs="Times New Roman"/>
          <w:sz w:val="24"/>
          <w:szCs w:val="24"/>
        </w:rPr>
        <w:t xml:space="preserve"> through a floodplain channel, and flows would be about 2 feet deep and 20 to 50 feet wide.  </w:t>
      </w:r>
      <w:r w:rsidR="00765415">
        <w:rPr>
          <w:rFonts w:ascii="Times New Roman" w:eastAsia="Times New Roman" w:hAnsi="Times New Roman" w:cs="Times New Roman"/>
          <w:sz w:val="24"/>
          <w:szCs w:val="24"/>
        </w:rPr>
        <w:t>For</w:t>
      </w:r>
      <w:r w:rsidRPr="00F63317">
        <w:rPr>
          <w:rFonts w:ascii="Times New Roman" w:eastAsia="Times New Roman" w:hAnsi="Times New Roman" w:cs="Times New Roman"/>
          <w:sz w:val="24"/>
          <w:szCs w:val="24"/>
        </w:rPr>
        <w:t xml:space="preserve"> the 10-year event, about 200 </w:t>
      </w:r>
      <w:proofErr w:type="spellStart"/>
      <w:r w:rsidRPr="00F63317">
        <w:rPr>
          <w:rFonts w:ascii="Times New Roman" w:eastAsia="Times New Roman" w:hAnsi="Times New Roman" w:cs="Times New Roman"/>
          <w:sz w:val="24"/>
          <w:szCs w:val="24"/>
        </w:rPr>
        <w:t>cfs</w:t>
      </w:r>
      <w:proofErr w:type="spellEnd"/>
      <w:r w:rsidRPr="00F63317">
        <w:rPr>
          <w:rFonts w:ascii="Times New Roman" w:eastAsia="Times New Roman" w:hAnsi="Times New Roman" w:cs="Times New Roman"/>
          <w:sz w:val="24"/>
          <w:szCs w:val="24"/>
        </w:rPr>
        <w:t xml:space="preserve"> would flow through the floodplain channel with a depth of about 3 feet.    During the 100-year event, about 300 </w:t>
      </w:r>
      <w:proofErr w:type="spellStart"/>
      <w:r w:rsidRPr="00F63317">
        <w:rPr>
          <w:rFonts w:ascii="Times New Roman" w:eastAsia="Times New Roman" w:hAnsi="Times New Roman" w:cs="Times New Roman"/>
          <w:sz w:val="24"/>
          <w:szCs w:val="24"/>
        </w:rPr>
        <w:t>cfs</w:t>
      </w:r>
      <w:proofErr w:type="spellEnd"/>
      <w:r w:rsidRPr="00F63317">
        <w:rPr>
          <w:rFonts w:ascii="Times New Roman" w:eastAsia="Times New Roman" w:hAnsi="Times New Roman" w:cs="Times New Roman"/>
          <w:sz w:val="24"/>
          <w:szCs w:val="24"/>
        </w:rPr>
        <w:t xml:space="preserve"> would flow through the floodplain channel with water a depth slightly more than 3 feet.  The location of the culvert connections and associated floodplain excavation is similar for Alternatives 3 and 4.  </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The cost of installing one 10’ CMP (downstream connection only) is approximately $425,000 and to install two 10’ CMP (one at the upstream and one at the downstream) would be approximately $600,000.  The cost of installing one 30’ box culvert is approximately $600,000 and to install two 30’ box culverts would be approximately $800,000.  There </w:t>
      </w:r>
      <w:r w:rsidR="00765415">
        <w:rPr>
          <w:rFonts w:ascii="Times New Roman" w:eastAsia="Times New Roman" w:hAnsi="Times New Roman" w:cs="Times New Roman"/>
          <w:sz w:val="24"/>
          <w:szCs w:val="24"/>
        </w:rPr>
        <w:t>are</w:t>
      </w:r>
      <w:r w:rsidRPr="00F63317">
        <w:rPr>
          <w:rFonts w:ascii="Times New Roman" w:eastAsia="Times New Roman" w:hAnsi="Times New Roman" w:cs="Times New Roman"/>
          <w:sz w:val="24"/>
          <w:szCs w:val="24"/>
        </w:rPr>
        <w:t xml:space="preserve"> cost savings to install two culverts due to the overlap in the design, permitting, </w:t>
      </w:r>
      <w:r w:rsidR="00765415">
        <w:rPr>
          <w:rFonts w:ascii="Times New Roman" w:eastAsia="Times New Roman" w:hAnsi="Times New Roman" w:cs="Times New Roman"/>
          <w:sz w:val="24"/>
          <w:szCs w:val="24"/>
        </w:rPr>
        <w:t xml:space="preserve">contractor mobilization costs, </w:t>
      </w:r>
      <w:r w:rsidRPr="00F63317">
        <w:rPr>
          <w:rFonts w:ascii="Times New Roman" w:eastAsia="Times New Roman" w:hAnsi="Times New Roman" w:cs="Times New Roman"/>
          <w:sz w:val="24"/>
          <w:szCs w:val="24"/>
        </w:rPr>
        <w:t xml:space="preserve">and construction management.  </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The biological benefits of Alternatives 3 and 4 are </w:t>
      </w:r>
      <w:proofErr w:type="gramStart"/>
      <w:r w:rsidRPr="00F63317">
        <w:rPr>
          <w:rFonts w:ascii="Times New Roman" w:eastAsia="Times New Roman" w:hAnsi="Times New Roman" w:cs="Times New Roman"/>
          <w:sz w:val="24"/>
          <w:szCs w:val="24"/>
        </w:rPr>
        <w:t>similar,</w:t>
      </w:r>
      <w:proofErr w:type="gramEnd"/>
      <w:r w:rsidRPr="00F63317">
        <w:rPr>
          <w:rFonts w:ascii="Times New Roman" w:eastAsia="Times New Roman" w:hAnsi="Times New Roman" w:cs="Times New Roman"/>
          <w:sz w:val="24"/>
          <w:szCs w:val="24"/>
        </w:rPr>
        <w:t xml:space="preserve"> however, these alternatives vary in the size of the conveyance structure (10’ diameter, 30’ diameter, and 200’ span).  Fish biologists typically prefer larger openings because they allow </w:t>
      </w:r>
      <w:r w:rsidR="00AA7F97">
        <w:rPr>
          <w:rFonts w:ascii="Times New Roman" w:eastAsia="Times New Roman" w:hAnsi="Times New Roman" w:cs="Times New Roman"/>
          <w:sz w:val="24"/>
          <w:szCs w:val="24"/>
        </w:rPr>
        <w:t xml:space="preserve">for </w:t>
      </w:r>
      <w:r w:rsidRPr="00F63317">
        <w:rPr>
          <w:rFonts w:ascii="Times New Roman" w:eastAsia="Times New Roman" w:hAnsi="Times New Roman" w:cs="Times New Roman"/>
          <w:sz w:val="24"/>
          <w:szCs w:val="24"/>
        </w:rPr>
        <w:t xml:space="preserve">more light to enter </w:t>
      </w:r>
      <w:r w:rsidR="00AA7F97">
        <w:rPr>
          <w:rFonts w:ascii="Times New Roman" w:eastAsia="Times New Roman" w:hAnsi="Times New Roman" w:cs="Times New Roman"/>
          <w:sz w:val="24"/>
          <w:szCs w:val="24"/>
        </w:rPr>
        <w:t xml:space="preserve">beneath </w:t>
      </w:r>
      <w:r w:rsidRPr="00F63317">
        <w:rPr>
          <w:rFonts w:ascii="Times New Roman" w:eastAsia="Times New Roman" w:hAnsi="Times New Roman" w:cs="Times New Roman"/>
          <w:sz w:val="24"/>
          <w:szCs w:val="24"/>
        </w:rPr>
        <w:t xml:space="preserve">the structure and larger structures have lower flow velocities inside the structure (compared to similar length smaller diameter structures) during high flow events.  </w:t>
      </w:r>
      <w:r w:rsidR="00AA7F97">
        <w:rPr>
          <w:rFonts w:ascii="Times New Roman" w:eastAsia="Times New Roman" w:hAnsi="Times New Roman" w:cs="Times New Roman"/>
          <w:sz w:val="24"/>
          <w:szCs w:val="24"/>
        </w:rPr>
        <w:t>For these reasons</w:t>
      </w:r>
      <w:r w:rsidRPr="00F63317">
        <w:rPr>
          <w:rFonts w:ascii="Times New Roman" w:eastAsia="Times New Roman" w:hAnsi="Times New Roman" w:cs="Times New Roman"/>
          <w:sz w:val="24"/>
          <w:szCs w:val="24"/>
        </w:rPr>
        <w:t xml:space="preserve">, fish may be more likely to use larger structures.  </w:t>
      </w:r>
      <w:r w:rsidR="00AA7F97">
        <w:rPr>
          <w:rFonts w:ascii="Times New Roman" w:eastAsia="Times New Roman" w:hAnsi="Times New Roman" w:cs="Times New Roman"/>
          <w:sz w:val="24"/>
          <w:szCs w:val="24"/>
        </w:rPr>
        <w:t>T</w:t>
      </w:r>
      <w:r w:rsidRPr="00F63317">
        <w:rPr>
          <w:rFonts w:ascii="Times New Roman" w:eastAsia="Times New Roman" w:hAnsi="Times New Roman" w:cs="Times New Roman"/>
          <w:sz w:val="24"/>
          <w:szCs w:val="24"/>
        </w:rPr>
        <w:t>he diameters (and associated installation criteria) of all three structures would be designed to meet WDFW fish passage criteria (2003</w:t>
      </w:r>
      <w:r w:rsidR="00AA7F97">
        <w:rPr>
          <w:rFonts w:ascii="Times New Roman" w:eastAsia="Times New Roman" w:hAnsi="Times New Roman" w:cs="Times New Roman"/>
          <w:sz w:val="24"/>
          <w:szCs w:val="24"/>
        </w:rPr>
        <w:t xml:space="preserve">) and they </w:t>
      </w:r>
      <w:r w:rsidRPr="00F63317">
        <w:rPr>
          <w:rFonts w:ascii="Times New Roman" w:eastAsia="Times New Roman" w:hAnsi="Times New Roman" w:cs="Times New Roman"/>
          <w:sz w:val="24"/>
          <w:szCs w:val="24"/>
        </w:rPr>
        <w:t xml:space="preserve">would be installed with a similar bed slope and an open bottom configuration designed to mimic stream bed materials.  Another consideration is that the 200’ span bridges in Alternative 3 would allow </w:t>
      </w:r>
      <w:r w:rsidR="00AA7F97">
        <w:rPr>
          <w:rFonts w:ascii="Times New Roman" w:eastAsia="Times New Roman" w:hAnsi="Times New Roman" w:cs="Times New Roman"/>
          <w:sz w:val="24"/>
          <w:szCs w:val="24"/>
        </w:rPr>
        <w:t xml:space="preserve">for </w:t>
      </w:r>
      <w:r w:rsidRPr="00F63317">
        <w:rPr>
          <w:rFonts w:ascii="Times New Roman" w:eastAsia="Times New Roman" w:hAnsi="Times New Roman" w:cs="Times New Roman"/>
          <w:sz w:val="24"/>
          <w:szCs w:val="24"/>
        </w:rPr>
        <w:t xml:space="preserve">greater floodplain excavation to occur than </w:t>
      </w:r>
      <w:r w:rsidR="00AA7F97">
        <w:rPr>
          <w:rFonts w:ascii="Times New Roman" w:eastAsia="Times New Roman" w:hAnsi="Times New Roman" w:cs="Times New Roman"/>
          <w:sz w:val="24"/>
          <w:szCs w:val="24"/>
        </w:rPr>
        <w:t xml:space="preserve">has been </w:t>
      </w:r>
      <w:r w:rsidRPr="00F63317">
        <w:rPr>
          <w:rFonts w:ascii="Times New Roman" w:eastAsia="Times New Roman" w:hAnsi="Times New Roman" w:cs="Times New Roman"/>
          <w:sz w:val="24"/>
          <w:szCs w:val="24"/>
        </w:rPr>
        <w:t xml:space="preserve">assumed for this assessment and </w:t>
      </w:r>
      <w:r w:rsidR="00AA7F97">
        <w:rPr>
          <w:rFonts w:ascii="Times New Roman" w:eastAsia="Times New Roman" w:hAnsi="Times New Roman" w:cs="Times New Roman"/>
          <w:sz w:val="24"/>
          <w:szCs w:val="24"/>
        </w:rPr>
        <w:t xml:space="preserve">possibly </w:t>
      </w:r>
      <w:r w:rsidRPr="00F63317">
        <w:rPr>
          <w:rFonts w:ascii="Times New Roman" w:eastAsia="Times New Roman" w:hAnsi="Times New Roman" w:cs="Times New Roman"/>
          <w:sz w:val="24"/>
          <w:szCs w:val="24"/>
        </w:rPr>
        <w:t xml:space="preserve">greater associated floodplain flow conveyance if this was determined to be desirable during final design, whereas the culverts are limited to the capacity identified in this </w:t>
      </w:r>
      <w:r w:rsidR="00AA7F97">
        <w:rPr>
          <w:rFonts w:ascii="Times New Roman" w:eastAsia="Times New Roman" w:hAnsi="Times New Roman" w:cs="Times New Roman"/>
          <w:sz w:val="24"/>
          <w:szCs w:val="24"/>
        </w:rPr>
        <w:t xml:space="preserve">Alternative 4 </w:t>
      </w:r>
      <w:r w:rsidRPr="00F63317">
        <w:rPr>
          <w:rFonts w:ascii="Times New Roman" w:eastAsia="Times New Roman" w:hAnsi="Times New Roman" w:cs="Times New Roman"/>
          <w:sz w:val="24"/>
          <w:szCs w:val="24"/>
        </w:rPr>
        <w:t xml:space="preserve">assessment.  Larger conveyance </w:t>
      </w:r>
      <w:r w:rsidRPr="00F63317">
        <w:rPr>
          <w:rFonts w:ascii="Times New Roman" w:eastAsia="Times New Roman" w:hAnsi="Times New Roman" w:cs="Times New Roman"/>
          <w:sz w:val="24"/>
          <w:szCs w:val="24"/>
        </w:rPr>
        <w:lastRenderedPageBreak/>
        <w:t>openings might also allow the structures to be used for wildlife and other animal crossings</w:t>
      </w:r>
      <w:r w:rsidR="00AA7F97">
        <w:rPr>
          <w:rFonts w:ascii="Times New Roman" w:eastAsia="Times New Roman" w:hAnsi="Times New Roman" w:cs="Times New Roman"/>
          <w:sz w:val="24"/>
          <w:szCs w:val="24"/>
        </w:rPr>
        <w:t xml:space="preserve"> which reduces vehicle strikes, wildlife injury, and personal injury</w:t>
      </w:r>
      <w:r w:rsidRPr="00F63317">
        <w:rPr>
          <w:rFonts w:ascii="Times New Roman" w:eastAsia="Times New Roman" w:hAnsi="Times New Roman" w:cs="Times New Roman"/>
          <w:sz w:val="24"/>
          <w:szCs w:val="24"/>
        </w:rPr>
        <w:t xml:space="preserve">.  Installation of the downstream only culvert (Alternative 4a) would not allow </w:t>
      </w:r>
      <w:r w:rsidR="00AA7F97">
        <w:rPr>
          <w:rFonts w:ascii="Times New Roman" w:eastAsia="Times New Roman" w:hAnsi="Times New Roman" w:cs="Times New Roman"/>
          <w:sz w:val="24"/>
          <w:szCs w:val="24"/>
        </w:rPr>
        <w:t>flood</w:t>
      </w:r>
      <w:r w:rsidRPr="00F63317">
        <w:rPr>
          <w:rFonts w:ascii="Times New Roman" w:eastAsia="Times New Roman" w:hAnsi="Times New Roman" w:cs="Times New Roman"/>
          <w:sz w:val="24"/>
          <w:szCs w:val="24"/>
        </w:rPr>
        <w:t xml:space="preserve"> event flows through the floodplain.  Alternatives 1 - 4 provide off-channel habitat and</w:t>
      </w:r>
      <w:r w:rsidR="00AA7F97">
        <w:rPr>
          <w:rFonts w:ascii="Times New Roman" w:eastAsia="Times New Roman" w:hAnsi="Times New Roman" w:cs="Times New Roman"/>
          <w:sz w:val="24"/>
          <w:szCs w:val="24"/>
        </w:rPr>
        <w:t xml:space="preserve"> high flow </w:t>
      </w:r>
      <w:proofErr w:type="spellStart"/>
      <w:r w:rsidR="00AA7F97">
        <w:rPr>
          <w:rFonts w:ascii="Times New Roman" w:eastAsia="Times New Roman" w:hAnsi="Times New Roman" w:cs="Times New Roman"/>
          <w:sz w:val="24"/>
          <w:szCs w:val="24"/>
        </w:rPr>
        <w:t>refugia</w:t>
      </w:r>
      <w:proofErr w:type="spellEnd"/>
      <w:r w:rsidR="00AA7F97">
        <w:rPr>
          <w:rFonts w:ascii="Times New Roman" w:eastAsia="Times New Roman" w:hAnsi="Times New Roman" w:cs="Times New Roman"/>
          <w:sz w:val="24"/>
          <w:szCs w:val="24"/>
        </w:rPr>
        <w:t xml:space="preserve"> for rearing S</w:t>
      </w:r>
      <w:r w:rsidRPr="00F63317">
        <w:rPr>
          <w:rFonts w:ascii="Times New Roman" w:eastAsia="Times New Roman" w:hAnsi="Times New Roman" w:cs="Times New Roman"/>
          <w:sz w:val="24"/>
          <w:szCs w:val="24"/>
        </w:rPr>
        <w:t>pring Chinook and steelhead.</w:t>
      </w:r>
    </w:p>
    <w:p w:rsidR="00490D3E" w:rsidRDefault="00490D3E" w:rsidP="00E85F39">
      <w:pPr>
        <w:keepNext/>
        <w:spacing w:after="0" w:line="240" w:lineRule="auto"/>
        <w:outlineLvl w:val="1"/>
        <w:rPr>
          <w:rFonts w:ascii="Times New Roman" w:eastAsia="Times New Roman" w:hAnsi="Times New Roman" w:cs="Times New Roman"/>
          <w:b/>
          <w:bCs/>
          <w:i/>
          <w:iCs/>
          <w:sz w:val="24"/>
          <w:szCs w:val="24"/>
        </w:rPr>
      </w:pPr>
      <w:bookmarkStart w:id="25" w:name="_Toc280349604"/>
      <w:bookmarkStart w:id="26" w:name="_Toc280361948"/>
      <w:bookmarkStart w:id="27" w:name="_Toc281375466"/>
    </w:p>
    <w:p w:rsidR="006F4773" w:rsidRPr="00F63317" w:rsidRDefault="006F4773" w:rsidP="00490D3E">
      <w:pPr>
        <w:pStyle w:val="Heading3"/>
        <w:rPr>
          <w:rFonts w:eastAsia="Times New Roman"/>
        </w:rPr>
      </w:pPr>
      <w:bookmarkStart w:id="28" w:name="_Toc309047040"/>
      <w:r w:rsidRPr="00F63317">
        <w:rPr>
          <w:rFonts w:eastAsia="Times New Roman"/>
        </w:rPr>
        <w:t>Alternative 5 Installation of large wood</w:t>
      </w:r>
      <w:bookmarkEnd w:id="25"/>
      <w:bookmarkEnd w:id="26"/>
      <w:bookmarkEnd w:id="27"/>
      <w:bookmarkEnd w:id="28"/>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Alternative 5 (Figures </w:t>
      </w:r>
      <w:r w:rsidR="0059575B">
        <w:rPr>
          <w:rFonts w:ascii="Times New Roman" w:eastAsia="Times New Roman" w:hAnsi="Times New Roman" w:cs="Times New Roman"/>
          <w:sz w:val="24"/>
          <w:szCs w:val="24"/>
        </w:rPr>
        <w:t xml:space="preserve">25 </w:t>
      </w:r>
      <w:r w:rsidR="00003ADF" w:rsidRPr="00F63317">
        <w:rPr>
          <w:rFonts w:ascii="Times New Roman" w:eastAsia="Times New Roman" w:hAnsi="Times New Roman" w:cs="Times New Roman"/>
          <w:sz w:val="24"/>
          <w:szCs w:val="24"/>
        </w:rPr>
        <w:t xml:space="preserve">and </w:t>
      </w:r>
      <w:r w:rsidR="0059575B">
        <w:rPr>
          <w:rFonts w:ascii="Times New Roman" w:eastAsia="Times New Roman" w:hAnsi="Times New Roman" w:cs="Times New Roman"/>
          <w:sz w:val="24"/>
          <w:szCs w:val="24"/>
        </w:rPr>
        <w:t>26</w:t>
      </w:r>
      <w:r w:rsidRPr="00F63317">
        <w:rPr>
          <w:rFonts w:ascii="Times New Roman" w:eastAsia="Times New Roman" w:hAnsi="Times New Roman" w:cs="Times New Roman"/>
          <w:sz w:val="24"/>
          <w:szCs w:val="24"/>
        </w:rPr>
        <w:t>) proposes the installation of large wood structures at the upstream and/or downstream ends of the project area.  Large wood installation could be implemented in addition to Altern</w:t>
      </w:r>
      <w:r w:rsidR="00D76346">
        <w:rPr>
          <w:rFonts w:ascii="Times New Roman" w:eastAsia="Times New Roman" w:hAnsi="Times New Roman" w:cs="Times New Roman"/>
          <w:sz w:val="24"/>
          <w:szCs w:val="24"/>
        </w:rPr>
        <w:t>atives 2, 3, or 4 or as a stand-</w:t>
      </w:r>
      <w:r w:rsidRPr="00F63317">
        <w:rPr>
          <w:rFonts w:ascii="Times New Roman" w:eastAsia="Times New Roman" w:hAnsi="Times New Roman" w:cs="Times New Roman"/>
          <w:sz w:val="24"/>
          <w:szCs w:val="24"/>
        </w:rPr>
        <w:t>alone project.  Figure 2</w:t>
      </w:r>
      <w:r w:rsidR="0059575B">
        <w:rPr>
          <w:rFonts w:ascii="Times New Roman" w:eastAsia="Times New Roman" w:hAnsi="Times New Roman" w:cs="Times New Roman"/>
          <w:sz w:val="24"/>
          <w:szCs w:val="24"/>
        </w:rPr>
        <w:t>5</w:t>
      </w:r>
      <w:r w:rsidRPr="00F63317">
        <w:rPr>
          <w:rFonts w:ascii="Times New Roman" w:eastAsia="Times New Roman" w:hAnsi="Times New Roman" w:cs="Times New Roman"/>
          <w:sz w:val="24"/>
          <w:szCs w:val="24"/>
        </w:rPr>
        <w:t xml:space="preserve"> depicts approximately 165 logs in 5 engineered log jams.  Figure </w:t>
      </w:r>
      <w:r w:rsidR="0059575B">
        <w:rPr>
          <w:rFonts w:ascii="Times New Roman" w:eastAsia="Times New Roman" w:hAnsi="Times New Roman" w:cs="Times New Roman"/>
          <w:sz w:val="24"/>
          <w:szCs w:val="24"/>
        </w:rPr>
        <w:t>26</w:t>
      </w:r>
      <w:r w:rsidRPr="00F63317">
        <w:rPr>
          <w:rFonts w:ascii="Times New Roman" w:eastAsia="Times New Roman" w:hAnsi="Times New Roman" w:cs="Times New Roman"/>
          <w:sz w:val="24"/>
          <w:szCs w:val="24"/>
        </w:rPr>
        <w:t xml:space="preserve"> </w:t>
      </w:r>
      <w:r w:rsidR="00AA7F97">
        <w:rPr>
          <w:rFonts w:ascii="Times New Roman" w:eastAsia="Times New Roman" w:hAnsi="Times New Roman" w:cs="Times New Roman"/>
          <w:sz w:val="24"/>
          <w:szCs w:val="24"/>
        </w:rPr>
        <w:t>shows</w:t>
      </w:r>
      <w:r w:rsidRPr="00F63317">
        <w:rPr>
          <w:rFonts w:ascii="Times New Roman" w:eastAsia="Times New Roman" w:hAnsi="Times New Roman" w:cs="Times New Roman"/>
          <w:sz w:val="24"/>
          <w:szCs w:val="24"/>
        </w:rPr>
        <w:t xml:space="preserve"> approximately 48 logs in 2 to 3 log jams plus piles to anchor existing pieces of large wood in the stream.  The number of logs, log jams and exact log placement might vary in the final design plans. </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The intent of the upstream log structures is to use wood to deflect flows away from the SR 207 road prism and create a zone of low flow velocity along the edge of the channel.  Installation of large wood structures could occur with or without the gravel bar removal </w:t>
      </w:r>
      <w:r w:rsidR="00AA7F97">
        <w:rPr>
          <w:rFonts w:ascii="Times New Roman" w:eastAsia="Times New Roman" w:hAnsi="Times New Roman" w:cs="Times New Roman"/>
          <w:sz w:val="24"/>
          <w:szCs w:val="24"/>
        </w:rPr>
        <w:t>shown</w:t>
      </w:r>
      <w:r w:rsidRPr="00F63317">
        <w:rPr>
          <w:rFonts w:ascii="Times New Roman" w:eastAsia="Times New Roman" w:hAnsi="Times New Roman" w:cs="Times New Roman"/>
          <w:sz w:val="24"/>
          <w:szCs w:val="24"/>
        </w:rPr>
        <w:t xml:space="preserve"> in Figure </w:t>
      </w:r>
      <w:r w:rsidR="0059575B">
        <w:rPr>
          <w:rFonts w:ascii="Times New Roman" w:eastAsia="Times New Roman" w:hAnsi="Times New Roman" w:cs="Times New Roman"/>
          <w:sz w:val="24"/>
          <w:szCs w:val="24"/>
        </w:rPr>
        <w:t>25</w:t>
      </w:r>
      <w:r w:rsidRPr="00F63317">
        <w:rPr>
          <w:rFonts w:ascii="Times New Roman" w:eastAsia="Times New Roman" w:hAnsi="Times New Roman" w:cs="Times New Roman"/>
          <w:sz w:val="24"/>
          <w:szCs w:val="24"/>
        </w:rPr>
        <w:t>.  The elevation of the gravel bar opposite from the rip rap bank is currently at the 10-year flood elevation.  Material removed from the gravel bar would remain in the stream and most of it would be used to cover/anchor the large wood structures.</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 xml:space="preserve">The intent of the downstream log structures is to use wood to maintain stream flows through both channels of the bifurcated stream alignment.  In other words, the logs installed would help deflect a large portion of the flow during high flow events away from the </w:t>
      </w:r>
      <w:r w:rsidR="00AA7F97">
        <w:rPr>
          <w:rFonts w:ascii="Times New Roman" w:eastAsia="Times New Roman" w:hAnsi="Times New Roman" w:cs="Times New Roman"/>
          <w:sz w:val="24"/>
          <w:szCs w:val="24"/>
        </w:rPr>
        <w:t>highway</w:t>
      </w:r>
      <w:r w:rsidRPr="00F63317">
        <w:rPr>
          <w:rFonts w:ascii="Times New Roman" w:eastAsia="Times New Roman" w:hAnsi="Times New Roman" w:cs="Times New Roman"/>
          <w:sz w:val="24"/>
          <w:szCs w:val="24"/>
        </w:rPr>
        <w:t xml:space="preserve"> prism so that the majority of the flow stays in the meandering main stream channel instead of capturing the straight channel that has recently formed adjacent to the SR 207 </w:t>
      </w:r>
      <w:r w:rsidR="00AA7F97">
        <w:rPr>
          <w:rFonts w:ascii="Times New Roman" w:eastAsia="Times New Roman" w:hAnsi="Times New Roman" w:cs="Times New Roman"/>
          <w:sz w:val="24"/>
          <w:szCs w:val="24"/>
        </w:rPr>
        <w:t>highway</w:t>
      </w:r>
      <w:r w:rsidRPr="00F63317">
        <w:rPr>
          <w:rFonts w:ascii="Times New Roman" w:eastAsia="Times New Roman" w:hAnsi="Times New Roman" w:cs="Times New Roman"/>
          <w:sz w:val="24"/>
          <w:szCs w:val="24"/>
        </w:rPr>
        <w:t xml:space="preserve"> prism.  The large wood installed would maintain existing low flows in both stream channels.  A buried revetment </w:t>
      </w:r>
      <w:r w:rsidR="00AA7F97">
        <w:rPr>
          <w:rFonts w:ascii="Times New Roman" w:eastAsia="Times New Roman" w:hAnsi="Times New Roman" w:cs="Times New Roman"/>
          <w:sz w:val="24"/>
          <w:szCs w:val="24"/>
        </w:rPr>
        <w:t xml:space="preserve">would likely </w:t>
      </w:r>
      <w:r w:rsidRPr="00F63317">
        <w:rPr>
          <w:rFonts w:ascii="Times New Roman" w:eastAsia="Times New Roman" w:hAnsi="Times New Roman" w:cs="Times New Roman"/>
          <w:sz w:val="24"/>
          <w:szCs w:val="24"/>
        </w:rPr>
        <w:t>be installed to prevent channel capture in the event of a log jam failure.</w:t>
      </w:r>
    </w:p>
    <w:p w:rsidR="006F4773" w:rsidRPr="00F63317" w:rsidRDefault="006F4773" w:rsidP="00E85F39">
      <w:pPr>
        <w:spacing w:after="0" w:line="240" w:lineRule="auto"/>
        <w:rPr>
          <w:rFonts w:ascii="Times New Roman" w:eastAsia="Times New Roman" w:hAnsi="Times New Roman" w:cs="Times New Roman"/>
          <w:sz w:val="24"/>
          <w:szCs w:val="24"/>
        </w:rPr>
      </w:pPr>
    </w:p>
    <w:p w:rsidR="006F4773" w:rsidRPr="00F63317" w:rsidRDefault="006F4773" w:rsidP="00E85F39">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The cost of the upstream large wood structures is approximately $200,000 and the cost of the downstream large wood structures is approximately $150,000.  Costs do not include engineering design and permitting</w:t>
      </w:r>
      <w:r w:rsidR="00AA7F97">
        <w:rPr>
          <w:rFonts w:ascii="Times New Roman" w:eastAsia="Times New Roman" w:hAnsi="Times New Roman" w:cs="Times New Roman"/>
          <w:sz w:val="24"/>
          <w:szCs w:val="24"/>
        </w:rPr>
        <w:t xml:space="preserve"> and would vary with final design</w:t>
      </w:r>
      <w:r w:rsidRPr="00F63317">
        <w:rPr>
          <w:rFonts w:ascii="Times New Roman" w:eastAsia="Times New Roman" w:hAnsi="Times New Roman" w:cs="Times New Roman"/>
          <w:sz w:val="24"/>
          <w:szCs w:val="24"/>
        </w:rPr>
        <w:t>.</w:t>
      </w:r>
    </w:p>
    <w:p w:rsidR="006F4773" w:rsidRPr="00F63317" w:rsidRDefault="006F4773" w:rsidP="00E85F39">
      <w:pPr>
        <w:spacing w:after="0" w:line="240" w:lineRule="auto"/>
        <w:rPr>
          <w:rFonts w:ascii="Times New Roman" w:eastAsia="Times New Roman" w:hAnsi="Times New Roman" w:cs="Times New Roman"/>
          <w:sz w:val="24"/>
          <w:szCs w:val="24"/>
        </w:rPr>
      </w:pPr>
    </w:p>
    <w:p w:rsidR="00B53FE8" w:rsidRPr="00F63317" w:rsidRDefault="00B53FE8" w:rsidP="00490D3E">
      <w:pPr>
        <w:pStyle w:val="Heading2"/>
      </w:pPr>
      <w:bookmarkStart w:id="29" w:name="_Toc309047041"/>
      <w:r w:rsidRPr="00F63317">
        <w:t>3c</w:t>
      </w:r>
      <w:proofErr w:type="gramStart"/>
      <w:r w:rsidRPr="00F63317">
        <w:t>.  No</w:t>
      </w:r>
      <w:proofErr w:type="gramEnd"/>
      <w:r w:rsidRPr="00F63317">
        <w:t xml:space="preserve"> action</w:t>
      </w:r>
      <w:r w:rsidR="00C90A5B" w:rsidRPr="00F63317">
        <w:t xml:space="preserve"> alternative</w:t>
      </w:r>
      <w:bookmarkEnd w:id="29"/>
    </w:p>
    <w:p w:rsidR="006F4773" w:rsidRPr="00F63317" w:rsidRDefault="006F4773" w:rsidP="00E85F39">
      <w:pPr>
        <w:spacing w:after="0" w:line="240" w:lineRule="auto"/>
        <w:rPr>
          <w:rFonts w:ascii="Times New Roman" w:hAnsi="Times New Roman" w:cs="Times New Roman"/>
          <w:sz w:val="24"/>
          <w:szCs w:val="24"/>
        </w:rPr>
      </w:pPr>
    </w:p>
    <w:p w:rsidR="00F04928" w:rsidRDefault="006F4773" w:rsidP="0078713B">
      <w:pPr>
        <w:spacing w:after="0" w:line="240" w:lineRule="auto"/>
        <w:rPr>
          <w:rFonts w:ascii="Times New Roman" w:eastAsia="Times New Roman" w:hAnsi="Times New Roman" w:cs="Times New Roman"/>
          <w:sz w:val="24"/>
          <w:szCs w:val="24"/>
        </w:rPr>
      </w:pPr>
      <w:r w:rsidRPr="00F63317">
        <w:rPr>
          <w:rFonts w:ascii="Times New Roman" w:eastAsia="Times New Roman" w:hAnsi="Times New Roman" w:cs="Times New Roman"/>
          <w:sz w:val="24"/>
          <w:szCs w:val="24"/>
        </w:rPr>
        <w:t>Alternative 6, the no action alternative, proposes no actions at the site.  Without any actions on site, stream channel confinement will influence the stream cha</w:t>
      </w:r>
      <w:r w:rsidR="00AA7F97">
        <w:rPr>
          <w:rFonts w:ascii="Times New Roman" w:eastAsia="Times New Roman" w:hAnsi="Times New Roman" w:cs="Times New Roman"/>
          <w:sz w:val="24"/>
          <w:szCs w:val="24"/>
        </w:rPr>
        <w:t>nnel migration processes</w:t>
      </w:r>
      <w:r w:rsidRPr="00F63317">
        <w:rPr>
          <w:rFonts w:ascii="Times New Roman" w:eastAsia="Times New Roman" w:hAnsi="Times New Roman" w:cs="Times New Roman"/>
          <w:sz w:val="24"/>
          <w:szCs w:val="24"/>
        </w:rPr>
        <w:t>.  Stream channel migration on site is likely occurring as a natural process due to the site location within the reach (at the junction of channel bed slope change)</w:t>
      </w:r>
      <w:proofErr w:type="gramStart"/>
      <w:r w:rsidRPr="00F63317">
        <w:rPr>
          <w:rFonts w:ascii="Times New Roman" w:eastAsia="Times New Roman" w:hAnsi="Times New Roman" w:cs="Times New Roman"/>
          <w:sz w:val="24"/>
          <w:szCs w:val="24"/>
        </w:rPr>
        <w:t>,</w:t>
      </w:r>
      <w:proofErr w:type="gramEnd"/>
      <w:r w:rsidRPr="00F63317">
        <w:rPr>
          <w:rFonts w:ascii="Times New Roman" w:eastAsia="Times New Roman" w:hAnsi="Times New Roman" w:cs="Times New Roman"/>
          <w:sz w:val="24"/>
          <w:szCs w:val="24"/>
        </w:rPr>
        <w:t xml:space="preserve"> however, it is also exacerbated by channel confi</w:t>
      </w:r>
      <w:r w:rsidR="00003ADF" w:rsidRPr="00F63317">
        <w:rPr>
          <w:rFonts w:ascii="Times New Roman" w:eastAsia="Times New Roman" w:hAnsi="Times New Roman" w:cs="Times New Roman"/>
          <w:sz w:val="24"/>
          <w:szCs w:val="24"/>
        </w:rPr>
        <w:t xml:space="preserve">nement.  As </w:t>
      </w:r>
      <w:r w:rsidR="00AA7F97">
        <w:rPr>
          <w:rFonts w:ascii="Times New Roman" w:eastAsia="Times New Roman" w:hAnsi="Times New Roman" w:cs="Times New Roman"/>
          <w:sz w:val="24"/>
          <w:szCs w:val="24"/>
        </w:rPr>
        <w:t>shown</w:t>
      </w:r>
      <w:r w:rsidR="00003ADF" w:rsidRPr="00F63317">
        <w:rPr>
          <w:rFonts w:ascii="Times New Roman" w:eastAsia="Times New Roman" w:hAnsi="Times New Roman" w:cs="Times New Roman"/>
          <w:sz w:val="24"/>
          <w:szCs w:val="24"/>
        </w:rPr>
        <w:t xml:space="preserve"> in Figure </w:t>
      </w:r>
      <w:r w:rsidR="007224D3">
        <w:rPr>
          <w:rFonts w:ascii="Times New Roman" w:eastAsia="Times New Roman" w:hAnsi="Times New Roman" w:cs="Times New Roman"/>
          <w:sz w:val="24"/>
          <w:szCs w:val="24"/>
        </w:rPr>
        <w:t>27</w:t>
      </w:r>
      <w:r w:rsidRPr="00F63317">
        <w:rPr>
          <w:rFonts w:ascii="Times New Roman" w:eastAsia="Times New Roman" w:hAnsi="Times New Roman" w:cs="Times New Roman"/>
          <w:sz w:val="24"/>
          <w:szCs w:val="24"/>
        </w:rPr>
        <w:t xml:space="preserve">, </w:t>
      </w:r>
      <w:r w:rsidR="00AA7F97">
        <w:rPr>
          <w:rFonts w:ascii="Times New Roman" w:eastAsia="Times New Roman" w:hAnsi="Times New Roman" w:cs="Times New Roman"/>
          <w:sz w:val="24"/>
          <w:szCs w:val="24"/>
        </w:rPr>
        <w:t>there has been approximately 40 feet</w:t>
      </w:r>
      <w:r w:rsidRPr="00F63317">
        <w:rPr>
          <w:rFonts w:ascii="Times New Roman" w:eastAsia="Times New Roman" w:hAnsi="Times New Roman" w:cs="Times New Roman"/>
          <w:sz w:val="24"/>
          <w:szCs w:val="24"/>
        </w:rPr>
        <w:t xml:space="preserve"> of erosion that has occurred just downstream of the riprap between 2006 and 2010.  </w:t>
      </w:r>
      <w:r w:rsidR="00F04928">
        <w:rPr>
          <w:rFonts w:ascii="Times New Roman" w:eastAsia="Times New Roman" w:hAnsi="Times New Roman" w:cs="Times New Roman"/>
          <w:sz w:val="24"/>
          <w:szCs w:val="24"/>
        </w:rPr>
        <w:t xml:space="preserve">Channel migration has been episodic so the longer term average is closer to 2 feet per year measured from 1973 – 2011.   </w:t>
      </w:r>
    </w:p>
    <w:p w:rsidR="00F04928" w:rsidRDefault="00F04928" w:rsidP="0078713B">
      <w:pPr>
        <w:spacing w:after="0" w:line="240" w:lineRule="auto"/>
        <w:rPr>
          <w:rFonts w:ascii="Times New Roman" w:eastAsia="Times New Roman" w:hAnsi="Times New Roman" w:cs="Times New Roman"/>
          <w:sz w:val="24"/>
          <w:szCs w:val="24"/>
        </w:rPr>
      </w:pPr>
    </w:p>
    <w:p w:rsidR="00EF1BFF" w:rsidRDefault="00F04928" w:rsidP="007871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6F4773" w:rsidRPr="00F63317">
        <w:rPr>
          <w:rFonts w:ascii="Times New Roman" w:eastAsia="Times New Roman" w:hAnsi="Times New Roman" w:cs="Times New Roman"/>
          <w:sz w:val="24"/>
          <w:szCs w:val="24"/>
        </w:rPr>
        <w:t xml:space="preserve">ownstream channel migration will likely continue and lead to placement of more riprap for protection of the highway prism.  In addition, </w:t>
      </w:r>
      <w:r>
        <w:rPr>
          <w:rFonts w:ascii="Times New Roman" w:eastAsia="Times New Roman" w:hAnsi="Times New Roman" w:cs="Times New Roman"/>
          <w:sz w:val="24"/>
          <w:szCs w:val="24"/>
        </w:rPr>
        <w:t xml:space="preserve">if the large wood is removed from under the BPA </w:t>
      </w:r>
      <w:proofErr w:type="spellStart"/>
      <w:r>
        <w:rPr>
          <w:rFonts w:ascii="Times New Roman" w:eastAsia="Times New Roman" w:hAnsi="Times New Roman" w:cs="Times New Roman"/>
          <w:sz w:val="24"/>
          <w:szCs w:val="24"/>
        </w:rPr>
        <w:t>powerlines</w:t>
      </w:r>
      <w:proofErr w:type="spellEnd"/>
      <w:r>
        <w:rPr>
          <w:rFonts w:ascii="Times New Roman" w:eastAsia="Times New Roman" w:hAnsi="Times New Roman" w:cs="Times New Roman"/>
          <w:sz w:val="24"/>
          <w:szCs w:val="24"/>
        </w:rPr>
        <w:t xml:space="preserve"> or if high flows cause the </w:t>
      </w:r>
      <w:proofErr w:type="spellStart"/>
      <w:r>
        <w:rPr>
          <w:rFonts w:ascii="Times New Roman" w:eastAsia="Times New Roman" w:hAnsi="Times New Roman" w:cs="Times New Roman"/>
          <w:sz w:val="24"/>
          <w:szCs w:val="24"/>
        </w:rPr>
        <w:t>mainstem</w:t>
      </w:r>
      <w:proofErr w:type="spellEnd"/>
      <w:r w:rsidR="006F4773" w:rsidRPr="00F633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w:t>
      </w:r>
      <w:r w:rsidR="006F4773" w:rsidRPr="00F63317">
        <w:rPr>
          <w:rFonts w:ascii="Times New Roman" w:eastAsia="Times New Roman" w:hAnsi="Times New Roman" w:cs="Times New Roman"/>
          <w:sz w:val="24"/>
          <w:szCs w:val="24"/>
        </w:rPr>
        <w:t xml:space="preserve">capture the secondary channel that recently </w:t>
      </w:r>
      <w:r w:rsidR="006F4773" w:rsidRPr="00F63317">
        <w:rPr>
          <w:rFonts w:ascii="Times New Roman" w:eastAsia="Times New Roman" w:hAnsi="Times New Roman" w:cs="Times New Roman"/>
          <w:sz w:val="24"/>
          <w:szCs w:val="24"/>
        </w:rPr>
        <w:lastRenderedPageBreak/>
        <w:t xml:space="preserve">formed under the BPA </w:t>
      </w:r>
      <w:proofErr w:type="spellStart"/>
      <w:r w:rsidR="006F4773" w:rsidRPr="00F63317">
        <w:rPr>
          <w:rFonts w:ascii="Times New Roman" w:eastAsia="Times New Roman" w:hAnsi="Times New Roman" w:cs="Times New Roman"/>
          <w:sz w:val="24"/>
          <w:szCs w:val="24"/>
        </w:rPr>
        <w:t>powerlines</w:t>
      </w:r>
      <w:proofErr w:type="spellEnd"/>
      <w:r>
        <w:rPr>
          <w:rFonts w:ascii="Times New Roman" w:eastAsia="Times New Roman" w:hAnsi="Times New Roman" w:cs="Times New Roman"/>
          <w:sz w:val="24"/>
          <w:szCs w:val="24"/>
        </w:rPr>
        <w:t xml:space="preserve">, then </w:t>
      </w:r>
      <w:proofErr w:type="spellStart"/>
      <w:r>
        <w:rPr>
          <w:rFonts w:ascii="Times New Roman" w:eastAsia="Times New Roman" w:hAnsi="Times New Roman" w:cs="Times New Roman"/>
          <w:sz w:val="24"/>
          <w:szCs w:val="24"/>
        </w:rPr>
        <w:t>Nason</w:t>
      </w:r>
      <w:proofErr w:type="spellEnd"/>
      <w:r>
        <w:rPr>
          <w:rFonts w:ascii="Times New Roman" w:eastAsia="Times New Roman" w:hAnsi="Times New Roman" w:cs="Times New Roman"/>
          <w:sz w:val="24"/>
          <w:szCs w:val="24"/>
        </w:rPr>
        <w:t xml:space="preserve"> Creek could become</w:t>
      </w:r>
      <w:r w:rsidR="006F4773" w:rsidRPr="00F63317">
        <w:rPr>
          <w:rFonts w:ascii="Times New Roman" w:eastAsia="Times New Roman" w:hAnsi="Times New Roman" w:cs="Times New Roman"/>
          <w:sz w:val="24"/>
          <w:szCs w:val="24"/>
        </w:rPr>
        <w:t xml:space="preserve"> a 3,000 foot long straightened channel adjacent to the SR 207 road prism from RM 4.6 to 3.85 (Figure </w:t>
      </w:r>
      <w:r w:rsidR="007224D3">
        <w:rPr>
          <w:rFonts w:ascii="Times New Roman" w:eastAsia="Times New Roman" w:hAnsi="Times New Roman" w:cs="Times New Roman"/>
          <w:sz w:val="24"/>
          <w:szCs w:val="24"/>
        </w:rPr>
        <w:t>28</w:t>
      </w:r>
      <w:r w:rsidR="006F4773" w:rsidRPr="00F63317">
        <w:rPr>
          <w:rFonts w:ascii="Times New Roman" w:eastAsia="Times New Roman" w:hAnsi="Times New Roman" w:cs="Times New Roman"/>
          <w:sz w:val="24"/>
          <w:szCs w:val="24"/>
        </w:rPr>
        <w:t>).  This will result in the loss of approximately 0.15 miles of stream channel length, stream sinuosity, habitat complexity, and riparian vegetation.  There is no way to estimate the amount of time that it might take for these processes to occur.  The log jam that has formed at the upstream end of the bifurcated channel is likely slowing the current stream channel migration processes.  If the main channel migrates to the straightened alignment adjacent to SR 207, erosion of the highway prism will likely occur as it has in other locations, and riprap bank protection would likely be placed throughout the riparian area to protect the highway.</w:t>
      </w:r>
      <w:r>
        <w:rPr>
          <w:rFonts w:ascii="Times New Roman" w:eastAsia="Times New Roman" w:hAnsi="Times New Roman" w:cs="Times New Roman"/>
          <w:sz w:val="24"/>
          <w:szCs w:val="24"/>
        </w:rPr>
        <w:t xml:space="preserve">  The channel may re-meander to achieve a new equilibrium or it may stay in a straightened alignment with channel incision.</w:t>
      </w:r>
    </w:p>
    <w:p w:rsidR="00EC5088" w:rsidRPr="0078713B" w:rsidRDefault="00EC5088" w:rsidP="00490D3E">
      <w:pPr>
        <w:pStyle w:val="Heading1"/>
      </w:pPr>
      <w:bookmarkStart w:id="30" w:name="_Toc309047042"/>
      <w:r w:rsidRPr="0078713B">
        <w:t>Alternatives Analysis</w:t>
      </w:r>
      <w:bookmarkEnd w:id="30"/>
    </w:p>
    <w:p w:rsidR="005350F6" w:rsidRPr="00F63317" w:rsidRDefault="005350F6" w:rsidP="005350F6">
      <w:pPr>
        <w:pStyle w:val="ListParagraph"/>
        <w:spacing w:after="0" w:line="240" w:lineRule="auto"/>
        <w:rPr>
          <w:rFonts w:ascii="Times New Roman" w:hAnsi="Times New Roman" w:cs="Times New Roman"/>
          <w:sz w:val="24"/>
          <w:szCs w:val="24"/>
          <w:highlight w:val="yellow"/>
        </w:rPr>
      </w:pPr>
    </w:p>
    <w:p w:rsidR="00EC5088" w:rsidRPr="0078713B" w:rsidRDefault="00BC3C81" w:rsidP="00490D3E">
      <w:pPr>
        <w:pStyle w:val="Heading2"/>
      </w:pPr>
      <w:bookmarkStart w:id="31" w:name="_Toc309047043"/>
      <w:r>
        <w:t>4a. Review Process for i</w:t>
      </w:r>
      <w:r w:rsidR="00EC5088" w:rsidRPr="0078713B">
        <w:t>ncorporating l</w:t>
      </w:r>
      <w:r>
        <w:t>andowner and</w:t>
      </w:r>
      <w:r w:rsidR="00EC5088" w:rsidRPr="0078713B">
        <w:t xml:space="preserve"> stakeholder input</w:t>
      </w:r>
      <w:bookmarkEnd w:id="31"/>
    </w:p>
    <w:p w:rsidR="0078713B" w:rsidRDefault="0078713B" w:rsidP="0078713B">
      <w:pPr>
        <w:pStyle w:val="ListParagraph"/>
        <w:spacing w:after="0" w:line="240" w:lineRule="auto"/>
        <w:ind w:left="1440"/>
        <w:rPr>
          <w:rFonts w:ascii="Times New Roman" w:hAnsi="Times New Roman" w:cs="Times New Roman"/>
          <w:sz w:val="24"/>
          <w:szCs w:val="24"/>
        </w:rPr>
      </w:pPr>
    </w:p>
    <w:p w:rsidR="005350F6" w:rsidRDefault="0078713B" w:rsidP="00EF1BF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Chelan County Natural Resources Department </w:t>
      </w:r>
      <w:r w:rsidR="00D76346">
        <w:rPr>
          <w:rFonts w:ascii="Times New Roman" w:hAnsi="Times New Roman" w:cs="Times New Roman"/>
          <w:sz w:val="24"/>
          <w:szCs w:val="24"/>
        </w:rPr>
        <w:t xml:space="preserve">(CCNRD) </w:t>
      </w:r>
      <w:r>
        <w:rPr>
          <w:rFonts w:ascii="Times New Roman" w:hAnsi="Times New Roman" w:cs="Times New Roman"/>
          <w:sz w:val="24"/>
          <w:szCs w:val="24"/>
        </w:rPr>
        <w:t xml:space="preserve">has been working with landowners and stakeholders to develop and review the proposed project alternatives.  Table </w:t>
      </w:r>
      <w:r w:rsidR="007224D3">
        <w:rPr>
          <w:rFonts w:ascii="Times New Roman" w:hAnsi="Times New Roman" w:cs="Times New Roman"/>
          <w:sz w:val="24"/>
          <w:szCs w:val="24"/>
        </w:rPr>
        <w:t>9</w:t>
      </w:r>
      <w:r>
        <w:rPr>
          <w:rFonts w:ascii="Times New Roman" w:hAnsi="Times New Roman" w:cs="Times New Roman"/>
          <w:sz w:val="24"/>
          <w:szCs w:val="24"/>
        </w:rPr>
        <w:t xml:space="preserve"> summarizes stakeholder review and </w:t>
      </w:r>
      <w:r w:rsidR="00B53FE8" w:rsidRPr="0078713B">
        <w:rPr>
          <w:rFonts w:ascii="Times New Roman" w:hAnsi="Times New Roman" w:cs="Times New Roman"/>
          <w:sz w:val="24"/>
          <w:szCs w:val="24"/>
        </w:rPr>
        <w:t xml:space="preserve">input </w:t>
      </w:r>
      <w:r>
        <w:rPr>
          <w:rFonts w:ascii="Times New Roman" w:hAnsi="Times New Roman" w:cs="Times New Roman"/>
          <w:sz w:val="24"/>
          <w:szCs w:val="24"/>
        </w:rPr>
        <w:t>obtained from the Febru</w:t>
      </w:r>
      <w:r w:rsidR="007224D3">
        <w:rPr>
          <w:rFonts w:ascii="Times New Roman" w:hAnsi="Times New Roman" w:cs="Times New Roman"/>
          <w:sz w:val="24"/>
          <w:szCs w:val="24"/>
        </w:rPr>
        <w:t>ary 2011 alternatives analysis</w:t>
      </w:r>
      <w:r>
        <w:rPr>
          <w:rFonts w:ascii="Times New Roman" w:hAnsi="Times New Roman" w:cs="Times New Roman"/>
          <w:sz w:val="24"/>
          <w:szCs w:val="24"/>
        </w:rPr>
        <w:t xml:space="preserve">.  </w:t>
      </w:r>
    </w:p>
    <w:p w:rsidR="00D76346" w:rsidRPr="00D76346" w:rsidRDefault="00D76346" w:rsidP="00EF1BFF">
      <w:pPr>
        <w:spacing w:after="0" w:line="240" w:lineRule="auto"/>
        <w:ind w:left="720"/>
        <w:rPr>
          <w:rFonts w:ascii="Times New Roman" w:hAnsi="Times New Roman" w:cs="Times New Roman"/>
          <w:sz w:val="24"/>
          <w:szCs w:val="24"/>
        </w:rPr>
      </w:pPr>
    </w:p>
    <w:p w:rsidR="00D76346" w:rsidRDefault="00D76346" w:rsidP="00EF1BF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During 2011, CCNRD had initial meetings with </w:t>
      </w:r>
      <w:r w:rsidR="00EF1BFF">
        <w:rPr>
          <w:rFonts w:ascii="Times New Roman" w:hAnsi="Times New Roman" w:cs="Times New Roman"/>
          <w:sz w:val="24"/>
          <w:szCs w:val="24"/>
        </w:rPr>
        <w:t xml:space="preserve">four private </w:t>
      </w:r>
      <w:r>
        <w:rPr>
          <w:rFonts w:ascii="Times New Roman" w:hAnsi="Times New Roman" w:cs="Times New Roman"/>
          <w:sz w:val="24"/>
          <w:szCs w:val="24"/>
        </w:rPr>
        <w:t>landowners who might be</w:t>
      </w:r>
      <w:r w:rsidR="00EF1BFF">
        <w:rPr>
          <w:rFonts w:ascii="Times New Roman" w:hAnsi="Times New Roman" w:cs="Times New Roman"/>
          <w:sz w:val="24"/>
          <w:szCs w:val="24"/>
        </w:rPr>
        <w:t xml:space="preserve"> directly</w:t>
      </w:r>
      <w:r>
        <w:rPr>
          <w:rFonts w:ascii="Times New Roman" w:hAnsi="Times New Roman" w:cs="Times New Roman"/>
          <w:sz w:val="24"/>
          <w:szCs w:val="24"/>
        </w:rPr>
        <w:t xml:space="preserve"> impacted by</w:t>
      </w:r>
      <w:r w:rsidR="00EF1BFF">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F04928">
        <w:rPr>
          <w:rFonts w:ascii="Times New Roman" w:hAnsi="Times New Roman" w:cs="Times New Roman"/>
          <w:sz w:val="24"/>
          <w:szCs w:val="24"/>
        </w:rPr>
        <w:t>highway</w:t>
      </w:r>
      <w:r w:rsidR="00EF1BFF">
        <w:rPr>
          <w:rFonts w:ascii="Times New Roman" w:hAnsi="Times New Roman" w:cs="Times New Roman"/>
          <w:sz w:val="24"/>
          <w:szCs w:val="24"/>
        </w:rPr>
        <w:t xml:space="preserve"> re-alignment.  If the </w:t>
      </w:r>
      <w:r w:rsidR="00F04928">
        <w:rPr>
          <w:rFonts w:ascii="Times New Roman" w:hAnsi="Times New Roman" w:cs="Times New Roman"/>
          <w:sz w:val="24"/>
          <w:szCs w:val="24"/>
        </w:rPr>
        <w:t xml:space="preserve">highway </w:t>
      </w:r>
      <w:r w:rsidR="00EF1BFF">
        <w:rPr>
          <w:rFonts w:ascii="Times New Roman" w:hAnsi="Times New Roman" w:cs="Times New Roman"/>
          <w:sz w:val="24"/>
          <w:szCs w:val="24"/>
        </w:rPr>
        <w:t>re-alignment option is selected, there would need to be additional contact with each landowner impacted to determine the feasibility of specific alignments.  In addition, part of the NEPA process to select the proposed alternative would involve community meetings to evaluate potential direct and indirect project impacts to the community.</w:t>
      </w:r>
    </w:p>
    <w:p w:rsidR="00EF1BFF" w:rsidRDefault="00EF1BFF" w:rsidP="00EF1BFF">
      <w:pPr>
        <w:pStyle w:val="ListParagraph"/>
        <w:spacing w:after="0" w:line="240" w:lineRule="auto"/>
        <w:rPr>
          <w:rFonts w:ascii="Times New Roman" w:hAnsi="Times New Roman" w:cs="Times New Roman"/>
          <w:sz w:val="24"/>
          <w:szCs w:val="24"/>
        </w:rPr>
      </w:pPr>
    </w:p>
    <w:p w:rsidR="00EF1BFF" w:rsidRDefault="00EF1BFF" w:rsidP="00EF1BF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During 2011, CCNRD hosted meetings and site visits with several WSDOT and USFS staff.  The meeting dates, meeting attendees, and topics discussed are summarized in </w:t>
      </w:r>
      <w:r w:rsidRPr="007224D3">
        <w:rPr>
          <w:rFonts w:ascii="Times New Roman" w:hAnsi="Times New Roman" w:cs="Times New Roman"/>
          <w:sz w:val="24"/>
          <w:szCs w:val="24"/>
        </w:rPr>
        <w:t xml:space="preserve">Table </w:t>
      </w:r>
      <w:r w:rsidR="007224D3" w:rsidRPr="007224D3">
        <w:rPr>
          <w:rFonts w:ascii="Times New Roman" w:hAnsi="Times New Roman" w:cs="Times New Roman"/>
          <w:sz w:val="24"/>
          <w:szCs w:val="24"/>
        </w:rPr>
        <w:t>10</w:t>
      </w:r>
      <w:r w:rsidRPr="007224D3">
        <w:rPr>
          <w:rFonts w:ascii="Times New Roman" w:hAnsi="Times New Roman" w:cs="Times New Roman"/>
          <w:sz w:val="24"/>
          <w:szCs w:val="24"/>
        </w:rPr>
        <w:t>.</w:t>
      </w:r>
      <w:r w:rsidR="00AA1BEF">
        <w:rPr>
          <w:rFonts w:ascii="Times New Roman" w:hAnsi="Times New Roman" w:cs="Times New Roman"/>
          <w:sz w:val="24"/>
          <w:szCs w:val="24"/>
        </w:rPr>
        <w:t xml:space="preserve">  US Forest Service prepared a technical report that evaluated the impacts of the six road relocation options to forest resources (USFS 2011).</w:t>
      </w:r>
      <w:r w:rsidR="00EC1796">
        <w:rPr>
          <w:rFonts w:ascii="Times New Roman" w:hAnsi="Times New Roman" w:cs="Times New Roman"/>
          <w:sz w:val="24"/>
          <w:szCs w:val="24"/>
        </w:rPr>
        <w:t xml:space="preserve">  The findings are s</w:t>
      </w:r>
      <w:r w:rsidR="00F04928">
        <w:rPr>
          <w:rFonts w:ascii="Times New Roman" w:hAnsi="Times New Roman" w:cs="Times New Roman"/>
          <w:sz w:val="24"/>
          <w:szCs w:val="24"/>
        </w:rPr>
        <w:t>ummarized in the next section of</w:t>
      </w:r>
      <w:r w:rsidR="00EC1796">
        <w:rPr>
          <w:rFonts w:ascii="Times New Roman" w:hAnsi="Times New Roman" w:cs="Times New Roman"/>
          <w:sz w:val="24"/>
          <w:szCs w:val="24"/>
        </w:rPr>
        <w:t xml:space="preserve"> this report.</w:t>
      </w:r>
    </w:p>
    <w:p w:rsidR="00990F15" w:rsidRDefault="00990F15" w:rsidP="00D76346">
      <w:pPr>
        <w:pStyle w:val="ListParagraph"/>
        <w:spacing w:after="0" w:line="240" w:lineRule="auto"/>
        <w:ind w:left="1440"/>
        <w:rPr>
          <w:rFonts w:ascii="Times New Roman" w:hAnsi="Times New Roman" w:cs="Times New Roman"/>
          <w:sz w:val="24"/>
          <w:szCs w:val="24"/>
          <w:highlight w:val="yellow"/>
        </w:rPr>
      </w:pPr>
    </w:p>
    <w:p w:rsidR="005350F6" w:rsidRPr="005350F6" w:rsidRDefault="00EC5088" w:rsidP="00490D3E">
      <w:pPr>
        <w:pStyle w:val="Heading2"/>
      </w:pPr>
      <w:bookmarkStart w:id="32" w:name="_Toc309047044"/>
      <w:r w:rsidRPr="005350F6">
        <w:t>4</w:t>
      </w:r>
      <w:r w:rsidR="00EC1796">
        <w:t>b</w:t>
      </w:r>
      <w:r w:rsidRPr="005350F6">
        <w:t xml:space="preserve">. </w:t>
      </w:r>
      <w:r w:rsidR="00B53FE8" w:rsidRPr="005350F6">
        <w:t>Evaluation Criteria</w:t>
      </w:r>
      <w:bookmarkEnd w:id="32"/>
      <w:r w:rsidR="004A11E3" w:rsidRPr="005350F6">
        <w:t xml:space="preserve"> </w:t>
      </w:r>
    </w:p>
    <w:p w:rsidR="005350F6" w:rsidRDefault="005350F6" w:rsidP="005350F6">
      <w:pPr>
        <w:spacing w:after="0" w:line="240" w:lineRule="auto"/>
        <w:ind w:firstLine="720"/>
        <w:rPr>
          <w:rFonts w:ascii="Times New Roman" w:hAnsi="Times New Roman" w:cs="Times New Roman"/>
          <w:sz w:val="24"/>
          <w:szCs w:val="24"/>
        </w:rPr>
      </w:pPr>
    </w:p>
    <w:p w:rsidR="005350F6" w:rsidRDefault="005350F6" w:rsidP="005350F6">
      <w:pPr>
        <w:spacing w:after="0" w:line="240" w:lineRule="auto"/>
        <w:rPr>
          <w:rFonts w:ascii="Times New Roman" w:hAnsi="Times New Roman" w:cs="Times New Roman"/>
          <w:sz w:val="24"/>
          <w:szCs w:val="24"/>
        </w:rPr>
      </w:pPr>
      <w:r w:rsidRPr="005350F6">
        <w:rPr>
          <w:rFonts w:ascii="Times New Roman" w:hAnsi="Times New Roman" w:cs="Times New Roman"/>
          <w:sz w:val="24"/>
          <w:szCs w:val="24"/>
        </w:rPr>
        <w:t>Evaluation criteria were developed for this project to analyze the selected alternatives based upon further analysis and review.  The criteria w</w:t>
      </w:r>
      <w:r w:rsidR="00307EF5">
        <w:rPr>
          <w:rFonts w:ascii="Times New Roman" w:hAnsi="Times New Roman" w:cs="Times New Roman"/>
          <w:sz w:val="24"/>
          <w:szCs w:val="24"/>
        </w:rPr>
        <w:t>ere</w:t>
      </w:r>
      <w:r w:rsidRPr="005350F6">
        <w:rPr>
          <w:rFonts w:ascii="Times New Roman" w:hAnsi="Times New Roman" w:cs="Times New Roman"/>
          <w:sz w:val="24"/>
          <w:szCs w:val="24"/>
        </w:rPr>
        <w:t xml:space="preserve"> used by the project team to assess and evaluate the six </w:t>
      </w:r>
      <w:r>
        <w:rPr>
          <w:rFonts w:ascii="Times New Roman" w:hAnsi="Times New Roman" w:cs="Times New Roman"/>
          <w:sz w:val="24"/>
          <w:szCs w:val="24"/>
        </w:rPr>
        <w:t xml:space="preserve">project </w:t>
      </w:r>
      <w:r w:rsidRPr="005350F6">
        <w:rPr>
          <w:rFonts w:ascii="Times New Roman" w:hAnsi="Times New Roman" w:cs="Times New Roman"/>
          <w:sz w:val="24"/>
          <w:szCs w:val="24"/>
        </w:rPr>
        <w:t xml:space="preserve">alternatives and the </w:t>
      </w:r>
      <w:r w:rsidR="00F04928">
        <w:rPr>
          <w:rFonts w:ascii="Times New Roman" w:hAnsi="Times New Roman" w:cs="Times New Roman"/>
          <w:sz w:val="24"/>
          <w:szCs w:val="24"/>
        </w:rPr>
        <w:t>highway</w:t>
      </w:r>
      <w:r w:rsidRPr="005350F6">
        <w:rPr>
          <w:rFonts w:ascii="Times New Roman" w:hAnsi="Times New Roman" w:cs="Times New Roman"/>
          <w:sz w:val="24"/>
          <w:szCs w:val="24"/>
        </w:rPr>
        <w:t xml:space="preserve"> relocation options.</w:t>
      </w:r>
      <w:r w:rsidR="00307EF5">
        <w:rPr>
          <w:rFonts w:ascii="Times New Roman" w:hAnsi="Times New Roman" w:cs="Times New Roman"/>
          <w:sz w:val="24"/>
          <w:szCs w:val="24"/>
        </w:rPr>
        <w:t xml:space="preserve">  The criteria are divided into </w:t>
      </w:r>
      <w:r w:rsidR="00E043B5">
        <w:rPr>
          <w:rFonts w:ascii="Times New Roman" w:hAnsi="Times New Roman" w:cs="Times New Roman"/>
          <w:sz w:val="24"/>
          <w:szCs w:val="24"/>
        </w:rPr>
        <w:t>five main categories</w:t>
      </w:r>
      <w:r w:rsidR="007144B1">
        <w:rPr>
          <w:rFonts w:ascii="Times New Roman" w:hAnsi="Times New Roman" w:cs="Times New Roman"/>
          <w:sz w:val="24"/>
          <w:szCs w:val="24"/>
        </w:rPr>
        <w:t xml:space="preserve"> with the following sub-categories</w:t>
      </w:r>
      <w:r w:rsidR="00E043B5">
        <w:rPr>
          <w:rFonts w:ascii="Times New Roman" w:hAnsi="Times New Roman" w:cs="Times New Roman"/>
          <w:sz w:val="24"/>
          <w:szCs w:val="24"/>
        </w:rPr>
        <w:t>:</w:t>
      </w:r>
    </w:p>
    <w:p w:rsidR="00E043B5" w:rsidRDefault="00E043B5" w:rsidP="005350F6">
      <w:pPr>
        <w:spacing w:after="0" w:line="240" w:lineRule="auto"/>
        <w:rPr>
          <w:rFonts w:ascii="Times New Roman" w:hAnsi="Times New Roman" w:cs="Times New Roman"/>
          <w:sz w:val="24"/>
          <w:szCs w:val="24"/>
        </w:rPr>
      </w:pPr>
    </w:p>
    <w:p w:rsidR="00E043B5" w:rsidRDefault="00E043B5" w:rsidP="00E043B5">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Design standards and maintenance</w:t>
      </w:r>
    </w:p>
    <w:p w:rsidR="00E043B5" w:rsidRDefault="00E043B5" w:rsidP="00E043B5">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Does the project meet AASHTO design safety standards?</w:t>
      </w:r>
    </w:p>
    <w:p w:rsidR="007144B1" w:rsidRDefault="007144B1" w:rsidP="00E043B5">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Grade changes</w:t>
      </w:r>
    </w:p>
    <w:p w:rsidR="00E043B5" w:rsidRDefault="00E043B5" w:rsidP="00E043B5">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Maintenance</w:t>
      </w:r>
    </w:p>
    <w:p w:rsidR="00E043B5" w:rsidRDefault="00E043B5" w:rsidP="00E043B5">
      <w:pPr>
        <w:pStyle w:val="ListParagraph"/>
        <w:numPr>
          <w:ilvl w:val="2"/>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Future maintenance costs</w:t>
      </w:r>
    </w:p>
    <w:p w:rsidR="00E043B5" w:rsidRDefault="00E043B5" w:rsidP="00E043B5">
      <w:pPr>
        <w:pStyle w:val="ListParagraph"/>
        <w:numPr>
          <w:ilvl w:val="2"/>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Future maintenance impacts to fish habitat</w:t>
      </w:r>
    </w:p>
    <w:p w:rsidR="00E043B5" w:rsidRDefault="00E043B5" w:rsidP="00E043B5">
      <w:pPr>
        <w:pStyle w:val="ListParagraph"/>
        <w:numPr>
          <w:ilvl w:val="2"/>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Potential for erosion of </w:t>
      </w:r>
      <w:r w:rsidR="00F04928">
        <w:rPr>
          <w:rFonts w:ascii="Times New Roman" w:hAnsi="Times New Roman" w:cs="Times New Roman"/>
          <w:sz w:val="24"/>
          <w:szCs w:val="24"/>
        </w:rPr>
        <w:t>highway</w:t>
      </w:r>
      <w:r>
        <w:rPr>
          <w:rFonts w:ascii="Times New Roman" w:hAnsi="Times New Roman" w:cs="Times New Roman"/>
          <w:sz w:val="24"/>
          <w:szCs w:val="24"/>
        </w:rPr>
        <w:t xml:space="preserve"> prism</w:t>
      </w:r>
    </w:p>
    <w:p w:rsidR="0078713B" w:rsidRDefault="00E043B5" w:rsidP="00E043B5">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Constructability</w:t>
      </w:r>
      <w:r w:rsidR="0078713B">
        <w:rPr>
          <w:rFonts w:ascii="Times New Roman" w:hAnsi="Times New Roman" w:cs="Times New Roman"/>
          <w:sz w:val="24"/>
          <w:szCs w:val="24"/>
        </w:rPr>
        <w:t xml:space="preserve"> </w:t>
      </w:r>
    </w:p>
    <w:p w:rsidR="0078713B" w:rsidRDefault="0078713B" w:rsidP="0078713B">
      <w:pPr>
        <w:pStyle w:val="ListParagraph"/>
        <w:numPr>
          <w:ilvl w:val="2"/>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Utility relocation</w:t>
      </w:r>
    </w:p>
    <w:p w:rsidR="00E043B5" w:rsidRDefault="0078713B" w:rsidP="0078713B">
      <w:pPr>
        <w:pStyle w:val="ListParagraph"/>
        <w:numPr>
          <w:ilvl w:val="2"/>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Detour and </w:t>
      </w:r>
      <w:r w:rsidR="00E043B5">
        <w:rPr>
          <w:rFonts w:ascii="Times New Roman" w:hAnsi="Times New Roman" w:cs="Times New Roman"/>
          <w:sz w:val="24"/>
          <w:szCs w:val="24"/>
        </w:rPr>
        <w:t>impacts to</w:t>
      </w:r>
      <w:r>
        <w:rPr>
          <w:rFonts w:ascii="Times New Roman" w:hAnsi="Times New Roman" w:cs="Times New Roman"/>
          <w:sz w:val="24"/>
          <w:szCs w:val="24"/>
        </w:rPr>
        <w:t xml:space="preserve"> the</w:t>
      </w:r>
      <w:r w:rsidR="00E043B5">
        <w:rPr>
          <w:rFonts w:ascii="Times New Roman" w:hAnsi="Times New Roman" w:cs="Times New Roman"/>
          <w:sz w:val="24"/>
          <w:szCs w:val="24"/>
        </w:rPr>
        <w:t xml:space="preserve"> traveling public</w:t>
      </w:r>
    </w:p>
    <w:p w:rsidR="00E043B5" w:rsidRDefault="00E043B5" w:rsidP="00E043B5">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Geologic hazards</w:t>
      </w:r>
    </w:p>
    <w:p w:rsidR="00F04928" w:rsidRDefault="00F04928" w:rsidP="00E043B5">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Snow-avalanche hazards</w:t>
      </w:r>
    </w:p>
    <w:p w:rsidR="00E043B5" w:rsidRDefault="00E043B5" w:rsidP="00E043B5">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Cost</w:t>
      </w:r>
    </w:p>
    <w:p w:rsidR="00E043B5" w:rsidRDefault="00E043B5" w:rsidP="00E043B5">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Natural environment</w:t>
      </w:r>
    </w:p>
    <w:p w:rsidR="00E043B5" w:rsidRDefault="00E043B5" w:rsidP="00E043B5">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Biological benefit to fish habitat</w:t>
      </w:r>
    </w:p>
    <w:p w:rsidR="00E043B5" w:rsidRDefault="00E043B5" w:rsidP="00E043B5">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Wetland/floodplain impacts</w:t>
      </w:r>
    </w:p>
    <w:p w:rsidR="00E043B5" w:rsidRDefault="00E043B5" w:rsidP="00E043B5">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Floodplain connectivity</w:t>
      </w:r>
    </w:p>
    <w:p w:rsidR="00E043B5" w:rsidRDefault="00E043B5" w:rsidP="00E043B5">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Meets project objectives</w:t>
      </w:r>
    </w:p>
    <w:p w:rsidR="007144B1" w:rsidRDefault="007144B1" w:rsidP="007144B1">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Travel safety</w:t>
      </w:r>
    </w:p>
    <w:p w:rsidR="007144B1" w:rsidRDefault="007144B1" w:rsidP="007144B1">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Reduce current and future road maintenance impacts to fish habitat</w:t>
      </w:r>
    </w:p>
    <w:p w:rsidR="007144B1" w:rsidRDefault="007144B1" w:rsidP="007144B1">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Restoration of natural stream channel processes (floodplain connectivity)</w:t>
      </w:r>
    </w:p>
    <w:p w:rsidR="00E043B5" w:rsidRDefault="00E043B5" w:rsidP="00E043B5">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Landowner willingness</w:t>
      </w:r>
    </w:p>
    <w:p w:rsidR="00E043B5" w:rsidRDefault="00E043B5" w:rsidP="00E043B5">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Public</w:t>
      </w:r>
    </w:p>
    <w:p w:rsidR="00AD4594" w:rsidRPr="00F04928" w:rsidRDefault="00E043B5" w:rsidP="00490D3E">
      <w:pPr>
        <w:pStyle w:val="ListParagraph"/>
        <w:numPr>
          <w:ilvl w:val="1"/>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Private</w:t>
      </w:r>
    </w:p>
    <w:p w:rsidR="0078713B" w:rsidRPr="007673CE" w:rsidRDefault="00B53FE8" w:rsidP="00490D3E">
      <w:pPr>
        <w:pStyle w:val="Heading2"/>
      </w:pPr>
      <w:bookmarkStart w:id="33" w:name="_Toc309047045"/>
      <w:r w:rsidRPr="007673CE">
        <w:t>4</w:t>
      </w:r>
      <w:r w:rsidR="00EC1796">
        <w:t>c</w:t>
      </w:r>
      <w:proofErr w:type="gramStart"/>
      <w:r w:rsidRPr="007673CE">
        <w:t>.  Summary</w:t>
      </w:r>
      <w:proofErr w:type="gramEnd"/>
      <w:r w:rsidRPr="007673CE">
        <w:t xml:space="preserve"> of Alternatives</w:t>
      </w:r>
      <w:bookmarkEnd w:id="33"/>
      <w:r w:rsidRPr="007673CE">
        <w:t xml:space="preserve"> </w:t>
      </w:r>
    </w:p>
    <w:p w:rsidR="0078713B" w:rsidRPr="007673CE" w:rsidRDefault="0078713B" w:rsidP="00E85F39">
      <w:pPr>
        <w:tabs>
          <w:tab w:val="left" w:pos="810"/>
        </w:tabs>
        <w:spacing w:after="0" w:line="240" w:lineRule="auto"/>
        <w:ind w:left="1080" w:hanging="360"/>
        <w:rPr>
          <w:rFonts w:ascii="Times New Roman" w:hAnsi="Times New Roman" w:cs="Times New Roman"/>
          <w:sz w:val="24"/>
          <w:szCs w:val="24"/>
        </w:rPr>
      </w:pPr>
    </w:p>
    <w:p w:rsidR="004A2071" w:rsidRDefault="007673CE" w:rsidP="00990F15">
      <w:pPr>
        <w:tabs>
          <w:tab w:val="left" w:pos="81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Table </w:t>
      </w:r>
      <w:r w:rsidR="007224D3">
        <w:rPr>
          <w:rFonts w:ascii="Times New Roman" w:hAnsi="Times New Roman" w:cs="Times New Roman"/>
          <w:sz w:val="24"/>
          <w:szCs w:val="24"/>
        </w:rPr>
        <w:t xml:space="preserve">11 </w:t>
      </w:r>
      <w:r>
        <w:rPr>
          <w:rFonts w:ascii="Times New Roman" w:hAnsi="Times New Roman" w:cs="Times New Roman"/>
          <w:sz w:val="24"/>
          <w:szCs w:val="24"/>
        </w:rPr>
        <w:t xml:space="preserve">describes the parameters for the evaluation criteria.  Table </w:t>
      </w:r>
      <w:r w:rsidR="007224D3">
        <w:rPr>
          <w:rFonts w:ascii="Times New Roman" w:hAnsi="Times New Roman" w:cs="Times New Roman"/>
          <w:sz w:val="24"/>
          <w:szCs w:val="24"/>
        </w:rPr>
        <w:t>12</w:t>
      </w:r>
      <w:r>
        <w:rPr>
          <w:rFonts w:ascii="Times New Roman" w:hAnsi="Times New Roman" w:cs="Times New Roman"/>
          <w:sz w:val="24"/>
          <w:szCs w:val="24"/>
        </w:rPr>
        <w:t xml:space="preserve"> assigns a score for each project alternative.  As summarized in Table </w:t>
      </w:r>
      <w:r w:rsidR="007224D3">
        <w:rPr>
          <w:rFonts w:ascii="Times New Roman" w:hAnsi="Times New Roman" w:cs="Times New Roman"/>
          <w:sz w:val="24"/>
          <w:szCs w:val="24"/>
        </w:rPr>
        <w:t>12</w:t>
      </w:r>
      <w:r>
        <w:rPr>
          <w:rFonts w:ascii="Times New Roman" w:hAnsi="Times New Roman" w:cs="Times New Roman"/>
          <w:sz w:val="24"/>
          <w:szCs w:val="24"/>
        </w:rPr>
        <w:t xml:space="preserve">, all design alternatives meet AASHTO design and safety </w:t>
      </w:r>
      <w:proofErr w:type="gramStart"/>
      <w:r>
        <w:rPr>
          <w:rFonts w:ascii="Times New Roman" w:hAnsi="Times New Roman" w:cs="Times New Roman"/>
          <w:sz w:val="24"/>
          <w:szCs w:val="24"/>
        </w:rPr>
        <w:t>standards,</w:t>
      </w:r>
      <w:proofErr w:type="gramEnd"/>
      <w:r>
        <w:rPr>
          <w:rFonts w:ascii="Times New Roman" w:hAnsi="Times New Roman" w:cs="Times New Roman"/>
          <w:sz w:val="24"/>
          <w:szCs w:val="24"/>
        </w:rPr>
        <w:t xml:space="preserve"> however, evaluation of the </w:t>
      </w:r>
      <w:r w:rsidR="00F04928">
        <w:rPr>
          <w:rFonts w:ascii="Times New Roman" w:hAnsi="Times New Roman" w:cs="Times New Roman"/>
          <w:sz w:val="24"/>
          <w:szCs w:val="24"/>
        </w:rPr>
        <w:t>highway</w:t>
      </w:r>
      <w:r>
        <w:rPr>
          <w:rFonts w:ascii="Times New Roman" w:hAnsi="Times New Roman" w:cs="Times New Roman"/>
          <w:sz w:val="24"/>
          <w:szCs w:val="24"/>
        </w:rPr>
        <w:t xml:space="preserve"> relocation </w:t>
      </w:r>
      <w:r w:rsidR="00E104E1">
        <w:rPr>
          <w:rFonts w:ascii="Times New Roman" w:hAnsi="Times New Roman" w:cs="Times New Roman"/>
          <w:sz w:val="24"/>
          <w:szCs w:val="24"/>
        </w:rPr>
        <w:t xml:space="preserve">options </w:t>
      </w:r>
      <w:r>
        <w:rPr>
          <w:rFonts w:ascii="Times New Roman" w:hAnsi="Times New Roman" w:cs="Times New Roman"/>
          <w:sz w:val="24"/>
          <w:szCs w:val="24"/>
        </w:rPr>
        <w:t xml:space="preserve">requires a closer evaluation of the different options in order to determine whether or not that alternative meets project objectives.  Table </w:t>
      </w:r>
      <w:r w:rsidR="007224D3">
        <w:rPr>
          <w:rFonts w:ascii="Times New Roman" w:hAnsi="Times New Roman" w:cs="Times New Roman"/>
          <w:sz w:val="24"/>
          <w:szCs w:val="24"/>
        </w:rPr>
        <w:t>13</w:t>
      </w:r>
      <w:r>
        <w:rPr>
          <w:rFonts w:ascii="Times New Roman" w:hAnsi="Times New Roman" w:cs="Times New Roman"/>
          <w:sz w:val="24"/>
          <w:szCs w:val="24"/>
        </w:rPr>
        <w:t xml:space="preserve"> summarizes the </w:t>
      </w:r>
      <w:r w:rsidR="00F04928">
        <w:rPr>
          <w:rFonts w:ascii="Times New Roman" w:hAnsi="Times New Roman" w:cs="Times New Roman"/>
          <w:sz w:val="24"/>
          <w:szCs w:val="24"/>
        </w:rPr>
        <w:t>highway</w:t>
      </w:r>
      <w:r>
        <w:rPr>
          <w:rFonts w:ascii="Times New Roman" w:hAnsi="Times New Roman" w:cs="Times New Roman"/>
          <w:sz w:val="24"/>
          <w:szCs w:val="24"/>
        </w:rPr>
        <w:t xml:space="preserve"> relocation options.</w:t>
      </w:r>
      <w:r w:rsidR="001C2BBA">
        <w:rPr>
          <w:rFonts w:ascii="Times New Roman" w:hAnsi="Times New Roman" w:cs="Times New Roman"/>
          <w:sz w:val="24"/>
          <w:szCs w:val="24"/>
        </w:rPr>
        <w:t xml:space="preserve">  All </w:t>
      </w:r>
      <w:r w:rsidR="00F04928">
        <w:rPr>
          <w:rFonts w:ascii="Times New Roman" w:hAnsi="Times New Roman" w:cs="Times New Roman"/>
          <w:sz w:val="24"/>
          <w:szCs w:val="24"/>
        </w:rPr>
        <w:t>highway</w:t>
      </w:r>
      <w:r w:rsidR="001C2BBA">
        <w:rPr>
          <w:rFonts w:ascii="Times New Roman" w:hAnsi="Times New Roman" w:cs="Times New Roman"/>
          <w:sz w:val="24"/>
          <w:szCs w:val="24"/>
        </w:rPr>
        <w:t xml:space="preserve"> relocation options meet the project objectives, however, Alternatives 1 through 4 do not completely eliminate</w:t>
      </w:r>
      <w:r w:rsidR="00E104E1">
        <w:rPr>
          <w:rFonts w:ascii="Times New Roman" w:hAnsi="Times New Roman" w:cs="Times New Roman"/>
          <w:sz w:val="24"/>
          <w:szCs w:val="24"/>
        </w:rPr>
        <w:t xml:space="preserve"> potential</w:t>
      </w:r>
      <w:r w:rsidR="001C2BBA">
        <w:rPr>
          <w:rFonts w:ascii="Times New Roman" w:hAnsi="Times New Roman" w:cs="Times New Roman"/>
          <w:sz w:val="24"/>
          <w:szCs w:val="24"/>
        </w:rPr>
        <w:t xml:space="preserve"> erosion of the </w:t>
      </w:r>
      <w:r w:rsidR="00F04928">
        <w:rPr>
          <w:rFonts w:ascii="Times New Roman" w:hAnsi="Times New Roman" w:cs="Times New Roman"/>
          <w:sz w:val="24"/>
          <w:szCs w:val="24"/>
        </w:rPr>
        <w:t>highway</w:t>
      </w:r>
      <w:r w:rsidR="001C2BBA">
        <w:rPr>
          <w:rFonts w:ascii="Times New Roman" w:hAnsi="Times New Roman" w:cs="Times New Roman"/>
          <w:sz w:val="24"/>
          <w:szCs w:val="24"/>
        </w:rPr>
        <w:t xml:space="preserve"> prism</w:t>
      </w:r>
      <w:r w:rsidR="00E104E1">
        <w:rPr>
          <w:rFonts w:ascii="Times New Roman" w:hAnsi="Times New Roman" w:cs="Times New Roman"/>
          <w:sz w:val="24"/>
          <w:szCs w:val="24"/>
        </w:rPr>
        <w:t>, encroachment of the roadway into the channel migration zone,</w:t>
      </w:r>
      <w:r w:rsidR="001C2BBA">
        <w:rPr>
          <w:rFonts w:ascii="Times New Roman" w:hAnsi="Times New Roman" w:cs="Times New Roman"/>
          <w:sz w:val="24"/>
          <w:szCs w:val="24"/>
        </w:rPr>
        <w:t xml:space="preserve"> and future road maintenance impacts to fish</w:t>
      </w:r>
      <w:r w:rsidR="00990F15">
        <w:rPr>
          <w:rFonts w:ascii="Times New Roman" w:hAnsi="Times New Roman" w:cs="Times New Roman"/>
          <w:sz w:val="24"/>
          <w:szCs w:val="24"/>
        </w:rPr>
        <w:t xml:space="preserve"> (Figure 9)</w:t>
      </w:r>
      <w:r w:rsidR="001C2BBA">
        <w:rPr>
          <w:rFonts w:ascii="Times New Roman" w:hAnsi="Times New Roman" w:cs="Times New Roman"/>
          <w:sz w:val="24"/>
          <w:szCs w:val="24"/>
        </w:rPr>
        <w:t xml:space="preserve">.  </w:t>
      </w:r>
    </w:p>
    <w:p w:rsidR="0083304C" w:rsidRDefault="0083304C" w:rsidP="00990F15">
      <w:pPr>
        <w:tabs>
          <w:tab w:val="left" w:pos="810"/>
        </w:tabs>
        <w:spacing w:after="0" w:line="240" w:lineRule="auto"/>
        <w:rPr>
          <w:rFonts w:ascii="Times New Roman" w:hAnsi="Times New Roman" w:cs="Times New Roman"/>
          <w:sz w:val="24"/>
          <w:szCs w:val="24"/>
        </w:rPr>
      </w:pPr>
    </w:p>
    <w:p w:rsidR="0083304C" w:rsidRPr="007673CE" w:rsidRDefault="0083304C" w:rsidP="0083304C">
      <w:pPr>
        <w:pStyle w:val="Heading2"/>
      </w:pPr>
      <w:bookmarkStart w:id="34" w:name="_Toc309047046"/>
      <w:r>
        <w:t>4d</w:t>
      </w:r>
      <w:proofErr w:type="gramStart"/>
      <w:r w:rsidRPr="007673CE">
        <w:t xml:space="preserve">.  </w:t>
      </w:r>
      <w:r>
        <w:t>Geologic</w:t>
      </w:r>
      <w:proofErr w:type="gramEnd"/>
      <w:r>
        <w:t xml:space="preserve"> Evaluation</w:t>
      </w:r>
      <w:r w:rsidRPr="007673CE">
        <w:t xml:space="preserve"> of </w:t>
      </w:r>
      <w:r>
        <w:t>Road Relocation Options</w:t>
      </w:r>
      <w:bookmarkEnd w:id="34"/>
      <w:r w:rsidRPr="007673CE">
        <w:t xml:space="preserve"> </w:t>
      </w:r>
    </w:p>
    <w:p w:rsidR="0083304C" w:rsidRDefault="0083304C" w:rsidP="0083304C">
      <w:pPr>
        <w:tabs>
          <w:tab w:val="left" w:pos="-720"/>
        </w:tabs>
        <w:suppressAutoHyphens/>
        <w:spacing w:after="0" w:line="312" w:lineRule="auto"/>
        <w:jc w:val="both"/>
        <w:rPr>
          <w:rFonts w:ascii="Times New Roman" w:eastAsia="Times New Roman" w:hAnsi="Times New Roman" w:cs="Times New Roman"/>
          <w:snapToGrid w:val="0"/>
          <w:spacing w:val="-2"/>
          <w:szCs w:val="20"/>
        </w:rPr>
      </w:pPr>
    </w:p>
    <w:p w:rsidR="0083304C" w:rsidRPr="007224D3" w:rsidRDefault="0083304C" w:rsidP="0083304C">
      <w:pPr>
        <w:tabs>
          <w:tab w:val="left" w:pos="-720"/>
        </w:tabs>
        <w:suppressAutoHyphens/>
        <w:spacing w:after="0" w:line="240" w:lineRule="auto"/>
        <w:jc w:val="both"/>
        <w:rPr>
          <w:rFonts w:ascii="Times New Roman" w:eastAsia="Times New Roman" w:hAnsi="Times New Roman" w:cs="Times New Roman"/>
          <w:snapToGrid w:val="0"/>
          <w:spacing w:val="-2"/>
          <w:sz w:val="24"/>
          <w:szCs w:val="24"/>
        </w:rPr>
      </w:pPr>
      <w:r w:rsidRPr="007224D3">
        <w:rPr>
          <w:rFonts w:ascii="Times New Roman" w:eastAsia="Times New Roman" w:hAnsi="Times New Roman" w:cs="Times New Roman"/>
          <w:snapToGrid w:val="0"/>
          <w:spacing w:val="-2"/>
          <w:sz w:val="24"/>
          <w:szCs w:val="24"/>
        </w:rPr>
        <w:t xml:space="preserve">The 2011 report by engineering geologist Ken Neal summarizes the terrain characteristics, construction methods, likely impacts of highway construction, and potential mitigation alternatives for each </w:t>
      </w:r>
      <w:r w:rsidR="00F04928">
        <w:rPr>
          <w:rFonts w:ascii="Times New Roman" w:eastAsia="Times New Roman" w:hAnsi="Times New Roman" w:cs="Times New Roman"/>
          <w:snapToGrid w:val="0"/>
          <w:spacing w:val="-2"/>
          <w:sz w:val="24"/>
          <w:szCs w:val="24"/>
        </w:rPr>
        <w:t xml:space="preserve">highway </w:t>
      </w:r>
      <w:r w:rsidRPr="007224D3">
        <w:rPr>
          <w:rFonts w:ascii="Times New Roman" w:eastAsia="Times New Roman" w:hAnsi="Times New Roman" w:cs="Times New Roman"/>
          <w:snapToGrid w:val="0"/>
          <w:spacing w:val="-2"/>
          <w:sz w:val="24"/>
          <w:szCs w:val="24"/>
        </w:rPr>
        <w:t>relocation option.  The following text is excerpted from the conclusions of that report:</w:t>
      </w:r>
    </w:p>
    <w:p w:rsidR="0083304C" w:rsidRDefault="0083304C" w:rsidP="0083304C">
      <w:pPr>
        <w:tabs>
          <w:tab w:val="left" w:pos="-720"/>
        </w:tabs>
        <w:suppressAutoHyphens/>
        <w:spacing w:after="0" w:line="240" w:lineRule="auto"/>
        <w:ind w:left="720"/>
        <w:jc w:val="both"/>
        <w:rPr>
          <w:rFonts w:ascii="Times New Roman" w:eastAsia="Times New Roman" w:hAnsi="Times New Roman" w:cs="Times New Roman"/>
          <w:snapToGrid w:val="0"/>
          <w:spacing w:val="-2"/>
          <w:sz w:val="24"/>
          <w:szCs w:val="24"/>
        </w:rPr>
      </w:pPr>
    </w:p>
    <w:p w:rsidR="00021158" w:rsidRDefault="0083304C" w:rsidP="0083304C">
      <w:pPr>
        <w:tabs>
          <w:tab w:val="left" w:pos="-720"/>
        </w:tabs>
        <w:suppressAutoHyphens/>
        <w:spacing w:after="0" w:line="240" w:lineRule="auto"/>
        <w:ind w:left="720"/>
        <w:jc w:val="both"/>
        <w:rPr>
          <w:rFonts w:ascii="Times New Roman" w:eastAsia="Times New Roman" w:hAnsi="Times New Roman" w:cs="Times New Roman"/>
          <w:snapToGrid w:val="0"/>
          <w:spacing w:val="-2"/>
          <w:sz w:val="24"/>
          <w:szCs w:val="24"/>
        </w:rPr>
      </w:pPr>
      <w:r w:rsidRPr="007224D3">
        <w:rPr>
          <w:rFonts w:ascii="Times New Roman" w:eastAsia="Times New Roman" w:hAnsi="Times New Roman" w:cs="Times New Roman"/>
          <w:snapToGrid w:val="0"/>
          <w:spacing w:val="-2"/>
          <w:sz w:val="24"/>
          <w:szCs w:val="24"/>
        </w:rPr>
        <w:t xml:space="preserve">Optional locations are being considered as alternatives to the existing alignment of SR 207 to allow for channel migration across the entire </w:t>
      </w:r>
      <w:proofErr w:type="spellStart"/>
      <w:r w:rsidRPr="007224D3">
        <w:rPr>
          <w:rFonts w:ascii="Times New Roman" w:eastAsia="Times New Roman" w:hAnsi="Times New Roman" w:cs="Times New Roman"/>
          <w:snapToGrid w:val="0"/>
          <w:spacing w:val="-2"/>
          <w:sz w:val="24"/>
          <w:szCs w:val="24"/>
        </w:rPr>
        <w:t>Nason</w:t>
      </w:r>
      <w:proofErr w:type="spellEnd"/>
      <w:r w:rsidRPr="007224D3">
        <w:rPr>
          <w:rFonts w:ascii="Times New Roman" w:eastAsia="Times New Roman" w:hAnsi="Times New Roman" w:cs="Times New Roman"/>
          <w:snapToGrid w:val="0"/>
          <w:spacing w:val="-2"/>
          <w:sz w:val="24"/>
          <w:szCs w:val="24"/>
        </w:rPr>
        <w:t xml:space="preserve"> Creek flood plain, improving fish habitat.  A secondary objective is to provide a stable highway location that is not periodically damaged by stream flow, particularly during flood events.   </w:t>
      </w:r>
    </w:p>
    <w:p w:rsidR="00021158" w:rsidRDefault="00021158" w:rsidP="0083304C">
      <w:pPr>
        <w:tabs>
          <w:tab w:val="left" w:pos="-720"/>
        </w:tabs>
        <w:suppressAutoHyphens/>
        <w:spacing w:after="0" w:line="240" w:lineRule="auto"/>
        <w:ind w:left="720"/>
        <w:jc w:val="both"/>
        <w:rPr>
          <w:rFonts w:ascii="Times New Roman" w:eastAsia="Times New Roman" w:hAnsi="Times New Roman" w:cs="Times New Roman"/>
          <w:snapToGrid w:val="0"/>
          <w:spacing w:val="-2"/>
          <w:sz w:val="24"/>
          <w:szCs w:val="24"/>
        </w:rPr>
      </w:pPr>
    </w:p>
    <w:p w:rsidR="00021158" w:rsidRDefault="0083304C" w:rsidP="0083304C">
      <w:pPr>
        <w:tabs>
          <w:tab w:val="left" w:pos="-720"/>
        </w:tabs>
        <w:suppressAutoHyphens/>
        <w:spacing w:after="0" w:line="240" w:lineRule="auto"/>
        <w:ind w:left="720"/>
        <w:jc w:val="both"/>
        <w:rPr>
          <w:rFonts w:ascii="Times New Roman" w:eastAsia="Times New Roman" w:hAnsi="Times New Roman" w:cs="Times New Roman"/>
          <w:snapToGrid w:val="0"/>
          <w:spacing w:val="-2"/>
          <w:sz w:val="24"/>
          <w:szCs w:val="24"/>
        </w:rPr>
      </w:pPr>
      <w:r w:rsidRPr="007224D3">
        <w:rPr>
          <w:rFonts w:ascii="Times New Roman" w:eastAsia="Times New Roman" w:hAnsi="Times New Roman" w:cs="Times New Roman"/>
          <w:snapToGrid w:val="0"/>
          <w:spacing w:val="-2"/>
          <w:sz w:val="24"/>
          <w:szCs w:val="24"/>
        </w:rPr>
        <w:t xml:space="preserve">Option 1 does not appear to meet these objectives, as the location follows along the channel </w:t>
      </w:r>
      <w:proofErr w:type="spellStart"/>
      <w:r w:rsidRPr="007224D3">
        <w:rPr>
          <w:rFonts w:ascii="Times New Roman" w:eastAsia="Times New Roman" w:hAnsi="Times New Roman" w:cs="Times New Roman"/>
          <w:snapToGrid w:val="0"/>
          <w:spacing w:val="-2"/>
          <w:sz w:val="24"/>
          <w:szCs w:val="24"/>
        </w:rPr>
        <w:t>Nason</w:t>
      </w:r>
      <w:proofErr w:type="spellEnd"/>
      <w:r w:rsidRPr="007224D3">
        <w:rPr>
          <w:rFonts w:ascii="Times New Roman" w:eastAsia="Times New Roman" w:hAnsi="Times New Roman" w:cs="Times New Roman"/>
          <w:snapToGrid w:val="0"/>
          <w:spacing w:val="-2"/>
          <w:sz w:val="24"/>
          <w:szCs w:val="24"/>
        </w:rPr>
        <w:t xml:space="preserve"> Creek occupied prior to construction along the existing alignment, which means that, during high flow, the new location would be subject to erosional forces similar to the existing fill.  The earthwork along the base of the bluff required by Option 1 would likely destabilize the bluff, increasing the financial impact to agencies responsible for road maintenance.  </w:t>
      </w:r>
    </w:p>
    <w:p w:rsidR="00021158" w:rsidRDefault="00021158" w:rsidP="0083304C">
      <w:pPr>
        <w:tabs>
          <w:tab w:val="left" w:pos="-720"/>
        </w:tabs>
        <w:suppressAutoHyphens/>
        <w:spacing w:after="0" w:line="240" w:lineRule="auto"/>
        <w:ind w:left="720"/>
        <w:jc w:val="both"/>
        <w:rPr>
          <w:rFonts w:ascii="Times New Roman" w:eastAsia="Times New Roman" w:hAnsi="Times New Roman" w:cs="Times New Roman"/>
          <w:snapToGrid w:val="0"/>
          <w:spacing w:val="-2"/>
          <w:sz w:val="24"/>
          <w:szCs w:val="24"/>
        </w:rPr>
      </w:pPr>
    </w:p>
    <w:p w:rsidR="00021158" w:rsidRDefault="0083304C" w:rsidP="0083304C">
      <w:pPr>
        <w:tabs>
          <w:tab w:val="left" w:pos="-720"/>
        </w:tabs>
        <w:suppressAutoHyphens/>
        <w:spacing w:after="0" w:line="240" w:lineRule="auto"/>
        <w:ind w:left="720"/>
        <w:jc w:val="both"/>
        <w:rPr>
          <w:rFonts w:ascii="Times New Roman" w:eastAsia="Times New Roman" w:hAnsi="Times New Roman" w:cs="Times New Roman"/>
          <w:snapToGrid w:val="0"/>
          <w:spacing w:val="-2"/>
          <w:sz w:val="24"/>
          <w:szCs w:val="24"/>
        </w:rPr>
      </w:pPr>
      <w:r w:rsidRPr="007224D3">
        <w:rPr>
          <w:rFonts w:ascii="Times New Roman" w:eastAsia="Times New Roman" w:hAnsi="Times New Roman" w:cs="Times New Roman"/>
          <w:snapToGrid w:val="0"/>
          <w:spacing w:val="-2"/>
          <w:sz w:val="24"/>
          <w:szCs w:val="24"/>
        </w:rPr>
        <w:t xml:space="preserve">Options 2, 3, and 4 all would require deep excavations into the alluvial fans and through the bluff, as well as construction of bridges across the old channel and, possibly, fill embankments within the flood plain.  These options would all, without significant mitigation, likely destabilize slopes along and adjacent to the bluff.  These options would also cross a significant part of </w:t>
      </w:r>
      <w:r w:rsidRPr="007224D3">
        <w:rPr>
          <w:rFonts w:ascii="Times New Roman" w:eastAsia="Times New Roman" w:hAnsi="Times New Roman" w:cs="Times New Roman"/>
          <w:snapToGrid w:val="0"/>
          <w:sz w:val="24"/>
          <w:szCs w:val="24"/>
        </w:rPr>
        <w:t>Parcel 261709110050</w:t>
      </w:r>
      <w:r w:rsidRPr="007224D3">
        <w:rPr>
          <w:rFonts w:ascii="Times New Roman" w:eastAsia="Times New Roman" w:hAnsi="Times New Roman" w:cs="Times New Roman"/>
          <w:snapToGrid w:val="0"/>
          <w:spacing w:val="-2"/>
          <w:sz w:val="24"/>
          <w:szCs w:val="24"/>
        </w:rPr>
        <w:t xml:space="preserve">.  </w:t>
      </w:r>
    </w:p>
    <w:p w:rsidR="00021158" w:rsidRDefault="00021158" w:rsidP="0083304C">
      <w:pPr>
        <w:tabs>
          <w:tab w:val="left" w:pos="-720"/>
        </w:tabs>
        <w:suppressAutoHyphens/>
        <w:spacing w:after="0" w:line="240" w:lineRule="auto"/>
        <w:ind w:left="720"/>
        <w:jc w:val="both"/>
        <w:rPr>
          <w:rFonts w:ascii="Times New Roman" w:eastAsia="Times New Roman" w:hAnsi="Times New Roman" w:cs="Times New Roman"/>
          <w:snapToGrid w:val="0"/>
          <w:spacing w:val="-2"/>
          <w:sz w:val="24"/>
          <w:szCs w:val="24"/>
        </w:rPr>
      </w:pPr>
    </w:p>
    <w:p w:rsidR="00021158" w:rsidRDefault="0083304C" w:rsidP="0083304C">
      <w:pPr>
        <w:tabs>
          <w:tab w:val="left" w:pos="-720"/>
        </w:tabs>
        <w:suppressAutoHyphens/>
        <w:spacing w:after="0" w:line="240" w:lineRule="auto"/>
        <w:ind w:left="720"/>
        <w:jc w:val="both"/>
        <w:rPr>
          <w:rFonts w:ascii="Times New Roman" w:eastAsia="Times New Roman" w:hAnsi="Times New Roman" w:cs="Times New Roman"/>
          <w:snapToGrid w:val="0"/>
          <w:sz w:val="24"/>
          <w:szCs w:val="24"/>
        </w:rPr>
      </w:pPr>
      <w:r w:rsidRPr="007224D3">
        <w:rPr>
          <w:rFonts w:ascii="Times New Roman" w:eastAsia="Times New Roman" w:hAnsi="Times New Roman" w:cs="Times New Roman"/>
          <w:snapToGrid w:val="0"/>
          <w:spacing w:val="-2"/>
          <w:sz w:val="24"/>
          <w:szCs w:val="24"/>
        </w:rPr>
        <w:t xml:space="preserve">Option 5 would likely result in the fewest impacts on geomorphic processes, since it avoids the </w:t>
      </w:r>
      <w:proofErr w:type="spellStart"/>
      <w:r w:rsidRPr="007224D3">
        <w:rPr>
          <w:rFonts w:ascii="Times New Roman" w:eastAsia="Times New Roman" w:hAnsi="Times New Roman" w:cs="Times New Roman"/>
          <w:snapToGrid w:val="0"/>
          <w:spacing w:val="-2"/>
          <w:sz w:val="24"/>
          <w:szCs w:val="24"/>
        </w:rPr>
        <w:t>Nason</w:t>
      </w:r>
      <w:proofErr w:type="spellEnd"/>
      <w:r w:rsidRPr="007224D3">
        <w:rPr>
          <w:rFonts w:ascii="Times New Roman" w:eastAsia="Times New Roman" w:hAnsi="Times New Roman" w:cs="Times New Roman"/>
          <w:snapToGrid w:val="0"/>
          <w:spacing w:val="-2"/>
          <w:sz w:val="24"/>
          <w:szCs w:val="24"/>
        </w:rPr>
        <w:t xml:space="preserve"> Creek channel area and, for much of its length, crosses relatively gentle slopes.  Option 5 would also cross a significant part of </w:t>
      </w:r>
      <w:r w:rsidRPr="007224D3">
        <w:rPr>
          <w:rFonts w:ascii="Times New Roman" w:eastAsia="Times New Roman" w:hAnsi="Times New Roman" w:cs="Times New Roman"/>
          <w:snapToGrid w:val="0"/>
          <w:sz w:val="24"/>
          <w:szCs w:val="24"/>
        </w:rPr>
        <w:t xml:space="preserve">Parcel 261709110050.  </w:t>
      </w:r>
    </w:p>
    <w:p w:rsidR="00021158" w:rsidRDefault="00021158" w:rsidP="0083304C">
      <w:pPr>
        <w:tabs>
          <w:tab w:val="left" w:pos="-720"/>
        </w:tabs>
        <w:suppressAutoHyphens/>
        <w:spacing w:after="0" w:line="240" w:lineRule="auto"/>
        <w:ind w:left="720"/>
        <w:jc w:val="both"/>
        <w:rPr>
          <w:rFonts w:ascii="Times New Roman" w:eastAsia="Times New Roman" w:hAnsi="Times New Roman" w:cs="Times New Roman"/>
          <w:snapToGrid w:val="0"/>
          <w:sz w:val="24"/>
          <w:szCs w:val="24"/>
        </w:rPr>
      </w:pPr>
    </w:p>
    <w:p w:rsidR="0083304C" w:rsidRPr="007224D3" w:rsidRDefault="0083304C" w:rsidP="0083304C">
      <w:pPr>
        <w:tabs>
          <w:tab w:val="left" w:pos="-720"/>
        </w:tabs>
        <w:suppressAutoHyphens/>
        <w:spacing w:after="0" w:line="240" w:lineRule="auto"/>
        <w:ind w:left="720"/>
        <w:jc w:val="both"/>
        <w:rPr>
          <w:rFonts w:ascii="Times New Roman" w:eastAsia="Times New Roman" w:hAnsi="Times New Roman" w:cs="Times New Roman"/>
          <w:snapToGrid w:val="0"/>
          <w:spacing w:val="-2"/>
          <w:sz w:val="24"/>
          <w:szCs w:val="24"/>
        </w:rPr>
      </w:pPr>
      <w:r w:rsidRPr="007224D3">
        <w:rPr>
          <w:rFonts w:ascii="Times New Roman" w:eastAsia="Times New Roman" w:hAnsi="Times New Roman" w:cs="Times New Roman"/>
          <w:snapToGrid w:val="0"/>
          <w:spacing w:val="-2"/>
          <w:sz w:val="24"/>
          <w:szCs w:val="24"/>
        </w:rPr>
        <w:t xml:space="preserve">Option 6 avoids areas of potential slope movement and the </w:t>
      </w:r>
      <w:proofErr w:type="spellStart"/>
      <w:r w:rsidRPr="007224D3">
        <w:rPr>
          <w:rFonts w:ascii="Times New Roman" w:eastAsia="Times New Roman" w:hAnsi="Times New Roman" w:cs="Times New Roman"/>
          <w:snapToGrid w:val="0"/>
          <w:spacing w:val="-2"/>
          <w:sz w:val="24"/>
          <w:szCs w:val="24"/>
        </w:rPr>
        <w:t>Nason</w:t>
      </w:r>
      <w:proofErr w:type="spellEnd"/>
      <w:r w:rsidRPr="007224D3">
        <w:rPr>
          <w:rFonts w:ascii="Times New Roman" w:eastAsia="Times New Roman" w:hAnsi="Times New Roman" w:cs="Times New Roman"/>
          <w:snapToGrid w:val="0"/>
          <w:spacing w:val="-2"/>
          <w:sz w:val="24"/>
          <w:szCs w:val="24"/>
        </w:rPr>
        <w:t xml:space="preserve"> Creek </w:t>
      </w:r>
      <w:proofErr w:type="gramStart"/>
      <w:r w:rsidRPr="007224D3">
        <w:rPr>
          <w:rFonts w:ascii="Times New Roman" w:eastAsia="Times New Roman" w:hAnsi="Times New Roman" w:cs="Times New Roman"/>
          <w:snapToGrid w:val="0"/>
          <w:spacing w:val="-2"/>
          <w:sz w:val="24"/>
          <w:szCs w:val="24"/>
        </w:rPr>
        <w:t>drainage,</w:t>
      </w:r>
      <w:proofErr w:type="gramEnd"/>
      <w:r>
        <w:rPr>
          <w:rFonts w:ascii="Times New Roman" w:eastAsia="Times New Roman" w:hAnsi="Times New Roman" w:cs="Times New Roman"/>
          <w:snapToGrid w:val="0"/>
          <w:spacing w:val="-2"/>
          <w:sz w:val="24"/>
          <w:szCs w:val="24"/>
        </w:rPr>
        <w:t xml:space="preserve"> however,</w:t>
      </w:r>
      <w:r w:rsidRPr="007224D3">
        <w:rPr>
          <w:rFonts w:ascii="Times New Roman" w:eastAsia="Times New Roman" w:hAnsi="Times New Roman" w:cs="Times New Roman"/>
          <w:snapToGrid w:val="0"/>
          <w:spacing w:val="-2"/>
          <w:sz w:val="24"/>
          <w:szCs w:val="24"/>
        </w:rPr>
        <w:t xml:space="preserve"> it is significantly longer than any of the other alternatives, requiring much more removal of vegetation, earthwork, and modification of drainage patterns.</w:t>
      </w:r>
    </w:p>
    <w:p w:rsidR="0083304C" w:rsidRDefault="0083304C" w:rsidP="0083304C">
      <w:pPr>
        <w:pStyle w:val="ListParagraph"/>
        <w:spacing w:after="0" w:line="240" w:lineRule="auto"/>
        <w:ind w:left="1440"/>
        <w:rPr>
          <w:rFonts w:ascii="Times New Roman" w:hAnsi="Times New Roman" w:cs="Times New Roman"/>
          <w:sz w:val="24"/>
          <w:szCs w:val="24"/>
          <w:highlight w:val="yellow"/>
        </w:rPr>
      </w:pPr>
    </w:p>
    <w:p w:rsidR="0083304C" w:rsidRPr="007673CE" w:rsidRDefault="0083304C" w:rsidP="0083304C">
      <w:pPr>
        <w:pStyle w:val="Heading2"/>
      </w:pPr>
      <w:bookmarkStart w:id="35" w:name="_Toc309047047"/>
      <w:r>
        <w:t>4e</w:t>
      </w:r>
      <w:proofErr w:type="gramStart"/>
      <w:r w:rsidRPr="007673CE">
        <w:t xml:space="preserve">.  </w:t>
      </w:r>
      <w:r>
        <w:t>US</w:t>
      </w:r>
      <w:proofErr w:type="gramEnd"/>
      <w:r>
        <w:t xml:space="preserve"> Forest Service Evaluation</w:t>
      </w:r>
      <w:r w:rsidRPr="007673CE">
        <w:t xml:space="preserve"> of </w:t>
      </w:r>
      <w:r>
        <w:t>Road Relocation Options</w:t>
      </w:r>
      <w:bookmarkEnd w:id="35"/>
      <w:r w:rsidRPr="007673CE">
        <w:t xml:space="preserve"> </w:t>
      </w:r>
    </w:p>
    <w:p w:rsidR="0083304C" w:rsidRPr="002B4AF6" w:rsidRDefault="0083304C" w:rsidP="0083304C">
      <w:pPr>
        <w:pStyle w:val="ListParagraph"/>
        <w:spacing w:after="0" w:line="240" w:lineRule="auto"/>
        <w:ind w:left="1440"/>
        <w:rPr>
          <w:rFonts w:ascii="Times New Roman" w:hAnsi="Times New Roman" w:cs="Times New Roman"/>
          <w:sz w:val="24"/>
          <w:szCs w:val="24"/>
          <w:highlight w:val="yellow"/>
        </w:rPr>
      </w:pPr>
    </w:p>
    <w:p w:rsidR="0083304C" w:rsidRPr="002B4AF6" w:rsidRDefault="0083304C" w:rsidP="0083304C">
      <w:pPr>
        <w:spacing w:after="120"/>
        <w:rPr>
          <w:rFonts w:ascii="Times New Roman" w:hAnsi="Times New Roman" w:cs="Times New Roman"/>
          <w:sz w:val="24"/>
          <w:szCs w:val="24"/>
        </w:rPr>
      </w:pPr>
      <w:r w:rsidRPr="002B4AF6">
        <w:rPr>
          <w:rFonts w:ascii="Times New Roman" w:hAnsi="Times New Roman" w:cs="Times New Roman"/>
          <w:sz w:val="24"/>
          <w:szCs w:val="24"/>
        </w:rPr>
        <w:t>US Forest Service Staff evaluated the road relocation options to determine consistency with management direction in the Northwest Forest Plan as well as land and resource management plan allocations.  Their report evaluated soils and hydrology, fisheries and aquatics, wildlife, botany, fire/fuels, vegetation management, scenery, cultural, recreation, special uses, engineering, and scoping and public affairs.  The following text summarizes some of the conclusions in this technical report:</w:t>
      </w:r>
    </w:p>
    <w:p w:rsidR="0083304C" w:rsidRPr="002B4AF6" w:rsidRDefault="0083304C" w:rsidP="0083304C">
      <w:pPr>
        <w:spacing w:after="120"/>
        <w:ind w:left="720"/>
        <w:rPr>
          <w:rFonts w:ascii="Times New Roman" w:hAnsi="Times New Roman" w:cs="Times New Roman"/>
          <w:sz w:val="24"/>
          <w:szCs w:val="24"/>
        </w:rPr>
      </w:pPr>
      <w:r w:rsidRPr="002B4AF6">
        <w:rPr>
          <w:rFonts w:ascii="Times New Roman" w:hAnsi="Times New Roman" w:cs="Times New Roman"/>
          <w:sz w:val="24"/>
          <w:szCs w:val="24"/>
        </w:rPr>
        <w:t>The proposed realignment of SR 207 has the potential to provide a long-term solution for maintenance to SR 207 while minimizing the impacts of maintenance on fish habitat.  With implementation of the No Action Alternative, current on-site conditions w</w:t>
      </w:r>
      <w:r w:rsidR="00021158">
        <w:rPr>
          <w:rFonts w:ascii="Times New Roman" w:hAnsi="Times New Roman" w:cs="Times New Roman"/>
          <w:sz w:val="24"/>
          <w:szCs w:val="24"/>
        </w:rPr>
        <w:t>ill</w:t>
      </w:r>
      <w:r w:rsidRPr="002B4AF6">
        <w:rPr>
          <w:rFonts w:ascii="Times New Roman" w:hAnsi="Times New Roman" w:cs="Times New Roman"/>
          <w:sz w:val="24"/>
          <w:szCs w:val="24"/>
        </w:rPr>
        <w:t xml:space="preserve"> continue.  Typical stream activity paired with high water events poses the risk of further washouts and failures to SR 207, which would result in the need for future repairs to the existing </w:t>
      </w:r>
      <w:r w:rsidR="00021158">
        <w:rPr>
          <w:rFonts w:ascii="Times New Roman" w:hAnsi="Times New Roman" w:cs="Times New Roman"/>
          <w:sz w:val="24"/>
          <w:szCs w:val="24"/>
        </w:rPr>
        <w:t>highway</w:t>
      </w:r>
      <w:r w:rsidRPr="002B4AF6">
        <w:rPr>
          <w:rFonts w:ascii="Times New Roman" w:hAnsi="Times New Roman" w:cs="Times New Roman"/>
          <w:sz w:val="24"/>
          <w:szCs w:val="24"/>
        </w:rPr>
        <w:t xml:space="preserve"> segment. </w:t>
      </w:r>
    </w:p>
    <w:p w:rsidR="0083304C" w:rsidRPr="002B4AF6" w:rsidRDefault="0083304C" w:rsidP="0083304C">
      <w:pPr>
        <w:ind w:left="720"/>
        <w:rPr>
          <w:rFonts w:ascii="Times New Roman" w:hAnsi="Times New Roman" w:cs="Times New Roman"/>
          <w:sz w:val="24"/>
          <w:szCs w:val="24"/>
        </w:rPr>
      </w:pPr>
      <w:r w:rsidRPr="002B4AF6">
        <w:rPr>
          <w:rFonts w:ascii="Times New Roman" w:hAnsi="Times New Roman" w:cs="Times New Roman"/>
          <w:sz w:val="24"/>
          <w:szCs w:val="24"/>
        </w:rPr>
        <w:t xml:space="preserve">Riparian and floodplain function would continue to be impaired in lower </w:t>
      </w:r>
      <w:proofErr w:type="spellStart"/>
      <w:r w:rsidRPr="002B4AF6">
        <w:rPr>
          <w:rFonts w:ascii="Times New Roman" w:hAnsi="Times New Roman" w:cs="Times New Roman"/>
          <w:sz w:val="24"/>
          <w:szCs w:val="24"/>
        </w:rPr>
        <w:t>Nason</w:t>
      </w:r>
      <w:proofErr w:type="spellEnd"/>
      <w:r w:rsidRPr="002B4AF6">
        <w:rPr>
          <w:rFonts w:ascii="Times New Roman" w:hAnsi="Times New Roman" w:cs="Times New Roman"/>
          <w:sz w:val="24"/>
          <w:szCs w:val="24"/>
        </w:rPr>
        <w:t xml:space="preserve"> Creek (below RM 5.0), negatively affecting water quality and habitat diversity for threatened, endangered, and native fish communities in the </w:t>
      </w:r>
      <w:proofErr w:type="spellStart"/>
      <w:r w:rsidRPr="002B4AF6">
        <w:rPr>
          <w:rFonts w:ascii="Times New Roman" w:hAnsi="Times New Roman" w:cs="Times New Roman"/>
          <w:sz w:val="24"/>
          <w:szCs w:val="24"/>
        </w:rPr>
        <w:t>Nason</w:t>
      </w:r>
      <w:proofErr w:type="spellEnd"/>
      <w:r w:rsidRPr="002B4AF6">
        <w:rPr>
          <w:rFonts w:ascii="Times New Roman" w:hAnsi="Times New Roman" w:cs="Times New Roman"/>
          <w:sz w:val="24"/>
          <w:szCs w:val="24"/>
        </w:rPr>
        <w:t xml:space="preserve"> watershed.  Protection and maintenance of SR 207 in its current location may have negative direct effects to fish species and habitat.</w:t>
      </w:r>
    </w:p>
    <w:p w:rsidR="0083304C" w:rsidRPr="002B4AF6" w:rsidRDefault="0083304C" w:rsidP="0083304C">
      <w:pPr>
        <w:spacing w:after="120"/>
        <w:ind w:left="720"/>
        <w:rPr>
          <w:rFonts w:ascii="Times New Roman" w:hAnsi="Times New Roman" w:cs="Times New Roman"/>
          <w:sz w:val="24"/>
          <w:szCs w:val="24"/>
        </w:rPr>
      </w:pPr>
      <w:r w:rsidRPr="002B4AF6">
        <w:rPr>
          <w:rFonts w:ascii="Times New Roman" w:hAnsi="Times New Roman" w:cs="Times New Roman"/>
          <w:sz w:val="24"/>
          <w:szCs w:val="24"/>
        </w:rPr>
        <w:t xml:space="preserve">Most relocation options would be an improvement over the existing condition, however some alignment options would continue to impact riparian and floodplain function to varying degrees and may not be consistent with Forest Plan Standards and Guidelines.  For example, Options 1–4 would directly impact riparian and floodplain/wetland function and would not be consistent with the Aquatic Conservation Strategy objectives or Northwest Forest Plan standards, primarily standard </w:t>
      </w:r>
      <w:r w:rsidRPr="002B4AF6">
        <w:rPr>
          <w:rFonts w:ascii="Times New Roman" w:hAnsi="Times New Roman" w:cs="Times New Roman"/>
          <w:i/>
          <w:sz w:val="24"/>
          <w:szCs w:val="24"/>
        </w:rPr>
        <w:t>RF-2g. – Avoid wetlands entirely when constructing new roads.</w:t>
      </w:r>
      <w:r w:rsidRPr="002B4AF6">
        <w:rPr>
          <w:rFonts w:ascii="Times New Roman" w:hAnsi="Times New Roman" w:cs="Times New Roman"/>
          <w:sz w:val="24"/>
          <w:szCs w:val="24"/>
        </w:rPr>
        <w:t xml:space="preserve">  Option 5 or 6 would be the preferred option from a fisheries/aquatic perspective.  These options fully realize the Desired Future Condition for </w:t>
      </w:r>
      <w:proofErr w:type="spellStart"/>
      <w:r w:rsidRPr="002B4AF6">
        <w:rPr>
          <w:rFonts w:ascii="Times New Roman" w:hAnsi="Times New Roman" w:cs="Times New Roman"/>
          <w:sz w:val="24"/>
          <w:szCs w:val="24"/>
        </w:rPr>
        <w:lastRenderedPageBreak/>
        <w:t>Nason</w:t>
      </w:r>
      <w:proofErr w:type="spellEnd"/>
      <w:r w:rsidRPr="002B4AF6">
        <w:rPr>
          <w:rFonts w:ascii="Times New Roman" w:hAnsi="Times New Roman" w:cs="Times New Roman"/>
          <w:sz w:val="24"/>
          <w:szCs w:val="24"/>
        </w:rPr>
        <w:t xml:space="preserve"> Creek to </w:t>
      </w:r>
      <w:r w:rsidRPr="002B4AF6">
        <w:rPr>
          <w:rFonts w:ascii="Times New Roman" w:hAnsi="Times New Roman" w:cs="Times New Roman"/>
          <w:i/>
          <w:sz w:val="24"/>
          <w:szCs w:val="24"/>
        </w:rPr>
        <w:t xml:space="preserve">Improve Aquatic Conservation Strategy objectives at the watershed scale by functionally connecting </w:t>
      </w:r>
      <w:proofErr w:type="spellStart"/>
      <w:r w:rsidRPr="002B4AF6">
        <w:rPr>
          <w:rFonts w:ascii="Times New Roman" w:hAnsi="Times New Roman" w:cs="Times New Roman"/>
          <w:i/>
          <w:sz w:val="24"/>
          <w:szCs w:val="24"/>
        </w:rPr>
        <w:t>Nason</w:t>
      </w:r>
      <w:proofErr w:type="spellEnd"/>
      <w:r w:rsidRPr="002B4AF6">
        <w:rPr>
          <w:rFonts w:ascii="Times New Roman" w:hAnsi="Times New Roman" w:cs="Times New Roman"/>
          <w:i/>
          <w:sz w:val="24"/>
          <w:szCs w:val="24"/>
        </w:rPr>
        <w:t xml:space="preserve"> Creek to its floodplain</w:t>
      </w:r>
      <w:r w:rsidRPr="002B4AF6">
        <w:rPr>
          <w:rFonts w:ascii="Times New Roman" w:hAnsi="Times New Roman" w:cs="Times New Roman"/>
          <w:sz w:val="24"/>
          <w:szCs w:val="24"/>
        </w:rPr>
        <w:t>; Options 1-4 do not.</w:t>
      </w:r>
    </w:p>
    <w:p w:rsidR="0083304C" w:rsidRPr="002B4AF6" w:rsidRDefault="0083304C" w:rsidP="0083304C">
      <w:pPr>
        <w:rPr>
          <w:rFonts w:ascii="Times New Roman" w:hAnsi="Times New Roman" w:cs="Times New Roman"/>
          <w:sz w:val="24"/>
          <w:szCs w:val="24"/>
        </w:rPr>
      </w:pPr>
      <w:r w:rsidRPr="002B4AF6">
        <w:rPr>
          <w:rFonts w:ascii="Times New Roman" w:hAnsi="Times New Roman" w:cs="Times New Roman"/>
          <w:sz w:val="24"/>
          <w:szCs w:val="24"/>
        </w:rPr>
        <w:t xml:space="preserve">All of the </w:t>
      </w:r>
      <w:r>
        <w:rPr>
          <w:rFonts w:ascii="Times New Roman" w:hAnsi="Times New Roman" w:cs="Times New Roman"/>
          <w:sz w:val="24"/>
          <w:szCs w:val="24"/>
        </w:rPr>
        <w:t xml:space="preserve">USFS technical </w:t>
      </w:r>
      <w:r w:rsidRPr="002B4AF6">
        <w:rPr>
          <w:rFonts w:ascii="Times New Roman" w:hAnsi="Times New Roman" w:cs="Times New Roman"/>
          <w:sz w:val="24"/>
          <w:szCs w:val="24"/>
        </w:rPr>
        <w:t xml:space="preserve">report conclusions are not included </w:t>
      </w:r>
      <w:r>
        <w:rPr>
          <w:rFonts w:ascii="Times New Roman" w:hAnsi="Times New Roman" w:cs="Times New Roman"/>
          <w:sz w:val="24"/>
          <w:szCs w:val="24"/>
        </w:rPr>
        <w:t>in this report</w:t>
      </w:r>
      <w:r w:rsidRPr="002B4AF6">
        <w:rPr>
          <w:rFonts w:ascii="Times New Roman" w:hAnsi="Times New Roman" w:cs="Times New Roman"/>
          <w:sz w:val="24"/>
          <w:szCs w:val="24"/>
        </w:rPr>
        <w:t>, however, the key statements were summarized above and several resources would require additional survey and/or mitigation requirements once an alignment was selected.  For example, the following text outlines the fire/fuels and cultural resources conclusions:</w:t>
      </w:r>
    </w:p>
    <w:p w:rsidR="0083304C" w:rsidRPr="002B4AF6" w:rsidRDefault="0083304C" w:rsidP="0083304C">
      <w:pPr>
        <w:ind w:left="720"/>
        <w:rPr>
          <w:rFonts w:ascii="Times New Roman" w:hAnsi="Times New Roman" w:cs="Times New Roman"/>
          <w:sz w:val="24"/>
          <w:szCs w:val="24"/>
        </w:rPr>
      </w:pPr>
      <w:r w:rsidRPr="002B4AF6">
        <w:rPr>
          <w:rFonts w:ascii="Times New Roman" w:hAnsi="Times New Roman" w:cs="Times New Roman"/>
          <w:sz w:val="24"/>
          <w:szCs w:val="24"/>
        </w:rPr>
        <w:t xml:space="preserve">While re-alignment increases the likelihood of unplanned anthropogenic ignitions propagating along the lower third of </w:t>
      </w:r>
      <w:proofErr w:type="spellStart"/>
      <w:r w:rsidRPr="002B4AF6">
        <w:rPr>
          <w:rFonts w:ascii="Times New Roman" w:hAnsi="Times New Roman" w:cs="Times New Roman"/>
          <w:sz w:val="24"/>
          <w:szCs w:val="24"/>
        </w:rPr>
        <w:t>Natapoc</w:t>
      </w:r>
      <w:proofErr w:type="spellEnd"/>
      <w:r w:rsidRPr="002B4AF6">
        <w:rPr>
          <w:rFonts w:ascii="Times New Roman" w:hAnsi="Times New Roman" w:cs="Times New Roman"/>
          <w:sz w:val="24"/>
          <w:szCs w:val="24"/>
        </w:rPr>
        <w:t xml:space="preserve"> Mountain, mitigation measures could alleviate these concerns to an acceptable level.  An additional component of re-alignment 6 would be the inclusion of the fuels treatments proposed while providing response access behind (downwind/upslope) the subdivision off of Conard road. </w:t>
      </w:r>
    </w:p>
    <w:p w:rsidR="0083304C" w:rsidRPr="002B4AF6" w:rsidRDefault="0083304C" w:rsidP="0083304C">
      <w:pPr>
        <w:spacing w:after="120"/>
        <w:ind w:left="720"/>
        <w:rPr>
          <w:rFonts w:ascii="Times New Roman" w:hAnsi="Times New Roman" w:cs="Times New Roman"/>
          <w:sz w:val="24"/>
          <w:szCs w:val="24"/>
        </w:rPr>
      </w:pPr>
      <w:r w:rsidRPr="002B4AF6">
        <w:rPr>
          <w:rFonts w:ascii="Times New Roman" w:hAnsi="Times New Roman" w:cs="Times New Roman"/>
          <w:sz w:val="24"/>
          <w:szCs w:val="24"/>
        </w:rPr>
        <w:t>The proposed project area is located within an area that is considered a high cultural resources site probability area.  Implementation of any of Options 1 through 6 would result in significant ground disturbance.  As such, Alternative 6 has the greatest potential to impact cultural resources.  The proposed decommissioning of a portion of SR 207 and new construction alternatives would require a cultural resource inventory including at a minimum documentation of a portion of SR 207, block survey of the proposed area of effect, and subsurface testing.</w:t>
      </w:r>
    </w:p>
    <w:p w:rsidR="0083304C" w:rsidRPr="00990F15" w:rsidRDefault="0083304C" w:rsidP="0083304C">
      <w:pPr>
        <w:rPr>
          <w:rFonts w:ascii="Times New Roman" w:hAnsi="Times New Roman" w:cs="Times New Roman"/>
          <w:sz w:val="24"/>
          <w:szCs w:val="24"/>
        </w:rPr>
      </w:pPr>
      <w:r w:rsidRPr="002B4AF6">
        <w:rPr>
          <w:rFonts w:ascii="Times New Roman" w:hAnsi="Times New Roman" w:cs="Times New Roman"/>
          <w:sz w:val="24"/>
          <w:szCs w:val="24"/>
        </w:rPr>
        <w:t>A complete NEPA document and concurrent public outreach effort would be required to select a preferred alternative for this project.  The 2011 USFS report outlines future NEPA analysis and reporting requirements.</w:t>
      </w:r>
    </w:p>
    <w:p w:rsidR="00F23D7E" w:rsidRPr="007673CE" w:rsidRDefault="00EC5088" w:rsidP="00F23D7E">
      <w:pPr>
        <w:pStyle w:val="Heading2"/>
      </w:pPr>
      <w:r w:rsidRPr="00EC1796">
        <w:t xml:space="preserve"> </w:t>
      </w:r>
      <w:bookmarkStart w:id="36" w:name="_Toc309047048"/>
      <w:r w:rsidR="00F23D7E">
        <w:t>4f</w:t>
      </w:r>
      <w:proofErr w:type="gramStart"/>
      <w:r w:rsidR="00F23D7E" w:rsidRPr="007673CE">
        <w:t xml:space="preserve">.  </w:t>
      </w:r>
      <w:r w:rsidR="00F23D7E">
        <w:t>WSDOT</w:t>
      </w:r>
      <w:proofErr w:type="gramEnd"/>
      <w:r w:rsidR="00F23D7E">
        <w:t xml:space="preserve"> Evaluation</w:t>
      </w:r>
      <w:r w:rsidR="00F23D7E" w:rsidRPr="007673CE">
        <w:t xml:space="preserve"> of </w:t>
      </w:r>
      <w:r w:rsidR="00F23D7E">
        <w:t>Road Relocation Options</w:t>
      </w:r>
      <w:r w:rsidR="00F23D7E" w:rsidRPr="007673CE">
        <w:t xml:space="preserve"> </w:t>
      </w:r>
    </w:p>
    <w:p w:rsidR="00F23D7E" w:rsidRDefault="00F23D7E" w:rsidP="00F23D7E"/>
    <w:p w:rsidR="00BF4FE7" w:rsidRPr="00BF4FE7" w:rsidRDefault="00F23D7E" w:rsidP="00F23D7E">
      <w:pPr>
        <w:rPr>
          <w:rFonts w:ascii="Times New Roman" w:hAnsi="Times New Roman" w:cs="Times New Roman"/>
          <w:sz w:val="24"/>
          <w:szCs w:val="24"/>
        </w:rPr>
      </w:pPr>
      <w:r w:rsidRPr="00BF4FE7">
        <w:rPr>
          <w:rFonts w:ascii="Times New Roman" w:hAnsi="Times New Roman" w:cs="Times New Roman"/>
          <w:sz w:val="24"/>
          <w:szCs w:val="24"/>
        </w:rPr>
        <w:t>At this time, the WSDOT prefers the</w:t>
      </w:r>
      <w:r w:rsidR="00BF4FE7" w:rsidRPr="00BF4FE7">
        <w:rPr>
          <w:rFonts w:ascii="Times New Roman" w:hAnsi="Times New Roman" w:cs="Times New Roman"/>
          <w:sz w:val="24"/>
          <w:szCs w:val="24"/>
        </w:rPr>
        <w:t xml:space="preserve"> lower bench routes, Alternatives 1-4 b</w:t>
      </w:r>
      <w:r w:rsidR="002A4157">
        <w:rPr>
          <w:rFonts w:ascii="Times New Roman" w:hAnsi="Times New Roman" w:cs="Times New Roman"/>
          <w:sz w:val="24"/>
          <w:szCs w:val="24"/>
        </w:rPr>
        <w:t xml:space="preserve">ecause of the lower road grade </w:t>
      </w:r>
      <w:r w:rsidR="00BF4FE7" w:rsidRPr="00BF4FE7">
        <w:rPr>
          <w:rFonts w:ascii="Times New Roman" w:hAnsi="Times New Roman" w:cs="Times New Roman"/>
          <w:sz w:val="24"/>
          <w:szCs w:val="24"/>
        </w:rPr>
        <w:t>and the potential for avalanche conditions associated with</w:t>
      </w:r>
      <w:r w:rsidRPr="00BF4FE7">
        <w:rPr>
          <w:rFonts w:ascii="Times New Roman" w:hAnsi="Times New Roman" w:cs="Times New Roman"/>
          <w:sz w:val="24"/>
          <w:szCs w:val="24"/>
        </w:rPr>
        <w:t xml:space="preserve"> Alternative</w:t>
      </w:r>
      <w:r w:rsidR="00BF4FE7" w:rsidRPr="00BF4FE7">
        <w:rPr>
          <w:rFonts w:ascii="Times New Roman" w:hAnsi="Times New Roman" w:cs="Times New Roman"/>
          <w:sz w:val="24"/>
          <w:szCs w:val="24"/>
        </w:rPr>
        <w:t>s 5 or 6.  Mike Stanford, WSDOT North Central Region Avalanche Forecaster and Avalanche Control Supervisor evaluated the project area and provided the following input:</w:t>
      </w:r>
    </w:p>
    <w:p w:rsidR="00BF4FE7" w:rsidRPr="00BF4FE7" w:rsidRDefault="00BF4FE7" w:rsidP="00BF4FE7">
      <w:pPr>
        <w:ind w:left="720"/>
        <w:rPr>
          <w:rFonts w:ascii="Times New Roman" w:hAnsi="Times New Roman" w:cs="Times New Roman"/>
          <w:sz w:val="24"/>
          <w:szCs w:val="24"/>
        </w:rPr>
      </w:pPr>
      <w:r w:rsidRPr="00BF4FE7">
        <w:rPr>
          <w:rFonts w:ascii="Times New Roman" w:hAnsi="Times New Roman" w:cs="Times New Roman"/>
          <w:sz w:val="24"/>
          <w:szCs w:val="24"/>
        </w:rPr>
        <w:t>O</w:t>
      </w:r>
      <w:r w:rsidR="00F23D7E" w:rsidRPr="00BF4FE7">
        <w:rPr>
          <w:rFonts w:ascii="Times New Roman" w:hAnsi="Times New Roman" w:cs="Times New Roman"/>
          <w:sz w:val="24"/>
          <w:szCs w:val="24"/>
        </w:rPr>
        <w:t>ption six and to a lesser extent option 5 could have potential avalanche problems affecting them at some point.  Given that the risk is low due to the location east of the crest and that the area does not receive huge amounts of snow, there is evidence that snow slides have occurred here and could potentially affect the road</w:t>
      </w:r>
      <w:r w:rsidRPr="00BF4FE7">
        <w:rPr>
          <w:rFonts w:ascii="Times New Roman" w:hAnsi="Times New Roman" w:cs="Times New Roman"/>
          <w:sz w:val="24"/>
          <w:szCs w:val="24"/>
        </w:rPr>
        <w:t xml:space="preserve"> if conditions were just right.  </w:t>
      </w:r>
    </w:p>
    <w:p w:rsidR="00BF4FE7" w:rsidRDefault="00BF4FE7" w:rsidP="00BF4FE7">
      <w:pPr>
        <w:rPr>
          <w:rFonts w:ascii="Times New Roman" w:hAnsi="Times New Roman" w:cs="Times New Roman"/>
          <w:sz w:val="24"/>
          <w:szCs w:val="24"/>
        </w:rPr>
      </w:pPr>
      <w:r w:rsidRPr="00BF4FE7">
        <w:rPr>
          <w:rFonts w:ascii="Times New Roman" w:hAnsi="Times New Roman" w:cs="Times New Roman"/>
          <w:sz w:val="24"/>
          <w:szCs w:val="24"/>
        </w:rPr>
        <w:t>Mike also reviewed the Geology report by Ken Neal and commented that the 1,600 foot long full-bench build associated with Option 6 may create an avalanche problem becau</w:t>
      </w:r>
      <w:r w:rsidR="002A4157">
        <w:rPr>
          <w:rFonts w:ascii="Times New Roman" w:hAnsi="Times New Roman" w:cs="Times New Roman"/>
          <w:sz w:val="24"/>
          <w:szCs w:val="24"/>
        </w:rPr>
        <w:t>s</w:t>
      </w:r>
      <w:r w:rsidRPr="00BF4FE7">
        <w:rPr>
          <w:rFonts w:ascii="Times New Roman" w:hAnsi="Times New Roman" w:cs="Times New Roman"/>
          <w:sz w:val="24"/>
          <w:szCs w:val="24"/>
        </w:rPr>
        <w:t>e the slope angle is 30+ degrees and the upper elevations consist of big open timberland.</w:t>
      </w:r>
    </w:p>
    <w:p w:rsidR="002B4AF6" w:rsidRPr="00BF4FE7" w:rsidRDefault="00BF4FE7" w:rsidP="002B4AF6">
      <w:pPr>
        <w:rPr>
          <w:rFonts w:ascii="Times New Roman" w:hAnsi="Times New Roman" w:cs="Times New Roman"/>
          <w:sz w:val="24"/>
          <w:szCs w:val="24"/>
        </w:rPr>
      </w:pPr>
      <w:r>
        <w:rPr>
          <w:rFonts w:ascii="Times New Roman" w:hAnsi="Times New Roman" w:cs="Times New Roman"/>
          <w:sz w:val="24"/>
          <w:szCs w:val="24"/>
        </w:rPr>
        <w:t xml:space="preserve">There may be ways to mitigate potential avalanche and landslide conditions with final design, however, there would need to be upper level management support, </w:t>
      </w:r>
      <w:r w:rsidR="002A4157">
        <w:rPr>
          <w:rFonts w:ascii="Times New Roman" w:hAnsi="Times New Roman" w:cs="Times New Roman"/>
          <w:sz w:val="24"/>
          <w:szCs w:val="24"/>
        </w:rPr>
        <w:t xml:space="preserve">adequate </w:t>
      </w:r>
      <w:r>
        <w:rPr>
          <w:rFonts w:ascii="Times New Roman" w:hAnsi="Times New Roman" w:cs="Times New Roman"/>
          <w:sz w:val="24"/>
          <w:szCs w:val="24"/>
        </w:rPr>
        <w:t>funding, and legislative direction for WSDOT staff to work on SR 207 relocation.</w:t>
      </w:r>
      <w:bookmarkEnd w:id="36"/>
    </w:p>
    <w:p w:rsidR="003A1CC6" w:rsidRDefault="003A1CC6">
      <w:pPr>
        <w:rPr>
          <w:rFonts w:ascii="Times New Roman" w:hAnsi="Times New Roman" w:cs="Times New Roman"/>
          <w:sz w:val="24"/>
          <w:szCs w:val="24"/>
          <w:highlight w:val="cyan"/>
        </w:rPr>
      </w:pPr>
    </w:p>
    <w:p w:rsidR="00131048" w:rsidRPr="001B1B3E" w:rsidRDefault="00EF1BFF" w:rsidP="00490D3E">
      <w:pPr>
        <w:pStyle w:val="Heading1"/>
      </w:pPr>
      <w:bookmarkStart w:id="37" w:name="_Toc309047049"/>
      <w:r w:rsidRPr="001B1B3E">
        <w:t>References</w:t>
      </w:r>
      <w:bookmarkEnd w:id="37"/>
    </w:p>
    <w:p w:rsidR="005B7FBF" w:rsidRDefault="005B7FBF" w:rsidP="00BC3C81">
      <w:pPr>
        <w:pStyle w:val="ListParagraph"/>
        <w:spacing w:after="0" w:line="240" w:lineRule="auto"/>
        <w:rPr>
          <w:rFonts w:ascii="Times New Roman" w:hAnsi="Times New Roman" w:cs="Times New Roman"/>
          <w:sz w:val="24"/>
          <w:szCs w:val="24"/>
          <w:highlight w:val="cyan"/>
        </w:rPr>
      </w:pPr>
    </w:p>
    <w:p w:rsidR="002B4AF6" w:rsidRDefault="002B4AF6" w:rsidP="00EF1BFF">
      <w:pPr>
        <w:tabs>
          <w:tab w:val="left" w:pos="-720"/>
        </w:tabs>
        <w:suppressAutoHyphens/>
        <w:spacing w:line="288" w:lineRule="auto"/>
        <w:ind w:left="720" w:hanging="720"/>
        <w:rPr>
          <w:rFonts w:ascii="Times New Roman" w:hAnsi="Times New Roman"/>
          <w:spacing w:val="-2"/>
        </w:rPr>
      </w:pPr>
      <w:r>
        <w:rPr>
          <w:rFonts w:ascii="Times New Roman" w:hAnsi="Times New Roman"/>
          <w:spacing w:val="-2"/>
        </w:rPr>
        <w:t xml:space="preserve">Chelan County Natural Resources Department (CCNRD) February 2011.  </w:t>
      </w:r>
      <w:proofErr w:type="spellStart"/>
      <w:proofErr w:type="gramStart"/>
      <w:r>
        <w:rPr>
          <w:rFonts w:ascii="Times New Roman" w:hAnsi="Times New Roman"/>
          <w:spacing w:val="-2"/>
        </w:rPr>
        <w:t>Nason</w:t>
      </w:r>
      <w:proofErr w:type="spellEnd"/>
      <w:r>
        <w:rPr>
          <w:rFonts w:ascii="Times New Roman" w:hAnsi="Times New Roman"/>
          <w:spacing w:val="-2"/>
        </w:rPr>
        <w:t xml:space="preserve"> Creek N1/KDIZ3 Alternative Analysis Report.</w:t>
      </w:r>
      <w:proofErr w:type="gramEnd"/>
      <w:r>
        <w:rPr>
          <w:rFonts w:ascii="Times New Roman" w:hAnsi="Times New Roman"/>
          <w:spacing w:val="-2"/>
        </w:rPr>
        <w:t xml:space="preserve">  Available online at </w:t>
      </w:r>
      <w:r w:rsidRPr="002B4AF6">
        <w:rPr>
          <w:rFonts w:ascii="Times New Roman" w:hAnsi="Times New Roman"/>
          <w:spacing w:val="-2"/>
        </w:rPr>
        <w:t>http://hwsconnect.ekosystem.us/Project.aspx?sid=290&amp;id=15026</w:t>
      </w:r>
    </w:p>
    <w:p w:rsidR="00EF1BFF" w:rsidRDefault="00EF1BFF" w:rsidP="00EF1BFF">
      <w:pPr>
        <w:tabs>
          <w:tab w:val="left" w:pos="-720"/>
        </w:tabs>
        <w:suppressAutoHyphens/>
        <w:spacing w:line="288" w:lineRule="auto"/>
        <w:ind w:left="720" w:hanging="720"/>
        <w:rPr>
          <w:rFonts w:ascii="Times New Roman" w:hAnsi="Times New Roman"/>
          <w:spacing w:val="-2"/>
        </w:rPr>
      </w:pPr>
      <w:r>
        <w:rPr>
          <w:rFonts w:ascii="Times New Roman" w:hAnsi="Times New Roman"/>
          <w:spacing w:val="-2"/>
        </w:rPr>
        <w:t xml:space="preserve">Neal, Ken.  November 2011.  </w:t>
      </w:r>
      <w:proofErr w:type="gramStart"/>
      <w:r>
        <w:rPr>
          <w:rFonts w:ascii="Times New Roman" w:hAnsi="Times New Roman"/>
          <w:spacing w:val="-2"/>
        </w:rPr>
        <w:t>Geological Assessment of Optional Road Locations.</w:t>
      </w:r>
      <w:proofErr w:type="gramEnd"/>
      <w:r>
        <w:rPr>
          <w:rFonts w:ascii="Times New Roman" w:hAnsi="Times New Roman"/>
          <w:spacing w:val="-2"/>
        </w:rPr>
        <w:t xml:space="preserve">  </w:t>
      </w:r>
      <w:proofErr w:type="gramStart"/>
      <w:r>
        <w:rPr>
          <w:rFonts w:ascii="Times New Roman" w:hAnsi="Times New Roman"/>
          <w:spacing w:val="-2"/>
        </w:rPr>
        <w:t>State Route 207 Relocation.</w:t>
      </w:r>
      <w:proofErr w:type="gramEnd"/>
      <w:r>
        <w:rPr>
          <w:rFonts w:ascii="Times New Roman" w:hAnsi="Times New Roman"/>
          <w:spacing w:val="-2"/>
        </w:rPr>
        <w:t xml:space="preserve">  Chelan County, Washington.  </w:t>
      </w:r>
      <w:proofErr w:type="gramStart"/>
      <w:r>
        <w:rPr>
          <w:rFonts w:ascii="Times New Roman" w:hAnsi="Times New Roman"/>
          <w:spacing w:val="-2"/>
        </w:rPr>
        <w:t>Prepared for ICF International and Chelan County Natural Resources Department.</w:t>
      </w:r>
      <w:proofErr w:type="gramEnd"/>
    </w:p>
    <w:p w:rsidR="005B7FBF" w:rsidRDefault="005B7FBF" w:rsidP="005B7FBF">
      <w:pPr>
        <w:tabs>
          <w:tab w:val="left" w:pos="-720"/>
        </w:tabs>
        <w:suppressAutoHyphens/>
        <w:spacing w:line="288" w:lineRule="auto"/>
        <w:ind w:left="720" w:hanging="720"/>
        <w:rPr>
          <w:rFonts w:ascii="Times New Roman" w:hAnsi="Times New Roman"/>
          <w:spacing w:val="-2"/>
        </w:rPr>
      </w:pPr>
      <w:r>
        <w:rPr>
          <w:rFonts w:ascii="Times New Roman" w:hAnsi="Times New Roman"/>
          <w:spacing w:val="-2"/>
        </w:rPr>
        <w:t xml:space="preserve">Nelson Geotechnical Associates, Inc. September 2010.  </w:t>
      </w:r>
      <w:proofErr w:type="gramStart"/>
      <w:r>
        <w:rPr>
          <w:rFonts w:ascii="Times New Roman" w:hAnsi="Times New Roman"/>
          <w:spacing w:val="-2"/>
        </w:rPr>
        <w:t>Geotechnical Engineering Evaluation.</w:t>
      </w:r>
      <w:proofErr w:type="gramEnd"/>
      <w:r>
        <w:rPr>
          <w:rFonts w:ascii="Times New Roman" w:hAnsi="Times New Roman"/>
          <w:spacing w:val="-2"/>
        </w:rPr>
        <w:t xml:space="preserve">  </w:t>
      </w:r>
      <w:proofErr w:type="spellStart"/>
      <w:proofErr w:type="gramStart"/>
      <w:r>
        <w:rPr>
          <w:rFonts w:ascii="Times New Roman" w:hAnsi="Times New Roman"/>
          <w:spacing w:val="-2"/>
        </w:rPr>
        <w:t>Nason</w:t>
      </w:r>
      <w:proofErr w:type="spellEnd"/>
      <w:r>
        <w:rPr>
          <w:rFonts w:ascii="Times New Roman" w:hAnsi="Times New Roman"/>
          <w:spacing w:val="-2"/>
        </w:rPr>
        <w:t xml:space="preserve"> Creek CMZ N1 Reconnection Project.</w:t>
      </w:r>
      <w:proofErr w:type="gramEnd"/>
      <w:r>
        <w:rPr>
          <w:rFonts w:ascii="Times New Roman" w:hAnsi="Times New Roman"/>
          <w:spacing w:val="-2"/>
        </w:rPr>
        <w:t xml:space="preserve">  Chelan County, Washington.  </w:t>
      </w:r>
      <w:proofErr w:type="gramStart"/>
      <w:r>
        <w:rPr>
          <w:rFonts w:ascii="Times New Roman" w:hAnsi="Times New Roman"/>
          <w:spacing w:val="-2"/>
        </w:rPr>
        <w:t>Prepared for Chelan County Natural Resources Department.</w:t>
      </w:r>
      <w:proofErr w:type="gramEnd"/>
    </w:p>
    <w:p w:rsidR="002B4AF6" w:rsidRDefault="002B4AF6" w:rsidP="005B7FBF">
      <w:pPr>
        <w:tabs>
          <w:tab w:val="left" w:pos="-720"/>
        </w:tabs>
        <w:suppressAutoHyphens/>
        <w:spacing w:line="288" w:lineRule="auto"/>
        <w:ind w:left="720" w:hanging="720"/>
        <w:rPr>
          <w:rFonts w:ascii="Times New Roman" w:hAnsi="Times New Roman"/>
          <w:spacing w:val="-2"/>
        </w:rPr>
      </w:pPr>
      <w:proofErr w:type="gramStart"/>
      <w:r>
        <w:rPr>
          <w:rFonts w:ascii="Times New Roman" w:hAnsi="Times New Roman"/>
          <w:spacing w:val="-2"/>
        </w:rPr>
        <w:t>National Oceanic Atmospheric Association.</w:t>
      </w:r>
      <w:proofErr w:type="gramEnd"/>
      <w:r>
        <w:rPr>
          <w:rFonts w:ascii="Times New Roman" w:hAnsi="Times New Roman"/>
          <w:spacing w:val="-2"/>
        </w:rPr>
        <w:t xml:space="preserve">  </w:t>
      </w:r>
      <w:proofErr w:type="gramStart"/>
      <w:r w:rsidR="001B1B3E">
        <w:rPr>
          <w:rFonts w:ascii="Times New Roman" w:hAnsi="Times New Roman"/>
          <w:spacing w:val="-2"/>
        </w:rPr>
        <w:t xml:space="preserve">(NOAA) </w:t>
      </w:r>
      <w:r>
        <w:rPr>
          <w:rFonts w:ascii="Times New Roman" w:hAnsi="Times New Roman"/>
          <w:spacing w:val="-2"/>
        </w:rPr>
        <w:t>2008.</w:t>
      </w:r>
      <w:proofErr w:type="gramEnd"/>
      <w:r>
        <w:rPr>
          <w:rFonts w:ascii="Times New Roman" w:hAnsi="Times New Roman"/>
          <w:spacing w:val="-2"/>
        </w:rPr>
        <w:t xml:space="preserve">  </w:t>
      </w:r>
      <w:proofErr w:type="gramStart"/>
      <w:r>
        <w:rPr>
          <w:rFonts w:ascii="Times New Roman" w:hAnsi="Times New Roman"/>
          <w:spacing w:val="-2"/>
        </w:rPr>
        <w:t>Federal Columbia River</w:t>
      </w:r>
      <w:r w:rsidR="001B1B3E">
        <w:rPr>
          <w:rFonts w:ascii="Times New Roman" w:hAnsi="Times New Roman"/>
          <w:spacing w:val="-2"/>
        </w:rPr>
        <w:t xml:space="preserve"> Power System Biological Opinion.</w:t>
      </w:r>
      <w:proofErr w:type="gramEnd"/>
    </w:p>
    <w:p w:rsidR="00756A36" w:rsidRDefault="00756A36" w:rsidP="00756A36">
      <w:pPr>
        <w:tabs>
          <w:tab w:val="left" w:pos="-720"/>
        </w:tabs>
        <w:suppressAutoHyphens/>
        <w:spacing w:after="0" w:line="288" w:lineRule="auto"/>
        <w:ind w:left="720" w:hanging="720"/>
        <w:rPr>
          <w:rFonts w:ascii="Times New Roman" w:hAnsi="Times New Roman"/>
          <w:spacing w:val="-2"/>
        </w:rPr>
      </w:pPr>
      <w:r>
        <w:rPr>
          <w:rFonts w:ascii="Times New Roman" w:hAnsi="Times New Roman"/>
          <w:spacing w:val="-2"/>
        </w:rPr>
        <w:t xml:space="preserve">Tabor, R.W., </w:t>
      </w:r>
      <w:proofErr w:type="spellStart"/>
      <w:r>
        <w:rPr>
          <w:rFonts w:ascii="Times New Roman" w:hAnsi="Times New Roman"/>
          <w:spacing w:val="-2"/>
        </w:rPr>
        <w:t>Frizzell</w:t>
      </w:r>
      <w:proofErr w:type="spellEnd"/>
      <w:r>
        <w:rPr>
          <w:rFonts w:ascii="Times New Roman" w:hAnsi="Times New Roman"/>
          <w:spacing w:val="-2"/>
        </w:rPr>
        <w:t xml:space="preserve">, V. A. </w:t>
      </w:r>
      <w:proofErr w:type="spellStart"/>
      <w:r>
        <w:rPr>
          <w:rFonts w:ascii="Times New Roman" w:hAnsi="Times New Roman"/>
          <w:spacing w:val="-2"/>
        </w:rPr>
        <w:t>Whetten</w:t>
      </w:r>
      <w:proofErr w:type="spellEnd"/>
      <w:r>
        <w:rPr>
          <w:rFonts w:ascii="Times New Roman" w:hAnsi="Times New Roman"/>
          <w:spacing w:val="-2"/>
        </w:rPr>
        <w:t xml:space="preserve">, J. T., </w:t>
      </w:r>
      <w:proofErr w:type="spellStart"/>
      <w:r>
        <w:rPr>
          <w:rFonts w:ascii="Times New Roman" w:hAnsi="Times New Roman"/>
          <w:spacing w:val="-2"/>
        </w:rPr>
        <w:t>Waitt</w:t>
      </w:r>
      <w:proofErr w:type="spellEnd"/>
      <w:r>
        <w:rPr>
          <w:rFonts w:ascii="Times New Roman" w:hAnsi="Times New Roman"/>
          <w:spacing w:val="-2"/>
        </w:rPr>
        <w:t xml:space="preserve">, R. B., Swanson, D. A., </w:t>
      </w:r>
      <w:proofErr w:type="spellStart"/>
      <w:r>
        <w:rPr>
          <w:rFonts w:ascii="Times New Roman" w:hAnsi="Times New Roman"/>
          <w:spacing w:val="-2"/>
        </w:rPr>
        <w:t>Byerly</w:t>
      </w:r>
      <w:proofErr w:type="spellEnd"/>
      <w:r>
        <w:rPr>
          <w:rFonts w:ascii="Times New Roman" w:hAnsi="Times New Roman"/>
          <w:spacing w:val="-2"/>
        </w:rPr>
        <w:t xml:space="preserve">, G. R, Booth, D. B., Hetherington, M. J., and </w:t>
      </w:r>
      <w:proofErr w:type="spellStart"/>
      <w:r>
        <w:rPr>
          <w:rFonts w:ascii="Times New Roman" w:hAnsi="Times New Roman"/>
          <w:spacing w:val="-2"/>
        </w:rPr>
        <w:t>Zartman</w:t>
      </w:r>
      <w:proofErr w:type="spellEnd"/>
      <w:r>
        <w:rPr>
          <w:rFonts w:ascii="Times New Roman" w:hAnsi="Times New Roman"/>
          <w:spacing w:val="-2"/>
        </w:rPr>
        <w:t xml:space="preserve">, R. E. 1987.  Geologic map of the Chelan 30-minte by 60 minute quadrangle, Washington: U. S. Geological Survey Miscellaneous Investigation </w:t>
      </w:r>
      <w:proofErr w:type="spellStart"/>
      <w:r>
        <w:rPr>
          <w:rFonts w:ascii="Times New Roman" w:hAnsi="Times New Roman"/>
          <w:spacing w:val="-2"/>
        </w:rPr>
        <w:t>Serives</w:t>
      </w:r>
      <w:proofErr w:type="spellEnd"/>
      <w:r>
        <w:rPr>
          <w:rFonts w:ascii="Times New Roman" w:hAnsi="Times New Roman"/>
          <w:spacing w:val="-2"/>
        </w:rPr>
        <w:t xml:space="preserve"> Map 1-1661, scale 1:100,000</w:t>
      </w:r>
    </w:p>
    <w:p w:rsidR="00756A36" w:rsidRDefault="00756A36" w:rsidP="00756A36">
      <w:pPr>
        <w:tabs>
          <w:tab w:val="left" w:pos="-720"/>
        </w:tabs>
        <w:suppressAutoHyphens/>
        <w:spacing w:after="0" w:line="288" w:lineRule="auto"/>
        <w:ind w:left="720" w:hanging="720"/>
        <w:rPr>
          <w:rFonts w:ascii="Times New Roman" w:hAnsi="Times New Roman"/>
          <w:spacing w:val="-2"/>
        </w:rPr>
      </w:pPr>
    </w:p>
    <w:p w:rsidR="005B7FBF" w:rsidRDefault="005B7FBF" w:rsidP="005B7FBF">
      <w:pPr>
        <w:tabs>
          <w:tab w:val="left" w:pos="-720"/>
        </w:tabs>
        <w:suppressAutoHyphens/>
        <w:spacing w:line="288" w:lineRule="auto"/>
        <w:ind w:left="720" w:hanging="720"/>
        <w:rPr>
          <w:rFonts w:ascii="Times New Roman" w:hAnsi="Times New Roman"/>
          <w:spacing w:val="-2"/>
        </w:rPr>
      </w:pPr>
      <w:proofErr w:type="gramStart"/>
      <w:r>
        <w:rPr>
          <w:rFonts w:ascii="Times New Roman" w:hAnsi="Times New Roman"/>
          <w:spacing w:val="-2"/>
        </w:rPr>
        <w:t>United States Bureau of Reclamation.</w:t>
      </w:r>
      <w:proofErr w:type="gramEnd"/>
      <w:r>
        <w:rPr>
          <w:rFonts w:ascii="Times New Roman" w:hAnsi="Times New Roman"/>
          <w:spacing w:val="-2"/>
        </w:rPr>
        <w:t xml:space="preserve">  April 2011.  Lower </w:t>
      </w:r>
      <w:proofErr w:type="spellStart"/>
      <w:r>
        <w:rPr>
          <w:rFonts w:ascii="Times New Roman" w:hAnsi="Times New Roman"/>
          <w:spacing w:val="-2"/>
        </w:rPr>
        <w:t>Nason</w:t>
      </w:r>
      <w:proofErr w:type="spellEnd"/>
      <w:r>
        <w:rPr>
          <w:rFonts w:ascii="Times New Roman" w:hAnsi="Times New Roman"/>
          <w:spacing w:val="-2"/>
        </w:rPr>
        <w:t xml:space="preserve"> Assessment of Geomorphic and Ecologic Indicators </w:t>
      </w:r>
      <w:proofErr w:type="spellStart"/>
      <w:r>
        <w:rPr>
          <w:rFonts w:ascii="Times New Roman" w:hAnsi="Times New Roman"/>
          <w:spacing w:val="-2"/>
        </w:rPr>
        <w:t>inNason</w:t>
      </w:r>
      <w:proofErr w:type="spellEnd"/>
      <w:r>
        <w:rPr>
          <w:rFonts w:ascii="Times New Roman" w:hAnsi="Times New Roman"/>
          <w:spacing w:val="-2"/>
        </w:rPr>
        <w:t xml:space="preserve"> Creek, Wenatchee </w:t>
      </w:r>
      <w:proofErr w:type="spellStart"/>
      <w:r>
        <w:rPr>
          <w:rFonts w:ascii="Times New Roman" w:hAnsi="Times New Roman"/>
          <w:spacing w:val="-2"/>
        </w:rPr>
        <w:t>Subbasin</w:t>
      </w:r>
      <w:proofErr w:type="spellEnd"/>
      <w:r>
        <w:rPr>
          <w:rFonts w:ascii="Times New Roman" w:hAnsi="Times New Roman"/>
          <w:spacing w:val="-2"/>
        </w:rPr>
        <w:t>.</w:t>
      </w:r>
    </w:p>
    <w:p w:rsidR="009C6D3B" w:rsidRDefault="009C6D3B" w:rsidP="005B7FBF">
      <w:pPr>
        <w:tabs>
          <w:tab w:val="left" w:pos="-720"/>
        </w:tabs>
        <w:suppressAutoHyphens/>
        <w:spacing w:line="288"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bCs/>
          <w:sz w:val="24"/>
          <w:szCs w:val="24"/>
        </w:rPr>
        <w:t>Upper Columbia Salmon Recovery Board.</w:t>
      </w:r>
      <w:proofErr w:type="gramEnd"/>
      <w:r>
        <w:rPr>
          <w:rFonts w:ascii="Times New Roman" w:eastAsia="Times New Roman" w:hAnsi="Times New Roman" w:cs="Times New Roman"/>
          <w:bCs/>
          <w:sz w:val="24"/>
          <w:szCs w:val="24"/>
        </w:rPr>
        <w:t xml:space="preserve">  2007.  Upper Columbia Spring Chinook </w:t>
      </w:r>
      <w:proofErr w:type="gramStart"/>
      <w:r>
        <w:rPr>
          <w:rFonts w:ascii="Times New Roman" w:eastAsia="Times New Roman" w:hAnsi="Times New Roman" w:cs="Times New Roman"/>
          <w:bCs/>
          <w:sz w:val="24"/>
          <w:szCs w:val="24"/>
        </w:rPr>
        <w:t>Salmon</w:t>
      </w:r>
      <w:proofErr w:type="gramEnd"/>
      <w:r>
        <w:rPr>
          <w:rFonts w:ascii="Times New Roman" w:eastAsia="Times New Roman" w:hAnsi="Times New Roman" w:cs="Times New Roman"/>
          <w:bCs/>
          <w:sz w:val="24"/>
          <w:szCs w:val="24"/>
        </w:rPr>
        <w:t xml:space="preserve"> and Steelhead Salmon Recovery Plan</w:t>
      </w:r>
      <w:r w:rsidRPr="00F63317">
        <w:rPr>
          <w:rFonts w:ascii="Times New Roman" w:eastAsia="Times New Roman" w:hAnsi="Times New Roman" w:cs="Times New Roman"/>
          <w:sz w:val="24"/>
          <w:szCs w:val="24"/>
        </w:rPr>
        <w:t>.</w:t>
      </w:r>
      <w:r w:rsidRPr="009C6D3B">
        <w:t xml:space="preserve"> </w:t>
      </w:r>
      <w:r>
        <w:t xml:space="preserve"> </w:t>
      </w:r>
      <w:hyperlink r:id="rId12" w:history="1">
        <w:r w:rsidR="002B4AF6" w:rsidRPr="00D94A4B">
          <w:rPr>
            <w:rStyle w:val="Hyperlink"/>
            <w:rFonts w:ascii="Times New Roman" w:eastAsia="Times New Roman" w:hAnsi="Times New Roman" w:cs="Times New Roman"/>
            <w:sz w:val="24"/>
            <w:szCs w:val="24"/>
          </w:rPr>
          <w:t>http://www.ucsrb.com/UCSRP%20Final%209-13-2007.pdf</w:t>
        </w:r>
      </w:hyperlink>
    </w:p>
    <w:p w:rsidR="002B4AF6" w:rsidRDefault="002B4AF6" w:rsidP="005B7FBF">
      <w:pPr>
        <w:tabs>
          <w:tab w:val="left" w:pos="-720"/>
        </w:tabs>
        <w:suppressAutoHyphens/>
        <w:spacing w:line="288" w:lineRule="auto"/>
        <w:ind w:left="720" w:hanging="720"/>
        <w:rPr>
          <w:rFonts w:ascii="Times New Roman" w:hAnsi="Times New Roman"/>
          <w:spacing w:val="-2"/>
        </w:rPr>
      </w:pPr>
      <w:proofErr w:type="gramStart"/>
      <w:r>
        <w:rPr>
          <w:rFonts w:ascii="Times New Roman" w:eastAsia="Times New Roman" w:hAnsi="Times New Roman" w:cs="Times New Roman"/>
          <w:sz w:val="24"/>
          <w:szCs w:val="24"/>
        </w:rPr>
        <w:t>Upper Columbia Regional Technical Team.</w:t>
      </w:r>
      <w:proofErr w:type="gramEnd"/>
      <w:r>
        <w:rPr>
          <w:rFonts w:ascii="Times New Roman" w:eastAsia="Times New Roman" w:hAnsi="Times New Roman" w:cs="Times New Roman"/>
          <w:sz w:val="24"/>
          <w:szCs w:val="24"/>
        </w:rPr>
        <w:t xml:space="preserve">  2009.  Biological priorities.</w:t>
      </w:r>
    </w:p>
    <w:p w:rsidR="003A1CC6" w:rsidRPr="002B4AF6" w:rsidRDefault="003A1CC6" w:rsidP="002B4AF6">
      <w:pPr>
        <w:tabs>
          <w:tab w:val="left" w:pos="-720"/>
        </w:tabs>
        <w:suppressAutoHyphens/>
        <w:spacing w:after="0" w:line="240" w:lineRule="auto"/>
        <w:ind w:left="720" w:hanging="720"/>
        <w:rPr>
          <w:rFonts w:ascii="Times New Roman" w:hAnsi="Times New Roman"/>
          <w:spacing w:val="-2"/>
          <w:sz w:val="24"/>
          <w:szCs w:val="24"/>
        </w:rPr>
      </w:pPr>
      <w:r w:rsidRPr="002B4AF6">
        <w:rPr>
          <w:rFonts w:ascii="Times New Roman" w:hAnsi="Times New Roman"/>
          <w:spacing w:val="-2"/>
          <w:sz w:val="24"/>
          <w:szCs w:val="24"/>
        </w:rPr>
        <w:t>Washington State Highway Commission, Department of Highways, 1</w:t>
      </w:r>
      <w:r w:rsidR="002B4AF6">
        <w:rPr>
          <w:rFonts w:ascii="Times New Roman" w:hAnsi="Times New Roman"/>
          <w:spacing w:val="-2"/>
          <w:sz w:val="24"/>
          <w:szCs w:val="24"/>
        </w:rPr>
        <w:t xml:space="preserve">964a, CS 0430 SSH 15C (SR 207) </w:t>
      </w:r>
      <w:r w:rsidRPr="002B4AF6">
        <w:rPr>
          <w:rFonts w:ascii="Times New Roman" w:hAnsi="Times New Roman"/>
          <w:spacing w:val="-2"/>
          <w:sz w:val="24"/>
          <w:szCs w:val="24"/>
        </w:rPr>
        <w:t>Lake Wenatchee to Coles Corner:  memorandum to G.E. Mattoon, P.E. from A.W. Torn, P.E., dated September 4, 1964, 1 p with attachment.</w:t>
      </w:r>
    </w:p>
    <w:p w:rsidR="005B7FBF" w:rsidRPr="002B4AF6" w:rsidRDefault="005B7FBF" w:rsidP="002B4AF6">
      <w:pPr>
        <w:tabs>
          <w:tab w:val="left" w:pos="-720"/>
        </w:tabs>
        <w:suppressAutoHyphens/>
        <w:spacing w:after="0" w:line="240" w:lineRule="auto"/>
        <w:ind w:left="720" w:hanging="720"/>
        <w:rPr>
          <w:rFonts w:ascii="Times New Roman" w:hAnsi="Times New Roman"/>
          <w:spacing w:val="-2"/>
          <w:sz w:val="24"/>
          <w:szCs w:val="24"/>
        </w:rPr>
      </w:pPr>
    </w:p>
    <w:p w:rsidR="003A1CC6" w:rsidRPr="002B4AF6" w:rsidRDefault="003A1CC6" w:rsidP="002B4AF6">
      <w:pPr>
        <w:tabs>
          <w:tab w:val="left" w:pos="-720"/>
        </w:tabs>
        <w:suppressAutoHyphens/>
        <w:spacing w:after="0" w:line="240" w:lineRule="auto"/>
        <w:ind w:left="720" w:hanging="720"/>
        <w:rPr>
          <w:rFonts w:ascii="Times New Roman" w:hAnsi="Times New Roman"/>
          <w:spacing w:val="-2"/>
          <w:sz w:val="24"/>
          <w:szCs w:val="24"/>
        </w:rPr>
      </w:pPr>
      <w:r w:rsidRPr="002B4AF6">
        <w:rPr>
          <w:rFonts w:ascii="Times New Roman" w:hAnsi="Times New Roman"/>
          <w:spacing w:val="-2"/>
          <w:sz w:val="24"/>
          <w:szCs w:val="24"/>
        </w:rPr>
        <w:t>Washington State Highway Commission, Department of Highways, 1964</w:t>
      </w:r>
      <w:r w:rsidR="002B4AF6">
        <w:rPr>
          <w:rFonts w:ascii="Times New Roman" w:hAnsi="Times New Roman"/>
          <w:spacing w:val="-2"/>
          <w:sz w:val="24"/>
          <w:szCs w:val="24"/>
        </w:rPr>
        <w:t xml:space="preserve">b, C.S. 0430 SSH 15-C (SR 207) </w:t>
      </w:r>
      <w:r w:rsidRPr="002B4AF6">
        <w:rPr>
          <w:rFonts w:ascii="Times New Roman" w:hAnsi="Times New Roman"/>
          <w:spacing w:val="-2"/>
          <w:sz w:val="24"/>
          <w:szCs w:val="24"/>
        </w:rPr>
        <w:t xml:space="preserve">L-2719 Lake Wenatchee to Coles Corner, Sta. 11+00 to STA. 186+41.10 BK. = Sta. 3+50.2 ahead to Station 49+67.25:  letter report, written to Mr. G.E. Mattoon, District Engineer, by C.E. </w:t>
      </w:r>
      <w:proofErr w:type="spellStart"/>
      <w:r w:rsidRPr="002B4AF6">
        <w:rPr>
          <w:rFonts w:ascii="Times New Roman" w:hAnsi="Times New Roman"/>
          <w:spacing w:val="-2"/>
          <w:sz w:val="24"/>
          <w:szCs w:val="24"/>
        </w:rPr>
        <w:t>Prahl</w:t>
      </w:r>
      <w:proofErr w:type="spellEnd"/>
      <w:r w:rsidRPr="002B4AF6">
        <w:rPr>
          <w:rFonts w:ascii="Times New Roman" w:hAnsi="Times New Roman"/>
          <w:spacing w:val="-2"/>
          <w:sz w:val="24"/>
          <w:szCs w:val="24"/>
        </w:rPr>
        <w:t xml:space="preserve">, P.E., Director of Highways, and Carl E. Minor, P.E., Materials and Research Engineer, dated September 10, 1964, 2 p with attachments and enclosures. </w:t>
      </w:r>
    </w:p>
    <w:p w:rsidR="005B7FBF" w:rsidRPr="002B4AF6" w:rsidRDefault="005B7FBF" w:rsidP="002B4AF6">
      <w:pPr>
        <w:tabs>
          <w:tab w:val="left" w:pos="-720"/>
        </w:tabs>
        <w:suppressAutoHyphens/>
        <w:spacing w:after="0" w:line="240" w:lineRule="auto"/>
        <w:ind w:left="720" w:hanging="720"/>
        <w:rPr>
          <w:rFonts w:ascii="Times New Roman" w:hAnsi="Times New Roman"/>
          <w:spacing w:val="-2"/>
          <w:sz w:val="24"/>
          <w:szCs w:val="24"/>
        </w:rPr>
      </w:pPr>
    </w:p>
    <w:p w:rsidR="003A1CC6" w:rsidRPr="002B4AF6" w:rsidRDefault="003A1CC6" w:rsidP="002B4AF6">
      <w:pPr>
        <w:tabs>
          <w:tab w:val="left" w:pos="-720"/>
        </w:tabs>
        <w:suppressAutoHyphens/>
        <w:spacing w:after="0" w:line="240" w:lineRule="auto"/>
        <w:ind w:left="720" w:hanging="720"/>
        <w:rPr>
          <w:rFonts w:ascii="Times New Roman" w:hAnsi="Times New Roman"/>
          <w:spacing w:val="-2"/>
          <w:sz w:val="24"/>
          <w:szCs w:val="24"/>
        </w:rPr>
      </w:pPr>
      <w:r w:rsidRPr="002B4AF6">
        <w:rPr>
          <w:rFonts w:ascii="Times New Roman" w:hAnsi="Times New Roman"/>
          <w:spacing w:val="-2"/>
          <w:sz w:val="24"/>
          <w:szCs w:val="24"/>
        </w:rPr>
        <w:t>Washington State Highway Commission, Department of Highways, 1964c,</w:t>
      </w:r>
      <w:r w:rsidR="002B4AF6">
        <w:rPr>
          <w:rFonts w:ascii="Times New Roman" w:hAnsi="Times New Roman"/>
          <w:spacing w:val="-2"/>
          <w:sz w:val="24"/>
          <w:szCs w:val="24"/>
        </w:rPr>
        <w:t xml:space="preserve"> C.S. 0430, SSH 15-C (SR 207), </w:t>
      </w:r>
      <w:r w:rsidRPr="002B4AF6">
        <w:rPr>
          <w:rFonts w:ascii="Times New Roman" w:hAnsi="Times New Roman"/>
          <w:spacing w:val="-2"/>
          <w:sz w:val="24"/>
          <w:szCs w:val="24"/>
        </w:rPr>
        <w:t xml:space="preserve">Coles Corner to Wenatchee River:  </w:t>
      </w:r>
      <w:proofErr w:type="gramStart"/>
      <w:r w:rsidRPr="002B4AF6">
        <w:rPr>
          <w:rFonts w:ascii="Times New Roman" w:hAnsi="Times New Roman"/>
          <w:spacing w:val="-2"/>
          <w:sz w:val="24"/>
          <w:szCs w:val="24"/>
        </w:rPr>
        <w:t>memorandum  to</w:t>
      </w:r>
      <w:proofErr w:type="gramEnd"/>
      <w:r w:rsidRPr="002B4AF6">
        <w:rPr>
          <w:rFonts w:ascii="Times New Roman" w:hAnsi="Times New Roman"/>
          <w:spacing w:val="-2"/>
          <w:sz w:val="24"/>
          <w:szCs w:val="24"/>
        </w:rPr>
        <w:t xml:space="preserve"> Mr. G.E. Mattoon from Wm. P. </w:t>
      </w:r>
      <w:proofErr w:type="spellStart"/>
      <w:r w:rsidRPr="002B4AF6">
        <w:rPr>
          <w:rFonts w:ascii="Times New Roman" w:hAnsi="Times New Roman"/>
          <w:spacing w:val="-2"/>
          <w:sz w:val="24"/>
          <w:szCs w:val="24"/>
        </w:rPr>
        <w:t>Albohn</w:t>
      </w:r>
      <w:proofErr w:type="spellEnd"/>
      <w:r w:rsidRPr="002B4AF6">
        <w:rPr>
          <w:rFonts w:ascii="Times New Roman" w:hAnsi="Times New Roman"/>
          <w:spacing w:val="-2"/>
          <w:sz w:val="24"/>
          <w:szCs w:val="24"/>
        </w:rPr>
        <w:t>, P.E., dated September 23, 1964, 2 p.</w:t>
      </w:r>
    </w:p>
    <w:p w:rsidR="005B7FBF" w:rsidRPr="002B4AF6" w:rsidRDefault="005B7FBF" w:rsidP="002B4AF6">
      <w:pPr>
        <w:tabs>
          <w:tab w:val="left" w:pos="-720"/>
        </w:tabs>
        <w:suppressAutoHyphens/>
        <w:spacing w:after="0" w:line="240" w:lineRule="auto"/>
        <w:ind w:left="720" w:hanging="720"/>
        <w:rPr>
          <w:rFonts w:ascii="Times New Roman" w:hAnsi="Times New Roman"/>
          <w:spacing w:val="-2"/>
          <w:sz w:val="24"/>
          <w:szCs w:val="24"/>
        </w:rPr>
      </w:pPr>
    </w:p>
    <w:p w:rsidR="003A1CC6" w:rsidRPr="002B4AF6" w:rsidRDefault="003A1CC6" w:rsidP="002B4AF6">
      <w:pPr>
        <w:tabs>
          <w:tab w:val="left" w:pos="-720"/>
        </w:tabs>
        <w:suppressAutoHyphens/>
        <w:spacing w:after="0" w:line="240" w:lineRule="auto"/>
        <w:ind w:left="720" w:hanging="720"/>
        <w:rPr>
          <w:rFonts w:ascii="Times New Roman" w:hAnsi="Times New Roman"/>
          <w:spacing w:val="-2"/>
          <w:sz w:val="24"/>
          <w:szCs w:val="24"/>
        </w:rPr>
      </w:pPr>
      <w:r w:rsidRPr="002B4AF6">
        <w:rPr>
          <w:rFonts w:ascii="Times New Roman" w:hAnsi="Times New Roman"/>
          <w:spacing w:val="-2"/>
          <w:sz w:val="24"/>
          <w:szCs w:val="24"/>
        </w:rPr>
        <w:lastRenderedPageBreak/>
        <w:t>Washington State Highway Commission, Department of Highways, 1964d</w:t>
      </w:r>
      <w:r w:rsidR="002B4AF6">
        <w:rPr>
          <w:rFonts w:ascii="Times New Roman" w:hAnsi="Times New Roman"/>
          <w:spacing w:val="-2"/>
          <w:sz w:val="24"/>
          <w:szCs w:val="24"/>
        </w:rPr>
        <w:t xml:space="preserve">, C.S. 0430, SSH-15C (SR 207), </w:t>
      </w:r>
      <w:r w:rsidRPr="002B4AF6">
        <w:rPr>
          <w:rFonts w:ascii="Times New Roman" w:hAnsi="Times New Roman"/>
          <w:spacing w:val="-2"/>
          <w:sz w:val="24"/>
          <w:szCs w:val="24"/>
        </w:rPr>
        <w:t xml:space="preserve">Coles Corner to Wenatchee River:  </w:t>
      </w:r>
      <w:proofErr w:type="gramStart"/>
      <w:r w:rsidRPr="002B4AF6">
        <w:rPr>
          <w:rFonts w:ascii="Times New Roman" w:hAnsi="Times New Roman"/>
          <w:spacing w:val="-2"/>
          <w:sz w:val="24"/>
          <w:szCs w:val="24"/>
        </w:rPr>
        <w:t>memorandum  to</w:t>
      </w:r>
      <w:proofErr w:type="gramEnd"/>
      <w:r w:rsidRPr="002B4AF6">
        <w:rPr>
          <w:rFonts w:ascii="Times New Roman" w:hAnsi="Times New Roman"/>
          <w:spacing w:val="-2"/>
          <w:sz w:val="24"/>
          <w:szCs w:val="24"/>
        </w:rPr>
        <w:t xml:space="preserve"> C.E. Minor, P.E. – H.E. </w:t>
      </w:r>
      <w:proofErr w:type="spellStart"/>
      <w:r w:rsidRPr="002B4AF6">
        <w:rPr>
          <w:rFonts w:ascii="Times New Roman" w:hAnsi="Times New Roman"/>
          <w:spacing w:val="-2"/>
          <w:sz w:val="24"/>
          <w:szCs w:val="24"/>
        </w:rPr>
        <w:t>Sandahl</w:t>
      </w:r>
      <w:proofErr w:type="spellEnd"/>
      <w:r w:rsidRPr="002B4AF6">
        <w:rPr>
          <w:rFonts w:ascii="Times New Roman" w:hAnsi="Times New Roman"/>
          <w:spacing w:val="-2"/>
          <w:sz w:val="24"/>
          <w:szCs w:val="24"/>
        </w:rPr>
        <w:t xml:space="preserve"> from Vern L. Dorsey, P.E., dated October </w:t>
      </w:r>
      <w:r w:rsidR="005B7FBF" w:rsidRPr="002B4AF6">
        <w:rPr>
          <w:rFonts w:ascii="Times New Roman" w:hAnsi="Times New Roman"/>
          <w:spacing w:val="-2"/>
          <w:sz w:val="24"/>
          <w:szCs w:val="24"/>
        </w:rPr>
        <w:t>14, 1964, 1 p with attachments.</w:t>
      </w:r>
    </w:p>
    <w:p w:rsidR="005B7FBF" w:rsidRPr="002B4AF6" w:rsidRDefault="005B7FBF" w:rsidP="002B4AF6">
      <w:pPr>
        <w:tabs>
          <w:tab w:val="left" w:pos="-720"/>
        </w:tabs>
        <w:suppressAutoHyphens/>
        <w:spacing w:after="0" w:line="240" w:lineRule="auto"/>
        <w:ind w:left="720" w:hanging="720"/>
        <w:rPr>
          <w:rFonts w:ascii="Times New Roman" w:hAnsi="Times New Roman"/>
          <w:spacing w:val="-2"/>
          <w:sz w:val="24"/>
          <w:szCs w:val="24"/>
        </w:rPr>
      </w:pPr>
    </w:p>
    <w:p w:rsidR="001D6645" w:rsidRPr="002B4AF6" w:rsidRDefault="003A1CC6" w:rsidP="002B4AF6">
      <w:pPr>
        <w:tabs>
          <w:tab w:val="left" w:pos="-720"/>
        </w:tabs>
        <w:suppressAutoHyphens/>
        <w:spacing w:after="0" w:line="240" w:lineRule="auto"/>
        <w:ind w:left="720" w:hanging="720"/>
        <w:rPr>
          <w:rFonts w:ascii="Times New Roman" w:hAnsi="Times New Roman"/>
          <w:spacing w:val="-2"/>
          <w:sz w:val="24"/>
          <w:szCs w:val="24"/>
        </w:rPr>
      </w:pPr>
      <w:r w:rsidRPr="002B4AF6">
        <w:rPr>
          <w:rFonts w:ascii="Times New Roman" w:hAnsi="Times New Roman"/>
          <w:spacing w:val="-2"/>
          <w:sz w:val="24"/>
          <w:szCs w:val="24"/>
        </w:rPr>
        <w:t>Washington State Highway Commission, Department of Highways, 1964e,</w:t>
      </w:r>
      <w:r w:rsidR="002B4AF6">
        <w:rPr>
          <w:rFonts w:ascii="Times New Roman" w:hAnsi="Times New Roman"/>
          <w:spacing w:val="-2"/>
          <w:sz w:val="24"/>
          <w:szCs w:val="24"/>
        </w:rPr>
        <w:t xml:space="preserve"> C.S. 0430, SSH 15-C (SR 207), </w:t>
      </w:r>
      <w:r w:rsidRPr="002B4AF6">
        <w:rPr>
          <w:rFonts w:ascii="Times New Roman" w:hAnsi="Times New Roman"/>
          <w:spacing w:val="-2"/>
          <w:sz w:val="24"/>
          <w:szCs w:val="24"/>
        </w:rPr>
        <w:t>Lake Wenatchee to Coles Corner:  memorandum to Mr. G.E. Mattoon from A.W. Torn, P.E., dated November 10, 1964, 1 p with attachment.</w:t>
      </w:r>
    </w:p>
    <w:p w:rsidR="001D6645" w:rsidRDefault="001D6645">
      <w:pPr>
        <w:rPr>
          <w:rFonts w:ascii="Times New Roman" w:hAnsi="Times New Roman"/>
          <w:spacing w:val="-2"/>
        </w:rPr>
      </w:pPr>
      <w:r>
        <w:rPr>
          <w:rFonts w:ascii="Times New Roman" w:hAnsi="Times New Roman"/>
          <w:spacing w:val="-2"/>
        </w:rPr>
        <w:br w:type="page"/>
      </w: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3A1CC6" w:rsidRPr="001D6645" w:rsidRDefault="001D6645" w:rsidP="00490D3E">
      <w:pPr>
        <w:pStyle w:val="Heading1"/>
      </w:pPr>
      <w:bookmarkStart w:id="38" w:name="_Toc309047050"/>
      <w:r>
        <w:t>Appendix A</w:t>
      </w:r>
      <w:r w:rsidRPr="001D6645">
        <w:t>:  Figures</w:t>
      </w:r>
      <w:bookmarkEnd w:id="38"/>
    </w:p>
    <w:p w:rsidR="001D6645" w:rsidRP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pPr>
        <w:rPr>
          <w:rFonts w:ascii="Times New Roman" w:hAnsi="Times New Roman" w:cs="Times New Roman"/>
          <w:sz w:val="24"/>
          <w:szCs w:val="24"/>
          <w:highlight w:val="cyan"/>
        </w:rPr>
      </w:pPr>
      <w:r>
        <w:rPr>
          <w:rFonts w:ascii="Times New Roman" w:hAnsi="Times New Roman" w:cs="Times New Roman"/>
          <w:sz w:val="24"/>
          <w:szCs w:val="24"/>
          <w:highlight w:val="cyan"/>
        </w:rPr>
        <w:br w:type="page"/>
      </w: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490D3E">
      <w:pPr>
        <w:pStyle w:val="Heading1"/>
      </w:pPr>
      <w:bookmarkStart w:id="39" w:name="_Toc309047051"/>
      <w:r>
        <w:t>Appendix B</w:t>
      </w:r>
      <w:r w:rsidRPr="001D6645">
        <w:t xml:space="preserve">:  </w:t>
      </w:r>
      <w:r>
        <w:t>Photos</w:t>
      </w:r>
      <w:bookmarkEnd w:id="39"/>
    </w:p>
    <w:p w:rsidR="001D6645" w:rsidRDefault="001D6645">
      <w:pPr>
        <w:rPr>
          <w:rFonts w:ascii="Times New Roman" w:hAnsi="Times New Roman"/>
          <w:caps/>
          <w:spacing w:val="-2"/>
          <w:sz w:val="32"/>
        </w:rPr>
      </w:pPr>
      <w:r>
        <w:rPr>
          <w:rFonts w:ascii="Times New Roman" w:hAnsi="Times New Roman"/>
          <w:caps/>
          <w:spacing w:val="-2"/>
          <w:sz w:val="32"/>
        </w:rPr>
        <w:br w:type="page"/>
      </w: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Pr="001D6645" w:rsidRDefault="001D6645" w:rsidP="00490D3E">
      <w:pPr>
        <w:pStyle w:val="Heading1"/>
      </w:pPr>
      <w:bookmarkStart w:id="40" w:name="_Toc309047052"/>
      <w:r>
        <w:t>Appendix C</w:t>
      </w:r>
      <w:r w:rsidRPr="001D6645">
        <w:t xml:space="preserve">:  </w:t>
      </w:r>
      <w:r w:rsidR="00490D3E">
        <w:t>T</w:t>
      </w:r>
      <w:r>
        <w:t>ables</w:t>
      </w:r>
      <w:bookmarkEnd w:id="40"/>
    </w:p>
    <w:p w:rsidR="001D6645" w:rsidRP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P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1D6645" w:rsidRPr="001D6645" w:rsidRDefault="001D6645" w:rsidP="001D6645">
      <w:pPr>
        <w:tabs>
          <w:tab w:val="left" w:pos="-720"/>
        </w:tabs>
        <w:suppressAutoHyphens/>
        <w:spacing w:after="0" w:line="240" w:lineRule="auto"/>
        <w:ind w:left="720"/>
        <w:jc w:val="center"/>
        <w:rPr>
          <w:rFonts w:ascii="Times New Roman" w:hAnsi="Times New Roman"/>
          <w:caps/>
          <w:spacing w:val="-2"/>
          <w:sz w:val="32"/>
        </w:rPr>
      </w:pPr>
    </w:p>
    <w:p w:rsidR="003A1CC6" w:rsidRPr="0078713B" w:rsidRDefault="003A1CC6" w:rsidP="00BC3C81">
      <w:pPr>
        <w:pStyle w:val="ListParagraph"/>
        <w:spacing w:after="0" w:line="240" w:lineRule="auto"/>
        <w:rPr>
          <w:rFonts w:ascii="Times New Roman" w:hAnsi="Times New Roman" w:cs="Times New Roman"/>
          <w:sz w:val="24"/>
          <w:szCs w:val="24"/>
          <w:highlight w:val="cyan"/>
        </w:rPr>
      </w:pPr>
    </w:p>
    <w:sectPr w:rsidR="003A1CC6" w:rsidRPr="0078713B" w:rsidSect="00894132">
      <w:footerReference w:type="default" r:id="rId13"/>
      <w:footerReference w:type="first" r:id="rId14"/>
      <w:pgSz w:w="12240" w:h="15840"/>
      <w:pgMar w:top="1152" w:right="1296" w:bottom="1152" w:left="1296"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157" w:rsidRDefault="002A4157" w:rsidP="00894132">
      <w:pPr>
        <w:spacing w:after="0" w:line="240" w:lineRule="auto"/>
      </w:pPr>
      <w:r>
        <w:separator/>
      </w:r>
    </w:p>
  </w:endnote>
  <w:endnote w:type="continuationSeparator" w:id="0">
    <w:p w:rsidR="002A4157" w:rsidRDefault="002A4157" w:rsidP="00894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57" w:rsidRDefault="002A4157">
    <w:pPr>
      <w:pStyle w:val="Footer"/>
      <w:jc w:val="center"/>
    </w:pPr>
    <w:r>
      <w:t xml:space="preserve">Page </w:t>
    </w:r>
    <w:sdt>
      <w:sdtPr>
        <w:id w:val="15604420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1D2E">
          <w:rPr>
            <w:noProof/>
          </w:rPr>
          <w:t>2</w:t>
        </w:r>
        <w:r>
          <w:rPr>
            <w:noProof/>
          </w:rPr>
          <w:fldChar w:fldCharType="end"/>
        </w:r>
      </w:sdtContent>
    </w:sdt>
  </w:p>
  <w:p w:rsidR="002A4157" w:rsidRDefault="002A41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57" w:rsidRDefault="002A4157">
    <w:pPr>
      <w:pStyle w:val="Footer"/>
    </w:pPr>
  </w:p>
  <w:p w:rsidR="002A4157" w:rsidRDefault="002A41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157" w:rsidRDefault="002A4157" w:rsidP="00894132">
      <w:pPr>
        <w:spacing w:after="0" w:line="240" w:lineRule="auto"/>
      </w:pPr>
      <w:r>
        <w:separator/>
      </w:r>
    </w:p>
  </w:footnote>
  <w:footnote w:type="continuationSeparator" w:id="0">
    <w:p w:rsidR="002A4157" w:rsidRDefault="002A4157" w:rsidP="008941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416C"/>
    <w:multiLevelType w:val="hybridMultilevel"/>
    <w:tmpl w:val="28165ACC"/>
    <w:lvl w:ilvl="0" w:tplc="7244167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6B2F8B"/>
    <w:multiLevelType w:val="hybridMultilevel"/>
    <w:tmpl w:val="726ABF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CFF257A"/>
    <w:multiLevelType w:val="hybridMultilevel"/>
    <w:tmpl w:val="D3BE9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D61381"/>
    <w:multiLevelType w:val="hybridMultilevel"/>
    <w:tmpl w:val="27A8A8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F896031"/>
    <w:multiLevelType w:val="hybridMultilevel"/>
    <w:tmpl w:val="E6C4A582"/>
    <w:lvl w:ilvl="0" w:tplc="E1FC4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6085870"/>
    <w:multiLevelType w:val="hybridMultilevel"/>
    <w:tmpl w:val="F0ACB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1A43D03"/>
    <w:multiLevelType w:val="hybridMultilevel"/>
    <w:tmpl w:val="5BC86A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532B7264"/>
    <w:multiLevelType w:val="hybridMultilevel"/>
    <w:tmpl w:val="8090B71A"/>
    <w:lvl w:ilvl="0" w:tplc="FD5C48A8">
      <w:start w:val="1"/>
      <w:numFmt w:val="decimal"/>
      <w:lvlText w:val="%1."/>
      <w:lvlJc w:val="left"/>
      <w:pPr>
        <w:tabs>
          <w:tab w:val="num" w:pos="720"/>
        </w:tabs>
        <w:ind w:left="720" w:hanging="360"/>
      </w:pPr>
    </w:lvl>
    <w:lvl w:ilvl="1" w:tplc="D6120AC0" w:tentative="1">
      <w:start w:val="1"/>
      <w:numFmt w:val="decimal"/>
      <w:lvlText w:val="%2."/>
      <w:lvlJc w:val="left"/>
      <w:pPr>
        <w:tabs>
          <w:tab w:val="num" w:pos="1440"/>
        </w:tabs>
        <w:ind w:left="1440" w:hanging="360"/>
      </w:pPr>
    </w:lvl>
    <w:lvl w:ilvl="2" w:tplc="E01C1C26" w:tentative="1">
      <w:start w:val="1"/>
      <w:numFmt w:val="decimal"/>
      <w:lvlText w:val="%3."/>
      <w:lvlJc w:val="left"/>
      <w:pPr>
        <w:tabs>
          <w:tab w:val="num" w:pos="2160"/>
        </w:tabs>
        <w:ind w:left="2160" w:hanging="360"/>
      </w:pPr>
    </w:lvl>
    <w:lvl w:ilvl="3" w:tplc="3ED86644" w:tentative="1">
      <w:start w:val="1"/>
      <w:numFmt w:val="decimal"/>
      <w:lvlText w:val="%4."/>
      <w:lvlJc w:val="left"/>
      <w:pPr>
        <w:tabs>
          <w:tab w:val="num" w:pos="2880"/>
        </w:tabs>
        <w:ind w:left="2880" w:hanging="360"/>
      </w:pPr>
    </w:lvl>
    <w:lvl w:ilvl="4" w:tplc="DB945350" w:tentative="1">
      <w:start w:val="1"/>
      <w:numFmt w:val="decimal"/>
      <w:lvlText w:val="%5."/>
      <w:lvlJc w:val="left"/>
      <w:pPr>
        <w:tabs>
          <w:tab w:val="num" w:pos="3600"/>
        </w:tabs>
        <w:ind w:left="3600" w:hanging="360"/>
      </w:pPr>
    </w:lvl>
    <w:lvl w:ilvl="5" w:tplc="B8202386" w:tentative="1">
      <w:start w:val="1"/>
      <w:numFmt w:val="decimal"/>
      <w:lvlText w:val="%6."/>
      <w:lvlJc w:val="left"/>
      <w:pPr>
        <w:tabs>
          <w:tab w:val="num" w:pos="4320"/>
        </w:tabs>
        <w:ind w:left="4320" w:hanging="360"/>
      </w:pPr>
    </w:lvl>
    <w:lvl w:ilvl="6" w:tplc="2102BBF0" w:tentative="1">
      <w:start w:val="1"/>
      <w:numFmt w:val="decimal"/>
      <w:lvlText w:val="%7."/>
      <w:lvlJc w:val="left"/>
      <w:pPr>
        <w:tabs>
          <w:tab w:val="num" w:pos="5040"/>
        </w:tabs>
        <w:ind w:left="5040" w:hanging="360"/>
      </w:pPr>
    </w:lvl>
    <w:lvl w:ilvl="7" w:tplc="78E8E67C" w:tentative="1">
      <w:start w:val="1"/>
      <w:numFmt w:val="decimal"/>
      <w:lvlText w:val="%8."/>
      <w:lvlJc w:val="left"/>
      <w:pPr>
        <w:tabs>
          <w:tab w:val="num" w:pos="5760"/>
        </w:tabs>
        <w:ind w:left="5760" w:hanging="360"/>
      </w:pPr>
    </w:lvl>
    <w:lvl w:ilvl="8" w:tplc="CFC699B8" w:tentative="1">
      <w:start w:val="1"/>
      <w:numFmt w:val="decimal"/>
      <w:lvlText w:val="%9."/>
      <w:lvlJc w:val="left"/>
      <w:pPr>
        <w:tabs>
          <w:tab w:val="num" w:pos="6480"/>
        </w:tabs>
        <w:ind w:left="6480" w:hanging="360"/>
      </w:pPr>
    </w:lvl>
  </w:abstractNum>
  <w:abstractNum w:abstractNumId="8">
    <w:nsid w:val="607D69E2"/>
    <w:multiLevelType w:val="hybridMultilevel"/>
    <w:tmpl w:val="ABAC96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8"/>
  </w:num>
  <w:num w:numId="6">
    <w:abstractNumId w:val="4"/>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9FD"/>
    <w:rsid w:val="00003ADF"/>
    <w:rsid w:val="00007ECE"/>
    <w:rsid w:val="00021158"/>
    <w:rsid w:val="000637F0"/>
    <w:rsid w:val="00063FC8"/>
    <w:rsid w:val="000659FD"/>
    <w:rsid w:val="000A437B"/>
    <w:rsid w:val="000D6B62"/>
    <w:rsid w:val="000F4F67"/>
    <w:rsid w:val="000F70DD"/>
    <w:rsid w:val="0012065A"/>
    <w:rsid w:val="00121E6C"/>
    <w:rsid w:val="00131048"/>
    <w:rsid w:val="00150BF8"/>
    <w:rsid w:val="00152ACA"/>
    <w:rsid w:val="00180C63"/>
    <w:rsid w:val="001B1B3E"/>
    <w:rsid w:val="001B7CD6"/>
    <w:rsid w:val="001C2BBA"/>
    <w:rsid w:val="001C6C7E"/>
    <w:rsid w:val="001D6645"/>
    <w:rsid w:val="002134C7"/>
    <w:rsid w:val="002135C8"/>
    <w:rsid w:val="00222E48"/>
    <w:rsid w:val="00230CA5"/>
    <w:rsid w:val="002621F1"/>
    <w:rsid w:val="002A07FC"/>
    <w:rsid w:val="002A4157"/>
    <w:rsid w:val="002A780C"/>
    <w:rsid w:val="002B4AF6"/>
    <w:rsid w:val="00307EF5"/>
    <w:rsid w:val="00311DF8"/>
    <w:rsid w:val="0033646A"/>
    <w:rsid w:val="00342E33"/>
    <w:rsid w:val="00344956"/>
    <w:rsid w:val="0037536D"/>
    <w:rsid w:val="00385C2A"/>
    <w:rsid w:val="003A1CC6"/>
    <w:rsid w:val="003D1588"/>
    <w:rsid w:val="003D2E7F"/>
    <w:rsid w:val="00402AA3"/>
    <w:rsid w:val="00404087"/>
    <w:rsid w:val="00447967"/>
    <w:rsid w:val="00484453"/>
    <w:rsid w:val="00490D3E"/>
    <w:rsid w:val="004973CE"/>
    <w:rsid w:val="004A11E3"/>
    <w:rsid w:val="004A2071"/>
    <w:rsid w:val="004E5795"/>
    <w:rsid w:val="004F03C2"/>
    <w:rsid w:val="00507384"/>
    <w:rsid w:val="005350F6"/>
    <w:rsid w:val="00552343"/>
    <w:rsid w:val="005705C6"/>
    <w:rsid w:val="0059575B"/>
    <w:rsid w:val="005B7FBF"/>
    <w:rsid w:val="005C31EB"/>
    <w:rsid w:val="00682C69"/>
    <w:rsid w:val="006B4288"/>
    <w:rsid w:val="006B44B9"/>
    <w:rsid w:val="006D4B9E"/>
    <w:rsid w:val="006D6255"/>
    <w:rsid w:val="006E2BD2"/>
    <w:rsid w:val="006E6B10"/>
    <w:rsid w:val="006F4773"/>
    <w:rsid w:val="00707DB0"/>
    <w:rsid w:val="007144B1"/>
    <w:rsid w:val="007224D3"/>
    <w:rsid w:val="00732573"/>
    <w:rsid w:val="007516CF"/>
    <w:rsid w:val="00756A36"/>
    <w:rsid w:val="00762A44"/>
    <w:rsid w:val="00765415"/>
    <w:rsid w:val="007673CE"/>
    <w:rsid w:val="0078713B"/>
    <w:rsid w:val="007A061F"/>
    <w:rsid w:val="007D1477"/>
    <w:rsid w:val="00817BFA"/>
    <w:rsid w:val="00824E61"/>
    <w:rsid w:val="0083304C"/>
    <w:rsid w:val="00834364"/>
    <w:rsid w:val="00863395"/>
    <w:rsid w:val="00883787"/>
    <w:rsid w:val="00883C0D"/>
    <w:rsid w:val="00894132"/>
    <w:rsid w:val="008C15CD"/>
    <w:rsid w:val="008C4238"/>
    <w:rsid w:val="008E6174"/>
    <w:rsid w:val="0090384B"/>
    <w:rsid w:val="009077CC"/>
    <w:rsid w:val="00913C96"/>
    <w:rsid w:val="009419B9"/>
    <w:rsid w:val="009715C1"/>
    <w:rsid w:val="00990F15"/>
    <w:rsid w:val="009B77B4"/>
    <w:rsid w:val="009C6D3B"/>
    <w:rsid w:val="00A02245"/>
    <w:rsid w:val="00A148BA"/>
    <w:rsid w:val="00AA1BEF"/>
    <w:rsid w:val="00AA7F97"/>
    <w:rsid w:val="00AB502F"/>
    <w:rsid w:val="00AD4594"/>
    <w:rsid w:val="00B0518B"/>
    <w:rsid w:val="00B15F1A"/>
    <w:rsid w:val="00B343BF"/>
    <w:rsid w:val="00B374E3"/>
    <w:rsid w:val="00B53FE8"/>
    <w:rsid w:val="00B6489E"/>
    <w:rsid w:val="00B74EFB"/>
    <w:rsid w:val="00B9013B"/>
    <w:rsid w:val="00BA01BA"/>
    <w:rsid w:val="00BC3C81"/>
    <w:rsid w:val="00BD3102"/>
    <w:rsid w:val="00BD45E5"/>
    <w:rsid w:val="00BE2671"/>
    <w:rsid w:val="00BF4FE7"/>
    <w:rsid w:val="00C03DDC"/>
    <w:rsid w:val="00C12B9D"/>
    <w:rsid w:val="00C6160C"/>
    <w:rsid w:val="00C85594"/>
    <w:rsid w:val="00C90A5B"/>
    <w:rsid w:val="00C91D2E"/>
    <w:rsid w:val="00CB7265"/>
    <w:rsid w:val="00CE2F29"/>
    <w:rsid w:val="00CE69A6"/>
    <w:rsid w:val="00D127AA"/>
    <w:rsid w:val="00D47059"/>
    <w:rsid w:val="00D6767F"/>
    <w:rsid w:val="00D76346"/>
    <w:rsid w:val="00D81134"/>
    <w:rsid w:val="00DA695F"/>
    <w:rsid w:val="00DC36F5"/>
    <w:rsid w:val="00E043B5"/>
    <w:rsid w:val="00E104E1"/>
    <w:rsid w:val="00E41784"/>
    <w:rsid w:val="00E85F39"/>
    <w:rsid w:val="00EC1796"/>
    <w:rsid w:val="00EC5088"/>
    <w:rsid w:val="00EF1BFF"/>
    <w:rsid w:val="00EF4B0C"/>
    <w:rsid w:val="00F04928"/>
    <w:rsid w:val="00F23D7E"/>
    <w:rsid w:val="00F27BE3"/>
    <w:rsid w:val="00F56D9E"/>
    <w:rsid w:val="00F63317"/>
    <w:rsid w:val="00F674FD"/>
    <w:rsid w:val="00FA6583"/>
    <w:rsid w:val="00FB1A6E"/>
    <w:rsid w:val="00FE2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4E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4E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4E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088"/>
    <w:pPr>
      <w:ind w:left="720"/>
      <w:contextualSpacing/>
    </w:pPr>
  </w:style>
  <w:style w:type="character" w:styleId="Strong">
    <w:name w:val="Strong"/>
    <w:basedOn w:val="DefaultParagraphFont"/>
    <w:uiPriority w:val="22"/>
    <w:qFormat/>
    <w:rsid w:val="00D81134"/>
    <w:rPr>
      <w:b/>
      <w:bCs/>
    </w:rPr>
  </w:style>
  <w:style w:type="paragraph" w:styleId="BodyText3">
    <w:name w:val="Body Text 3"/>
    <w:basedOn w:val="Normal"/>
    <w:link w:val="BodyText3Char"/>
    <w:rsid w:val="00402AA3"/>
    <w:pPr>
      <w:widowControl w:val="0"/>
      <w:spacing w:after="120" w:line="240" w:lineRule="auto"/>
    </w:pPr>
    <w:rPr>
      <w:rFonts w:ascii="Courier New" w:eastAsia="Times New Roman" w:hAnsi="Courier New" w:cs="Times New Roman"/>
      <w:snapToGrid w:val="0"/>
      <w:sz w:val="16"/>
      <w:szCs w:val="16"/>
    </w:rPr>
  </w:style>
  <w:style w:type="character" w:customStyle="1" w:styleId="BodyText3Char">
    <w:name w:val="Body Text 3 Char"/>
    <w:basedOn w:val="DefaultParagraphFont"/>
    <w:link w:val="BodyText3"/>
    <w:rsid w:val="00402AA3"/>
    <w:rPr>
      <w:rFonts w:ascii="Courier New" w:eastAsia="Times New Roman" w:hAnsi="Courier New" w:cs="Times New Roman"/>
      <w:snapToGrid w:val="0"/>
      <w:sz w:val="16"/>
      <w:szCs w:val="16"/>
    </w:rPr>
  </w:style>
  <w:style w:type="character" w:customStyle="1" w:styleId="Heading1Char">
    <w:name w:val="Heading 1 Char"/>
    <w:basedOn w:val="DefaultParagraphFont"/>
    <w:link w:val="Heading1"/>
    <w:uiPriority w:val="9"/>
    <w:rsid w:val="00B74E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74E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74EF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490D3E"/>
    <w:pPr>
      <w:outlineLvl w:val="9"/>
    </w:pPr>
    <w:rPr>
      <w:lang w:eastAsia="ja-JP"/>
    </w:rPr>
  </w:style>
  <w:style w:type="paragraph" w:styleId="TOC1">
    <w:name w:val="toc 1"/>
    <w:basedOn w:val="Normal"/>
    <w:next w:val="Normal"/>
    <w:autoRedefine/>
    <w:uiPriority w:val="39"/>
    <w:unhideWhenUsed/>
    <w:rsid w:val="00490D3E"/>
    <w:pPr>
      <w:spacing w:after="100"/>
    </w:pPr>
  </w:style>
  <w:style w:type="paragraph" w:styleId="TOC2">
    <w:name w:val="toc 2"/>
    <w:basedOn w:val="Normal"/>
    <w:next w:val="Normal"/>
    <w:autoRedefine/>
    <w:uiPriority w:val="39"/>
    <w:unhideWhenUsed/>
    <w:rsid w:val="00490D3E"/>
    <w:pPr>
      <w:spacing w:after="100"/>
      <w:ind w:left="220"/>
    </w:pPr>
  </w:style>
  <w:style w:type="paragraph" w:styleId="TOC3">
    <w:name w:val="toc 3"/>
    <w:basedOn w:val="Normal"/>
    <w:next w:val="Normal"/>
    <w:autoRedefine/>
    <w:uiPriority w:val="39"/>
    <w:unhideWhenUsed/>
    <w:rsid w:val="00490D3E"/>
    <w:pPr>
      <w:spacing w:after="100"/>
      <w:ind w:left="440"/>
    </w:pPr>
  </w:style>
  <w:style w:type="character" w:styleId="Hyperlink">
    <w:name w:val="Hyperlink"/>
    <w:basedOn w:val="DefaultParagraphFont"/>
    <w:uiPriority w:val="99"/>
    <w:unhideWhenUsed/>
    <w:rsid w:val="00490D3E"/>
    <w:rPr>
      <w:color w:val="0000FF" w:themeColor="hyperlink"/>
      <w:u w:val="single"/>
    </w:rPr>
  </w:style>
  <w:style w:type="paragraph" w:styleId="Header">
    <w:name w:val="header"/>
    <w:basedOn w:val="Normal"/>
    <w:link w:val="HeaderChar"/>
    <w:uiPriority w:val="99"/>
    <w:unhideWhenUsed/>
    <w:rsid w:val="00894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132"/>
  </w:style>
  <w:style w:type="paragraph" w:styleId="Footer">
    <w:name w:val="footer"/>
    <w:basedOn w:val="Normal"/>
    <w:link w:val="FooterChar"/>
    <w:uiPriority w:val="99"/>
    <w:unhideWhenUsed/>
    <w:rsid w:val="00894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132"/>
  </w:style>
  <w:style w:type="paragraph" w:styleId="BalloonText">
    <w:name w:val="Balloon Text"/>
    <w:basedOn w:val="Normal"/>
    <w:link w:val="BalloonTextChar"/>
    <w:uiPriority w:val="99"/>
    <w:semiHidden/>
    <w:unhideWhenUsed/>
    <w:rsid w:val="00971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5C1"/>
    <w:rPr>
      <w:rFonts w:ascii="Tahoma" w:hAnsi="Tahoma" w:cs="Tahoma"/>
      <w:sz w:val="16"/>
      <w:szCs w:val="16"/>
    </w:rPr>
  </w:style>
  <w:style w:type="character" w:styleId="CommentReference">
    <w:name w:val="annotation reference"/>
    <w:basedOn w:val="DefaultParagraphFont"/>
    <w:uiPriority w:val="99"/>
    <w:semiHidden/>
    <w:unhideWhenUsed/>
    <w:rsid w:val="009715C1"/>
    <w:rPr>
      <w:sz w:val="16"/>
      <w:szCs w:val="16"/>
    </w:rPr>
  </w:style>
  <w:style w:type="paragraph" w:styleId="CommentText">
    <w:name w:val="annotation text"/>
    <w:basedOn w:val="Normal"/>
    <w:link w:val="CommentTextChar"/>
    <w:uiPriority w:val="99"/>
    <w:semiHidden/>
    <w:unhideWhenUsed/>
    <w:rsid w:val="009715C1"/>
    <w:pPr>
      <w:spacing w:line="240" w:lineRule="auto"/>
    </w:pPr>
    <w:rPr>
      <w:sz w:val="20"/>
      <w:szCs w:val="20"/>
    </w:rPr>
  </w:style>
  <w:style w:type="character" w:customStyle="1" w:styleId="CommentTextChar">
    <w:name w:val="Comment Text Char"/>
    <w:basedOn w:val="DefaultParagraphFont"/>
    <w:link w:val="CommentText"/>
    <w:uiPriority w:val="99"/>
    <w:semiHidden/>
    <w:rsid w:val="009715C1"/>
    <w:rPr>
      <w:sz w:val="20"/>
      <w:szCs w:val="20"/>
    </w:rPr>
  </w:style>
  <w:style w:type="paragraph" w:styleId="CommentSubject">
    <w:name w:val="annotation subject"/>
    <w:basedOn w:val="CommentText"/>
    <w:next w:val="CommentText"/>
    <w:link w:val="CommentSubjectChar"/>
    <w:uiPriority w:val="99"/>
    <w:semiHidden/>
    <w:unhideWhenUsed/>
    <w:rsid w:val="009715C1"/>
    <w:rPr>
      <w:b/>
      <w:bCs/>
    </w:rPr>
  </w:style>
  <w:style w:type="character" w:customStyle="1" w:styleId="CommentSubjectChar">
    <w:name w:val="Comment Subject Char"/>
    <w:basedOn w:val="CommentTextChar"/>
    <w:link w:val="CommentSubject"/>
    <w:uiPriority w:val="99"/>
    <w:semiHidden/>
    <w:rsid w:val="009715C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4E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4E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4E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088"/>
    <w:pPr>
      <w:ind w:left="720"/>
      <w:contextualSpacing/>
    </w:pPr>
  </w:style>
  <w:style w:type="character" w:styleId="Strong">
    <w:name w:val="Strong"/>
    <w:basedOn w:val="DefaultParagraphFont"/>
    <w:uiPriority w:val="22"/>
    <w:qFormat/>
    <w:rsid w:val="00D81134"/>
    <w:rPr>
      <w:b/>
      <w:bCs/>
    </w:rPr>
  </w:style>
  <w:style w:type="paragraph" w:styleId="BodyText3">
    <w:name w:val="Body Text 3"/>
    <w:basedOn w:val="Normal"/>
    <w:link w:val="BodyText3Char"/>
    <w:rsid w:val="00402AA3"/>
    <w:pPr>
      <w:widowControl w:val="0"/>
      <w:spacing w:after="120" w:line="240" w:lineRule="auto"/>
    </w:pPr>
    <w:rPr>
      <w:rFonts w:ascii="Courier New" w:eastAsia="Times New Roman" w:hAnsi="Courier New" w:cs="Times New Roman"/>
      <w:snapToGrid w:val="0"/>
      <w:sz w:val="16"/>
      <w:szCs w:val="16"/>
    </w:rPr>
  </w:style>
  <w:style w:type="character" w:customStyle="1" w:styleId="BodyText3Char">
    <w:name w:val="Body Text 3 Char"/>
    <w:basedOn w:val="DefaultParagraphFont"/>
    <w:link w:val="BodyText3"/>
    <w:rsid w:val="00402AA3"/>
    <w:rPr>
      <w:rFonts w:ascii="Courier New" w:eastAsia="Times New Roman" w:hAnsi="Courier New" w:cs="Times New Roman"/>
      <w:snapToGrid w:val="0"/>
      <w:sz w:val="16"/>
      <w:szCs w:val="16"/>
    </w:rPr>
  </w:style>
  <w:style w:type="character" w:customStyle="1" w:styleId="Heading1Char">
    <w:name w:val="Heading 1 Char"/>
    <w:basedOn w:val="DefaultParagraphFont"/>
    <w:link w:val="Heading1"/>
    <w:uiPriority w:val="9"/>
    <w:rsid w:val="00B74E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74E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74EF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490D3E"/>
    <w:pPr>
      <w:outlineLvl w:val="9"/>
    </w:pPr>
    <w:rPr>
      <w:lang w:eastAsia="ja-JP"/>
    </w:rPr>
  </w:style>
  <w:style w:type="paragraph" w:styleId="TOC1">
    <w:name w:val="toc 1"/>
    <w:basedOn w:val="Normal"/>
    <w:next w:val="Normal"/>
    <w:autoRedefine/>
    <w:uiPriority w:val="39"/>
    <w:unhideWhenUsed/>
    <w:rsid w:val="00490D3E"/>
    <w:pPr>
      <w:spacing w:after="100"/>
    </w:pPr>
  </w:style>
  <w:style w:type="paragraph" w:styleId="TOC2">
    <w:name w:val="toc 2"/>
    <w:basedOn w:val="Normal"/>
    <w:next w:val="Normal"/>
    <w:autoRedefine/>
    <w:uiPriority w:val="39"/>
    <w:unhideWhenUsed/>
    <w:rsid w:val="00490D3E"/>
    <w:pPr>
      <w:spacing w:after="100"/>
      <w:ind w:left="220"/>
    </w:pPr>
  </w:style>
  <w:style w:type="paragraph" w:styleId="TOC3">
    <w:name w:val="toc 3"/>
    <w:basedOn w:val="Normal"/>
    <w:next w:val="Normal"/>
    <w:autoRedefine/>
    <w:uiPriority w:val="39"/>
    <w:unhideWhenUsed/>
    <w:rsid w:val="00490D3E"/>
    <w:pPr>
      <w:spacing w:after="100"/>
      <w:ind w:left="440"/>
    </w:pPr>
  </w:style>
  <w:style w:type="character" w:styleId="Hyperlink">
    <w:name w:val="Hyperlink"/>
    <w:basedOn w:val="DefaultParagraphFont"/>
    <w:uiPriority w:val="99"/>
    <w:unhideWhenUsed/>
    <w:rsid w:val="00490D3E"/>
    <w:rPr>
      <w:color w:val="0000FF" w:themeColor="hyperlink"/>
      <w:u w:val="single"/>
    </w:rPr>
  </w:style>
  <w:style w:type="paragraph" w:styleId="Header">
    <w:name w:val="header"/>
    <w:basedOn w:val="Normal"/>
    <w:link w:val="HeaderChar"/>
    <w:uiPriority w:val="99"/>
    <w:unhideWhenUsed/>
    <w:rsid w:val="00894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132"/>
  </w:style>
  <w:style w:type="paragraph" w:styleId="Footer">
    <w:name w:val="footer"/>
    <w:basedOn w:val="Normal"/>
    <w:link w:val="FooterChar"/>
    <w:uiPriority w:val="99"/>
    <w:unhideWhenUsed/>
    <w:rsid w:val="00894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132"/>
  </w:style>
  <w:style w:type="paragraph" w:styleId="BalloonText">
    <w:name w:val="Balloon Text"/>
    <w:basedOn w:val="Normal"/>
    <w:link w:val="BalloonTextChar"/>
    <w:uiPriority w:val="99"/>
    <w:semiHidden/>
    <w:unhideWhenUsed/>
    <w:rsid w:val="00971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5C1"/>
    <w:rPr>
      <w:rFonts w:ascii="Tahoma" w:hAnsi="Tahoma" w:cs="Tahoma"/>
      <w:sz w:val="16"/>
      <w:szCs w:val="16"/>
    </w:rPr>
  </w:style>
  <w:style w:type="character" w:styleId="CommentReference">
    <w:name w:val="annotation reference"/>
    <w:basedOn w:val="DefaultParagraphFont"/>
    <w:uiPriority w:val="99"/>
    <w:semiHidden/>
    <w:unhideWhenUsed/>
    <w:rsid w:val="009715C1"/>
    <w:rPr>
      <w:sz w:val="16"/>
      <w:szCs w:val="16"/>
    </w:rPr>
  </w:style>
  <w:style w:type="paragraph" w:styleId="CommentText">
    <w:name w:val="annotation text"/>
    <w:basedOn w:val="Normal"/>
    <w:link w:val="CommentTextChar"/>
    <w:uiPriority w:val="99"/>
    <w:semiHidden/>
    <w:unhideWhenUsed/>
    <w:rsid w:val="009715C1"/>
    <w:pPr>
      <w:spacing w:line="240" w:lineRule="auto"/>
    </w:pPr>
    <w:rPr>
      <w:sz w:val="20"/>
      <w:szCs w:val="20"/>
    </w:rPr>
  </w:style>
  <w:style w:type="character" w:customStyle="1" w:styleId="CommentTextChar">
    <w:name w:val="Comment Text Char"/>
    <w:basedOn w:val="DefaultParagraphFont"/>
    <w:link w:val="CommentText"/>
    <w:uiPriority w:val="99"/>
    <w:semiHidden/>
    <w:rsid w:val="009715C1"/>
    <w:rPr>
      <w:sz w:val="20"/>
      <w:szCs w:val="20"/>
    </w:rPr>
  </w:style>
  <w:style w:type="paragraph" w:styleId="CommentSubject">
    <w:name w:val="annotation subject"/>
    <w:basedOn w:val="CommentText"/>
    <w:next w:val="CommentText"/>
    <w:link w:val="CommentSubjectChar"/>
    <w:uiPriority w:val="99"/>
    <w:semiHidden/>
    <w:unhideWhenUsed/>
    <w:rsid w:val="009715C1"/>
    <w:rPr>
      <w:b/>
      <w:bCs/>
    </w:rPr>
  </w:style>
  <w:style w:type="character" w:customStyle="1" w:styleId="CommentSubjectChar">
    <w:name w:val="Comment Subject Char"/>
    <w:basedOn w:val="CommentTextChar"/>
    <w:link w:val="CommentSubject"/>
    <w:uiPriority w:val="99"/>
    <w:semiHidden/>
    <w:rsid w:val="009715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998830">
      <w:bodyDiv w:val="1"/>
      <w:marLeft w:val="0"/>
      <w:marRight w:val="0"/>
      <w:marTop w:val="0"/>
      <w:marBottom w:val="0"/>
      <w:divBdr>
        <w:top w:val="none" w:sz="0" w:space="0" w:color="auto"/>
        <w:left w:val="none" w:sz="0" w:space="0" w:color="auto"/>
        <w:bottom w:val="none" w:sz="0" w:space="0" w:color="auto"/>
        <w:right w:val="none" w:sz="0" w:space="0" w:color="auto"/>
      </w:divBdr>
    </w:div>
    <w:div w:id="942228987">
      <w:bodyDiv w:val="1"/>
      <w:marLeft w:val="0"/>
      <w:marRight w:val="0"/>
      <w:marTop w:val="0"/>
      <w:marBottom w:val="0"/>
      <w:divBdr>
        <w:top w:val="none" w:sz="0" w:space="0" w:color="auto"/>
        <w:left w:val="none" w:sz="0" w:space="0" w:color="auto"/>
        <w:bottom w:val="none" w:sz="0" w:space="0" w:color="auto"/>
        <w:right w:val="none" w:sz="0" w:space="0" w:color="auto"/>
      </w:divBdr>
    </w:div>
    <w:div w:id="153126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csrb.com/UCSRP%20Final%209-13-2007.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752D2-D953-4021-A05D-C427B5328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23</Pages>
  <Words>8620</Words>
  <Characters>49138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Goodridge</dc:creator>
  <cp:keywords/>
  <dc:description/>
  <cp:lastModifiedBy>Jennifer Goodridge</cp:lastModifiedBy>
  <cp:revision>7</cp:revision>
  <cp:lastPrinted>2011-12-02T23:12:00Z</cp:lastPrinted>
  <dcterms:created xsi:type="dcterms:W3CDTF">2012-04-06T18:02:00Z</dcterms:created>
  <dcterms:modified xsi:type="dcterms:W3CDTF">2012-05-08T20:39:00Z</dcterms:modified>
</cp:coreProperties>
</file>