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D40513" w:rsidRPr="00A32AE7">
        <w:trPr>
          <w:trHeight w:val="300"/>
        </w:trPr>
        <w:tc>
          <w:tcPr>
            <w:tcW w:w="1638" w:type="dxa"/>
            <w:shd w:val="clear" w:color="auto" w:fill="BFBFBF"/>
            <w:noWrap/>
            <w:vAlign w:val="center"/>
          </w:tcPr>
          <w:p w:rsidR="00D40513" w:rsidRPr="00A32AE7" w:rsidRDefault="00D40513">
            <w:pPr>
              <w:spacing w:before="0" w:after="0" w:line="240" w:lineRule="auto"/>
              <w:jc w:val="center"/>
              <w:rPr>
                <w:rStyle w:val="SubtleReference"/>
                <w:rFonts w:ascii="Times New Roman" w:eastAsiaTheme="minorEastAsia" w:hAnsi="Times New Roman" w:cs="Times New Roman"/>
              </w:rPr>
            </w:pPr>
            <w:r w:rsidRPr="00A32AE7">
              <w:rPr>
                <w:rStyle w:val="SubtleReference"/>
                <w:rFonts w:ascii="Times New Roman" w:eastAsiaTheme="minorEastAsia" w:hAnsi="Times New Roman" w:cs="Times New Roman"/>
              </w:rPr>
              <w:t>Lead Entity</w:t>
            </w:r>
          </w:p>
        </w:tc>
        <w:tc>
          <w:tcPr>
            <w:tcW w:w="1035" w:type="dxa"/>
            <w:shd w:val="clear" w:color="auto" w:fill="BFBFBF"/>
            <w:noWrap/>
            <w:vAlign w:val="center"/>
          </w:tcPr>
          <w:p w:rsidR="00D40513" w:rsidRPr="00A32AE7" w:rsidRDefault="00D40513">
            <w:pPr>
              <w:spacing w:before="0" w:after="0" w:line="240" w:lineRule="auto"/>
              <w:jc w:val="center"/>
              <w:rPr>
                <w:rStyle w:val="SubtleReference"/>
                <w:rFonts w:ascii="Times New Roman" w:eastAsiaTheme="minorEastAsia" w:hAnsi="Times New Roman" w:cs="Times New Roman"/>
              </w:rPr>
            </w:pPr>
            <w:r w:rsidRPr="00A32AE7">
              <w:rPr>
                <w:rStyle w:val="SubtleReference"/>
                <w:rFonts w:ascii="Times New Roman" w:eastAsiaTheme="minorEastAsia" w:hAnsi="Times New Roman" w:cs="Times New Roman"/>
              </w:rPr>
              <w:t>Date</w:t>
            </w:r>
          </w:p>
        </w:tc>
        <w:tc>
          <w:tcPr>
            <w:tcW w:w="1166" w:type="dxa"/>
            <w:shd w:val="clear" w:color="auto" w:fill="BFBFBF"/>
            <w:vAlign w:val="center"/>
          </w:tcPr>
          <w:p w:rsidR="00D40513" w:rsidRPr="00A32AE7" w:rsidRDefault="00D40513">
            <w:pPr>
              <w:spacing w:before="0" w:after="0" w:line="240" w:lineRule="auto"/>
              <w:jc w:val="center"/>
              <w:rPr>
                <w:rStyle w:val="SubtleReference"/>
                <w:rFonts w:ascii="Times New Roman" w:eastAsiaTheme="minorEastAsia" w:hAnsi="Times New Roman" w:cs="Times New Roman"/>
              </w:rPr>
            </w:pPr>
            <w:r w:rsidRPr="00A32AE7">
              <w:rPr>
                <w:rStyle w:val="SubtleReference"/>
                <w:rFonts w:ascii="Times New Roman" w:eastAsiaTheme="minorEastAsia" w:hAnsi="Times New Roman" w:cs="Times New Roman"/>
              </w:rPr>
              <w:t>Application Complete</w:t>
            </w:r>
          </w:p>
        </w:tc>
        <w:tc>
          <w:tcPr>
            <w:tcW w:w="1020" w:type="dxa"/>
            <w:shd w:val="clear" w:color="auto" w:fill="BFBFBF"/>
            <w:noWrap/>
            <w:vAlign w:val="center"/>
          </w:tcPr>
          <w:p w:rsidR="00D40513" w:rsidRPr="00A32AE7" w:rsidRDefault="00D40513">
            <w:pPr>
              <w:spacing w:before="0" w:after="0" w:line="240" w:lineRule="auto"/>
              <w:jc w:val="center"/>
              <w:rPr>
                <w:rStyle w:val="SubtleReference"/>
                <w:rFonts w:ascii="Times New Roman" w:eastAsiaTheme="minorEastAsia" w:hAnsi="Times New Roman" w:cs="Times New Roman"/>
              </w:rPr>
            </w:pPr>
            <w:r w:rsidRPr="00A32AE7">
              <w:rPr>
                <w:rStyle w:val="SubtleReference"/>
                <w:rFonts w:ascii="Times New Roman" w:eastAsiaTheme="minorEastAsia" w:hAnsi="Times New Roman" w:cs="Times New Roman"/>
              </w:rPr>
              <w:t>Status</w:t>
            </w:r>
          </w:p>
        </w:tc>
      </w:tr>
      <w:tr w:rsidR="00D40513" w:rsidRPr="00A32AE7">
        <w:trPr>
          <w:trHeight w:val="300"/>
        </w:trPr>
        <w:tc>
          <w:tcPr>
            <w:tcW w:w="1638" w:type="dxa"/>
            <w:noWrap/>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 xml:space="preserve">Early App. Review-Site Visit </w:t>
            </w:r>
          </w:p>
        </w:tc>
        <w:tc>
          <w:tcPr>
            <w:tcW w:w="1035" w:type="dxa"/>
            <w:noWrap/>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5/25/11</w:t>
            </w:r>
          </w:p>
        </w:tc>
        <w:tc>
          <w:tcPr>
            <w:tcW w:w="1166" w:type="dxa"/>
            <w:vAlign w:val="center"/>
          </w:tcPr>
          <w:p w:rsidR="00D40513" w:rsidRPr="00A32AE7" w:rsidRDefault="00D40513">
            <w:pPr>
              <w:spacing w:before="0" w:after="0" w:line="240" w:lineRule="auto"/>
              <w:rPr>
                <w:rStyle w:val="SubtleReference"/>
                <w:rFonts w:ascii="Times New Roman" w:eastAsiaTheme="minorEastAsia" w:hAnsi="Times New Roman" w:cs="Times New Roman"/>
              </w:rPr>
            </w:pPr>
            <w:r w:rsidRPr="00A32AE7">
              <w:rPr>
                <w:rStyle w:val="SubtleReference"/>
                <w:rFonts w:ascii="Times New Roman" w:eastAsiaTheme="minorEastAsia" w:hAnsi="Times New Roman" w:cs="Times New Roman"/>
              </w:rPr>
              <w:t>no</w:t>
            </w:r>
          </w:p>
        </w:tc>
        <w:tc>
          <w:tcPr>
            <w:tcW w:w="1020" w:type="dxa"/>
            <w:noWrap/>
            <w:vAlign w:val="center"/>
          </w:tcPr>
          <w:p w:rsidR="00D40513" w:rsidRPr="00A32AE7" w:rsidRDefault="00AE19CD" w:rsidP="00AE19CD">
            <w:pPr>
              <w:spacing w:before="0" w:after="0" w:line="240" w:lineRule="auto"/>
              <w:rPr>
                <w:rStyle w:val="SubtleReference"/>
                <w:rFonts w:ascii="Times New Roman" w:eastAsiaTheme="minorEastAsia" w:hAnsi="Times New Roman" w:cs="Times New Roman"/>
              </w:rPr>
            </w:pPr>
            <w:r>
              <w:rPr>
                <w:rStyle w:val="SubtleReference"/>
                <w:rFonts w:ascii="Times New Roman" w:eastAsiaTheme="minorEastAsia" w:hAnsi="Times New Roman" w:cs="Times New Roman"/>
              </w:rPr>
              <w:t>CLEAR</w:t>
            </w:r>
          </w:p>
        </w:tc>
      </w:tr>
      <w:tr w:rsidR="00D40513" w:rsidRPr="00A32AE7">
        <w:trPr>
          <w:trHeight w:val="300"/>
        </w:trPr>
        <w:tc>
          <w:tcPr>
            <w:tcW w:w="1638" w:type="dxa"/>
            <w:noWrap/>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July Review Panel Mtg.</w:t>
            </w:r>
          </w:p>
        </w:tc>
        <w:tc>
          <w:tcPr>
            <w:tcW w:w="1035" w:type="dxa"/>
            <w:noWrap/>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7/6/2011</w:t>
            </w:r>
          </w:p>
        </w:tc>
        <w:tc>
          <w:tcPr>
            <w:tcW w:w="1166" w:type="dxa"/>
            <w:vAlign w:val="center"/>
          </w:tcPr>
          <w:p w:rsidR="00D40513" w:rsidRPr="00A32AE7" w:rsidRDefault="00D40513">
            <w:pPr>
              <w:spacing w:before="0" w:after="0" w:line="240" w:lineRule="auto"/>
              <w:rPr>
                <w:rStyle w:val="SubtleReference"/>
                <w:rFonts w:ascii="Times New Roman" w:eastAsiaTheme="minorEastAsia" w:hAnsi="Times New Roman" w:cs="Times New Roman"/>
              </w:rPr>
            </w:pPr>
          </w:p>
        </w:tc>
        <w:tc>
          <w:tcPr>
            <w:tcW w:w="1020" w:type="dxa"/>
            <w:noWrap/>
            <w:vAlign w:val="center"/>
          </w:tcPr>
          <w:p w:rsidR="00D40513" w:rsidRPr="00A32AE7" w:rsidRDefault="00D40513">
            <w:pPr>
              <w:spacing w:before="0" w:after="0" w:line="240" w:lineRule="auto"/>
              <w:rPr>
                <w:rStyle w:val="SubtleReference"/>
                <w:rFonts w:ascii="Times New Roman" w:eastAsiaTheme="minorEastAsia" w:hAnsi="Times New Roman" w:cs="Times New Roman"/>
              </w:rPr>
            </w:pPr>
          </w:p>
        </w:tc>
      </w:tr>
      <w:tr w:rsidR="00D40513" w:rsidRPr="00A32AE7">
        <w:trPr>
          <w:trHeight w:val="300"/>
        </w:trPr>
        <w:tc>
          <w:tcPr>
            <w:tcW w:w="1638" w:type="dxa"/>
            <w:noWrap/>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Post Application</w:t>
            </w:r>
          </w:p>
        </w:tc>
        <w:tc>
          <w:tcPr>
            <w:tcW w:w="1035" w:type="dxa"/>
            <w:noWrap/>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8/2011</w:t>
            </w:r>
          </w:p>
        </w:tc>
        <w:tc>
          <w:tcPr>
            <w:tcW w:w="1166" w:type="dxa"/>
            <w:vAlign w:val="center"/>
          </w:tcPr>
          <w:p w:rsidR="00D40513" w:rsidRPr="00A32AE7" w:rsidRDefault="00D40513">
            <w:pPr>
              <w:spacing w:before="0" w:after="0" w:line="240" w:lineRule="auto"/>
              <w:rPr>
                <w:rStyle w:val="SubtleReference"/>
                <w:rFonts w:ascii="Times New Roman" w:eastAsiaTheme="minorEastAsia" w:hAnsi="Times New Roman" w:cs="Times New Roman"/>
              </w:rPr>
            </w:pPr>
          </w:p>
        </w:tc>
        <w:tc>
          <w:tcPr>
            <w:tcW w:w="1020" w:type="dxa"/>
            <w:noWrap/>
            <w:vAlign w:val="center"/>
          </w:tcPr>
          <w:p w:rsidR="00D40513" w:rsidRPr="00A32AE7" w:rsidRDefault="00D40513">
            <w:pPr>
              <w:spacing w:before="0" w:after="0" w:line="240" w:lineRule="auto"/>
              <w:rPr>
                <w:rStyle w:val="SubtleReference"/>
                <w:rFonts w:ascii="Times New Roman" w:eastAsiaTheme="minorEastAsia" w:hAnsi="Times New Roman" w:cs="Times New Roman"/>
              </w:rPr>
            </w:pPr>
          </w:p>
        </w:tc>
      </w:tr>
      <w:tr w:rsidR="00D40513" w:rsidRPr="00A32AE7">
        <w:trPr>
          <w:trHeight w:val="300"/>
        </w:trPr>
        <w:tc>
          <w:tcPr>
            <w:tcW w:w="1638" w:type="dxa"/>
            <w:noWrap/>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Final</w:t>
            </w:r>
          </w:p>
        </w:tc>
        <w:tc>
          <w:tcPr>
            <w:tcW w:w="1035" w:type="dxa"/>
            <w:noWrap/>
            <w:vAlign w:val="center"/>
          </w:tcPr>
          <w:p w:rsidR="00D40513" w:rsidRPr="00A32AE7" w:rsidRDefault="00AE19CD">
            <w:pPr>
              <w:spacing w:before="0" w:after="0" w:line="240" w:lineRule="auto"/>
              <w:rPr>
                <w:rStyle w:val="SubtleReference"/>
                <w:rFonts w:ascii="Times New Roman" w:eastAsiaTheme="minorEastAsia" w:hAnsi="Times New Roman" w:cs="Times New Roman"/>
                <w:b w:val="0"/>
                <w:bCs w:val="0"/>
              </w:rPr>
            </w:pPr>
            <w:r>
              <w:rPr>
                <w:rStyle w:val="SubtleReference"/>
                <w:rFonts w:ascii="Times New Roman" w:eastAsiaTheme="minorEastAsia" w:hAnsi="Times New Roman" w:cs="Times New Roman"/>
                <w:b w:val="0"/>
                <w:bCs w:val="0"/>
              </w:rPr>
              <w:t>10/7/2011</w:t>
            </w:r>
          </w:p>
        </w:tc>
        <w:tc>
          <w:tcPr>
            <w:tcW w:w="1166" w:type="dxa"/>
            <w:vAlign w:val="center"/>
          </w:tcPr>
          <w:p w:rsidR="00D40513" w:rsidRPr="00A32AE7" w:rsidRDefault="00D40513">
            <w:pPr>
              <w:spacing w:before="0" w:after="0" w:line="240" w:lineRule="auto"/>
              <w:rPr>
                <w:rStyle w:val="SubtleReference"/>
                <w:rFonts w:ascii="Times New Roman" w:eastAsiaTheme="minorEastAsia" w:hAnsi="Times New Roman" w:cs="Times New Roman"/>
              </w:rPr>
            </w:pPr>
          </w:p>
        </w:tc>
        <w:tc>
          <w:tcPr>
            <w:tcW w:w="1020" w:type="dxa"/>
            <w:noWrap/>
            <w:vAlign w:val="center"/>
          </w:tcPr>
          <w:p w:rsidR="00D40513" w:rsidRPr="00A32AE7" w:rsidRDefault="00AE19CD">
            <w:pPr>
              <w:spacing w:before="0" w:after="0" w:line="240" w:lineRule="auto"/>
              <w:rPr>
                <w:rStyle w:val="SubtleReference"/>
                <w:rFonts w:ascii="Times New Roman" w:eastAsiaTheme="minorEastAsia" w:hAnsi="Times New Roman" w:cs="Times New Roman"/>
              </w:rPr>
            </w:pPr>
            <w:r>
              <w:rPr>
                <w:rStyle w:val="SubtleReference"/>
                <w:rFonts w:ascii="Times New Roman" w:eastAsiaTheme="minorEastAsia" w:hAnsi="Times New Roman" w:cs="Times New Roman"/>
              </w:rPr>
              <w:t>CLEAR</w:t>
            </w:r>
          </w:p>
        </w:tc>
      </w:tr>
      <w:tr w:rsidR="00D40513" w:rsidRPr="00A32AE7">
        <w:trPr>
          <w:trHeight w:val="300"/>
        </w:trPr>
        <w:tc>
          <w:tcPr>
            <w:tcW w:w="4859" w:type="dxa"/>
            <w:gridSpan w:val="4"/>
            <w:shd w:val="clear" w:color="auto" w:fill="BFBFBF"/>
            <w:vAlign w:val="center"/>
          </w:tcPr>
          <w:p w:rsidR="00D40513" w:rsidRPr="00A32AE7" w:rsidRDefault="00D40513">
            <w:pPr>
              <w:spacing w:before="0" w:after="0" w:line="240" w:lineRule="auto"/>
              <w:jc w:val="center"/>
              <w:rPr>
                <w:rStyle w:val="SubtleReference"/>
                <w:rFonts w:ascii="Times New Roman" w:eastAsiaTheme="minorEastAsia" w:hAnsi="Times New Roman" w:cs="Times New Roman"/>
              </w:rPr>
            </w:pPr>
            <w:r w:rsidRPr="00A32AE7">
              <w:rPr>
                <w:rStyle w:val="SubtleReference"/>
                <w:rFonts w:ascii="Times New Roman" w:eastAsiaTheme="minorEastAsia" w:hAnsi="Times New Roman" w:cs="Times New Roman"/>
              </w:rPr>
              <w:t>Status Options</w:t>
            </w:r>
          </w:p>
        </w:tc>
      </w:tr>
      <w:tr w:rsidR="00D40513" w:rsidRPr="00A32AE7">
        <w:trPr>
          <w:trHeight w:val="300"/>
        </w:trPr>
        <w:tc>
          <w:tcPr>
            <w:tcW w:w="1638" w:type="dxa"/>
            <w:noWrap/>
            <w:vAlign w:val="center"/>
          </w:tcPr>
          <w:p w:rsidR="00D40513" w:rsidRPr="00A32AE7" w:rsidRDefault="00D40513">
            <w:pPr>
              <w:spacing w:before="0" w:after="0" w:line="240" w:lineRule="auto"/>
              <w:jc w:val="right"/>
              <w:rPr>
                <w:rStyle w:val="SubtleReference"/>
                <w:rFonts w:ascii="Times New Roman" w:eastAsiaTheme="minorEastAsia" w:hAnsi="Times New Roman" w:cs="Times New Roman"/>
              </w:rPr>
            </w:pPr>
            <w:r w:rsidRPr="00A32AE7">
              <w:rPr>
                <w:rStyle w:val="SubtleReference"/>
                <w:rFonts w:ascii="Times New Roman" w:eastAsiaTheme="minorEastAsia" w:hAnsi="Times New Roman" w:cs="Times New Roman"/>
              </w:rPr>
              <w:t>NMI</w:t>
            </w:r>
          </w:p>
        </w:tc>
        <w:tc>
          <w:tcPr>
            <w:tcW w:w="3221" w:type="dxa"/>
            <w:gridSpan w:val="3"/>
            <w:noWrap/>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Need More Information</w:t>
            </w:r>
          </w:p>
        </w:tc>
      </w:tr>
      <w:tr w:rsidR="00D40513" w:rsidRPr="00A32AE7">
        <w:trPr>
          <w:trHeight w:val="300"/>
        </w:trPr>
        <w:tc>
          <w:tcPr>
            <w:tcW w:w="1638" w:type="dxa"/>
            <w:noWrap/>
            <w:vAlign w:val="center"/>
          </w:tcPr>
          <w:p w:rsidR="00D40513" w:rsidRPr="00A32AE7" w:rsidRDefault="00D40513">
            <w:pPr>
              <w:spacing w:before="0" w:after="0" w:line="240" w:lineRule="auto"/>
              <w:jc w:val="right"/>
              <w:rPr>
                <w:rStyle w:val="SubtleReference"/>
                <w:rFonts w:ascii="Times New Roman" w:eastAsiaTheme="minorEastAsia" w:hAnsi="Times New Roman" w:cs="Times New Roman"/>
              </w:rPr>
            </w:pPr>
            <w:r w:rsidRPr="00A32AE7">
              <w:rPr>
                <w:rStyle w:val="SubtleReference"/>
                <w:rFonts w:ascii="Times New Roman" w:eastAsiaTheme="minorEastAsia" w:hAnsi="Times New Roman" w:cs="Times New Roman"/>
              </w:rPr>
              <w:t>POC</w:t>
            </w:r>
          </w:p>
        </w:tc>
        <w:tc>
          <w:tcPr>
            <w:tcW w:w="3221" w:type="dxa"/>
            <w:gridSpan w:val="3"/>
            <w:noWrap/>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Project of Concern (Post Application and Final only)</w:t>
            </w:r>
          </w:p>
        </w:tc>
      </w:tr>
      <w:tr w:rsidR="00D40513" w:rsidRPr="00A32AE7">
        <w:trPr>
          <w:trHeight w:val="300"/>
        </w:trPr>
        <w:tc>
          <w:tcPr>
            <w:tcW w:w="1638" w:type="dxa"/>
            <w:vAlign w:val="center"/>
          </w:tcPr>
          <w:p w:rsidR="00D40513" w:rsidRPr="00A32AE7" w:rsidRDefault="00D40513">
            <w:pPr>
              <w:spacing w:before="0" w:after="0" w:line="240" w:lineRule="auto"/>
              <w:jc w:val="right"/>
              <w:rPr>
                <w:rStyle w:val="SubtleReference"/>
                <w:rFonts w:ascii="Times New Roman" w:eastAsiaTheme="minorEastAsia" w:hAnsi="Times New Roman" w:cs="Times New Roman"/>
                <w:i/>
                <w:iCs/>
                <w:sz w:val="24"/>
                <w:szCs w:val="24"/>
              </w:rPr>
            </w:pPr>
            <w:r w:rsidRPr="00A32AE7">
              <w:rPr>
                <w:rStyle w:val="SubtleReference"/>
                <w:rFonts w:ascii="Times New Roman" w:eastAsiaTheme="minorEastAsia" w:hAnsi="Times New Roman" w:cs="Times New Roman"/>
              </w:rPr>
              <w:t>FLAGGED</w:t>
            </w:r>
          </w:p>
        </w:tc>
        <w:tc>
          <w:tcPr>
            <w:tcW w:w="3221" w:type="dxa"/>
            <w:gridSpan w:val="3"/>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Needs full panel discussion</w:t>
            </w:r>
          </w:p>
        </w:tc>
      </w:tr>
      <w:tr w:rsidR="00D40513" w:rsidRPr="00A32AE7">
        <w:trPr>
          <w:trHeight w:val="300"/>
        </w:trPr>
        <w:tc>
          <w:tcPr>
            <w:tcW w:w="1638" w:type="dxa"/>
            <w:vAlign w:val="center"/>
          </w:tcPr>
          <w:p w:rsidR="00D40513" w:rsidRPr="00A32AE7" w:rsidRDefault="00D40513">
            <w:pPr>
              <w:spacing w:before="0" w:after="0" w:line="240" w:lineRule="auto"/>
              <w:jc w:val="right"/>
              <w:rPr>
                <w:rStyle w:val="SubtleReference"/>
                <w:rFonts w:ascii="Times New Roman" w:eastAsiaTheme="minorEastAsia" w:hAnsi="Times New Roman" w:cs="Times New Roman"/>
                <w:i/>
                <w:iCs/>
                <w:sz w:val="24"/>
                <w:szCs w:val="24"/>
              </w:rPr>
            </w:pPr>
            <w:r w:rsidRPr="00A32AE7">
              <w:rPr>
                <w:rStyle w:val="SubtleReference"/>
                <w:rFonts w:ascii="Times New Roman" w:eastAsiaTheme="minorEastAsia" w:hAnsi="Times New Roman" w:cs="Times New Roman"/>
              </w:rPr>
              <w:t>CLEAR</w:t>
            </w:r>
          </w:p>
        </w:tc>
        <w:tc>
          <w:tcPr>
            <w:tcW w:w="3221" w:type="dxa"/>
            <w:gridSpan w:val="3"/>
            <w:vAlign w:val="center"/>
          </w:tcPr>
          <w:p w:rsidR="00D40513" w:rsidRPr="00A32AE7" w:rsidRDefault="00D40513">
            <w:pPr>
              <w:spacing w:before="0" w:after="0" w:line="240" w:lineRule="auto"/>
              <w:rPr>
                <w:rStyle w:val="SubtleReference"/>
                <w:rFonts w:ascii="Times New Roman" w:eastAsiaTheme="minorEastAsia" w:hAnsi="Times New Roman" w:cs="Times New Roman"/>
                <w:b w:val="0"/>
                <w:bCs w:val="0"/>
              </w:rPr>
            </w:pPr>
            <w:r w:rsidRPr="00A32AE7">
              <w:rPr>
                <w:rStyle w:val="SubtleReference"/>
                <w:rFonts w:ascii="Times New Roman" w:eastAsiaTheme="minorEastAsia" w:hAnsi="Times New Roman" w:cs="Times New Roman"/>
                <w:b w:val="0"/>
                <w:bCs w:val="0"/>
              </w:rPr>
              <w:t xml:space="preserve">Project has been reviewed by SRFB Review Panel and is okay to continue in funding process. </w:t>
            </w:r>
          </w:p>
        </w:tc>
      </w:tr>
    </w:tbl>
    <w:p w:rsidR="00D40513" w:rsidRDefault="00D40513">
      <w:pPr>
        <w:spacing w:line="480" w:lineRule="auto"/>
        <w:rPr>
          <w:rFonts w:ascii="Times New Roman" w:hAnsi="Times New Roman" w:cs="Times New Roman"/>
          <w:sz w:val="22"/>
          <w:szCs w:val="22"/>
        </w:rPr>
      </w:pPr>
      <w:r>
        <w:rPr>
          <w:rFonts w:ascii="Times New Roman" w:hAnsi="Times New Roman" w:cs="Times New Roman"/>
          <w:sz w:val="22"/>
          <w:szCs w:val="22"/>
        </w:rPr>
        <w:t>Lead Entity: Chelan County</w:t>
      </w:r>
    </w:p>
    <w:p w:rsidR="00D40513" w:rsidRDefault="00D40513">
      <w:pPr>
        <w:spacing w:line="480" w:lineRule="auto"/>
        <w:rPr>
          <w:rFonts w:ascii="Times New Roman" w:hAnsi="Times New Roman" w:cs="Times New Roman"/>
          <w:sz w:val="22"/>
          <w:szCs w:val="22"/>
        </w:rPr>
      </w:pPr>
      <w:r>
        <w:rPr>
          <w:rFonts w:ascii="Times New Roman" w:hAnsi="Times New Roman" w:cs="Times New Roman"/>
          <w:sz w:val="22"/>
          <w:szCs w:val="22"/>
        </w:rPr>
        <w:t xml:space="preserve">Project Number: </w:t>
      </w:r>
      <w:r w:rsidR="00DF0B3A">
        <w:rPr>
          <w:rFonts w:ascii="Times New Roman" w:hAnsi="Times New Roman" w:cs="Times New Roman"/>
          <w:sz w:val="22"/>
          <w:szCs w:val="22"/>
        </w:rPr>
        <w:t>11-</w:t>
      </w:r>
      <w:r>
        <w:rPr>
          <w:rFonts w:ascii="Times New Roman" w:hAnsi="Times New Roman" w:cs="Times New Roman"/>
          <w:sz w:val="22"/>
          <w:szCs w:val="22"/>
        </w:rPr>
        <w:t>1441 R</w:t>
      </w:r>
    </w:p>
    <w:p w:rsidR="00D40513" w:rsidRDefault="00D40513">
      <w:pPr>
        <w:spacing w:line="480" w:lineRule="auto"/>
        <w:rPr>
          <w:rFonts w:ascii="Times New Roman" w:hAnsi="Times New Roman" w:cs="Times New Roman"/>
          <w:sz w:val="22"/>
          <w:szCs w:val="22"/>
        </w:rPr>
      </w:pPr>
      <w:r>
        <w:rPr>
          <w:rFonts w:ascii="Times New Roman" w:hAnsi="Times New Roman" w:cs="Times New Roman"/>
          <w:sz w:val="22"/>
          <w:szCs w:val="22"/>
        </w:rPr>
        <w:t>Project Name: Upper Chumstick Barrier Removal</w:t>
      </w:r>
    </w:p>
    <w:p w:rsidR="00D40513" w:rsidRDefault="00D40513">
      <w:pPr>
        <w:spacing w:line="480" w:lineRule="auto"/>
        <w:rPr>
          <w:rFonts w:ascii="Times New Roman" w:hAnsi="Times New Roman" w:cs="Times New Roman"/>
          <w:sz w:val="22"/>
          <w:szCs w:val="22"/>
        </w:rPr>
      </w:pPr>
      <w:r>
        <w:rPr>
          <w:rFonts w:ascii="Times New Roman" w:hAnsi="Times New Roman" w:cs="Times New Roman"/>
          <w:sz w:val="22"/>
          <w:szCs w:val="22"/>
        </w:rPr>
        <w:t>Project Sponsor: Chelan County NRD</w:t>
      </w:r>
    </w:p>
    <w:p w:rsidR="00D40513" w:rsidRDefault="00D40513">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r>
      <w:r w:rsidR="00AE19CD">
        <w:rPr>
          <w:rFonts w:ascii="Times New Roman" w:hAnsi="Times New Roman" w:cs="Times New Roman"/>
        </w:rPr>
        <w:t xml:space="preserve"> </w:t>
      </w:r>
      <w:r w:rsidRPr="00AE19CD">
        <w:rPr>
          <w:rFonts w:ascii="Times New Roman" w:hAnsi="Times New Roman" w:cs="Times New Roman"/>
          <w:sz w:val="22"/>
          <w:szCs w:val="22"/>
        </w:rPr>
        <w:t>Marc Duboiski</w:t>
      </w:r>
      <w:r>
        <w:rPr>
          <w:rFonts w:ascii="Times New Roman" w:hAnsi="Times New Roman" w:cs="Times New Roman"/>
        </w:rPr>
        <w:tab/>
      </w:r>
    </w:p>
    <w:p w:rsidR="00D40513" w:rsidRDefault="00D40513">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D40513" w:rsidRDefault="00D40513">
      <w:pPr>
        <w:rPr>
          <w:rFonts w:ascii="Times New Roman" w:hAnsi="Times New Roman" w:cs="Times New Roman"/>
          <w:sz w:val="22"/>
          <w:szCs w:val="22"/>
        </w:rPr>
      </w:pPr>
      <w:r>
        <w:rPr>
          <w:rFonts w:ascii="Times New Roman" w:hAnsi="Times New Roman" w:cs="Times New Roman"/>
          <w:sz w:val="22"/>
          <w:szCs w:val="22"/>
        </w:rPr>
        <w:t>Date: 5/31/11</w:t>
      </w:r>
    </w:p>
    <w:p w:rsidR="00D40513" w:rsidRDefault="00D40513">
      <w:pPr>
        <w:rPr>
          <w:rFonts w:ascii="Times New Roman" w:hAnsi="Times New Roman" w:cs="Times New Roman"/>
          <w:sz w:val="22"/>
          <w:szCs w:val="22"/>
        </w:rPr>
      </w:pPr>
      <w:r>
        <w:rPr>
          <w:rFonts w:ascii="Times New Roman" w:hAnsi="Times New Roman" w:cs="Times New Roman"/>
          <w:sz w:val="22"/>
          <w:szCs w:val="22"/>
        </w:rPr>
        <w:t>Panel Member(s) Name: Tom Slocum and Steve Toth</w:t>
      </w:r>
    </w:p>
    <w:p w:rsidR="00D40513" w:rsidRDefault="00D40513">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 xml:space="preserve">Project Site Visit?  No </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D40513" w:rsidRDefault="00D40513">
      <w:pPr>
        <w:spacing w:before="0" w:after="0" w:line="240" w:lineRule="auto"/>
        <w:jc w:val="both"/>
      </w:pPr>
    </w:p>
    <w:p w:rsidR="00D40513" w:rsidRDefault="00D40513">
      <w:pPr>
        <w:spacing w:before="0" w:after="0" w:line="240" w:lineRule="auto"/>
        <w:jc w:val="both"/>
        <w:rPr>
          <w:rFonts w:ascii="Times New Roman" w:hAnsi="Times New Roman" w:cs="Times New Roman"/>
          <w:sz w:val="22"/>
          <w:szCs w:val="22"/>
        </w:rPr>
      </w:pPr>
      <w:r>
        <w:rPr>
          <w:sz w:val="22"/>
          <w:szCs w:val="22"/>
        </w:rPr>
        <w:t>This project will complete a 15-year effort to remove fish passage barriers from the lower 9.8 miles of Chumstick Creek by replacing partial barrier culverts at four private driveways with concrete, channel</w:t>
      </w:r>
      <w:r>
        <w:rPr>
          <w:rFonts w:ascii="Times New Roman" w:hAnsi="Times New Roman" w:cs="Times New Roman"/>
          <w:sz w:val="22"/>
          <w:szCs w:val="22"/>
        </w:rPr>
        <w:t>-</w:t>
      </w:r>
      <w:r>
        <w:rPr>
          <w:sz w:val="22"/>
          <w:szCs w:val="22"/>
        </w:rPr>
        <w:t xml:space="preserve">spanning bridges.  While the project sites were not visited during the field review, the photos of site conditions suggest that the projects will be technically straight-forward.  In the application, please provide conceptual site plans (if available) and Barrier Evaluation Forms for the four proposed project sites as well as the other required information for fish passage projects listed in Section 4 (p. 40) of Manual 18.  Please clarify the discrepancy in the pre-application budget for the “bridge installation” item that suggests that two bridges will be built, at $66,000 each, rather than four bridges.  Also include a landowner acknowledgement form for the Baumanns, which wasn’t included with the pre-application material. </w:t>
      </w:r>
    </w:p>
    <w:p w:rsidR="00D40513" w:rsidRDefault="00D40513">
      <w:pPr>
        <w:pStyle w:val="BodyText2"/>
      </w:pPr>
      <w:r>
        <w:t>Review of the photos of the project four sites indicates that riparian forest vegetation is either absent or lacking at each.   This project would be strengthened by adding a riparian revegetation component</w:t>
      </w:r>
      <w:r w:rsidR="00DF0B3A">
        <w:t xml:space="preserve"> beyond the bridge sites</w:t>
      </w:r>
      <w:r>
        <w:t>: even a narrow buffer of trees along the creek frontage would add greatly to the ecological benefit of these projects.</w:t>
      </w:r>
    </w:p>
    <w:p w:rsidR="00D40513" w:rsidRDefault="00D40513">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D40513" w:rsidRDefault="00D40513">
      <w:pPr>
        <w:pStyle w:val="NoSpacing"/>
        <w:rPr>
          <w:rFonts w:ascii="Times New Roman" w:hAnsi="Times New Roman" w:cs="Times New Roman"/>
        </w:rPr>
      </w:pPr>
    </w:p>
    <w:p w:rsidR="00D40513" w:rsidRDefault="00D40513">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D40513" w:rsidRDefault="00D40513">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i/>
          <w:iCs/>
          <w:sz w:val="22"/>
          <w:szCs w:val="22"/>
        </w:rPr>
      </w:pPr>
    </w:p>
    <w:p w:rsidR="00D40513" w:rsidRDefault="00D40513">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D40513" w:rsidRDefault="00D40513">
      <w:pPr>
        <w:rPr>
          <w:rFonts w:ascii="Times New Roman" w:hAnsi="Times New Roman" w:cs="Times New Roman"/>
          <w:sz w:val="22"/>
          <w:szCs w:val="22"/>
        </w:rPr>
      </w:pPr>
      <w:r>
        <w:rPr>
          <w:rFonts w:ascii="Times New Roman" w:hAnsi="Times New Roman" w:cs="Times New Roman"/>
          <w:sz w:val="22"/>
          <w:szCs w:val="22"/>
        </w:rPr>
        <w:t>Date:</w:t>
      </w:r>
    </w:p>
    <w:p w:rsidR="00D40513" w:rsidRDefault="00D40513">
      <w:pPr>
        <w:rPr>
          <w:rFonts w:ascii="Times New Roman" w:hAnsi="Times New Roman" w:cs="Times New Roman"/>
          <w:sz w:val="22"/>
          <w:szCs w:val="22"/>
        </w:rPr>
      </w:pPr>
      <w:r>
        <w:rPr>
          <w:rFonts w:ascii="Times New Roman" w:hAnsi="Times New Roman" w:cs="Times New Roman"/>
          <w:sz w:val="22"/>
          <w:szCs w:val="22"/>
        </w:rPr>
        <w:t>Panel Member(s) Name:</w:t>
      </w:r>
    </w:p>
    <w:p w:rsidR="00D40513" w:rsidRDefault="00D40513">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p>
    <w:p w:rsidR="00D40513" w:rsidRDefault="00D40513">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D40513" w:rsidRDefault="00D40513">
      <w:pPr>
        <w:pStyle w:val="NoSpacing"/>
        <w:rPr>
          <w:rFonts w:ascii="Times New Roman" w:hAnsi="Times New Roman" w:cs="Times New Roman"/>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D40513" w:rsidRDefault="00D40513">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D40513" w:rsidRDefault="00D40513">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D40513" w:rsidRDefault="00D40513">
      <w:pPr>
        <w:pStyle w:val="NoSpacing"/>
        <w:rPr>
          <w:rFonts w:ascii="Times New Roman" w:hAnsi="Times New Roman" w:cs="Times New Roman"/>
          <w:i/>
          <w:iCs/>
          <w:sz w:val="22"/>
          <w:szCs w:val="22"/>
        </w:rPr>
      </w:pPr>
    </w:p>
    <w:p w:rsidR="00D40513" w:rsidRDefault="00D40513">
      <w:pPr>
        <w:pStyle w:val="Heading1"/>
        <w:rPr>
          <w:rFonts w:ascii="Times New Roman" w:hAnsi="Times New Roman" w:cs="Times New Roman"/>
        </w:rPr>
      </w:pPr>
      <w:r>
        <w:rPr>
          <w:rFonts w:ascii="Times New Roman" w:hAnsi="Times New Roman" w:cs="Times New Roman"/>
        </w:rPr>
        <w:t xml:space="preserve"> Post Application - REVIEW PANEL comments</w:t>
      </w:r>
    </w:p>
    <w:p w:rsidR="00D40513" w:rsidRDefault="00D40513">
      <w:pPr>
        <w:rPr>
          <w:rFonts w:ascii="Times New Roman" w:hAnsi="Times New Roman" w:cs="Times New Roman"/>
          <w:sz w:val="22"/>
          <w:szCs w:val="22"/>
        </w:rPr>
      </w:pPr>
      <w:r>
        <w:rPr>
          <w:rFonts w:ascii="Times New Roman" w:hAnsi="Times New Roman" w:cs="Times New Roman"/>
          <w:sz w:val="22"/>
          <w:szCs w:val="22"/>
        </w:rPr>
        <w:lastRenderedPageBreak/>
        <w:t>Date:</w:t>
      </w:r>
    </w:p>
    <w:p w:rsidR="00D40513" w:rsidRDefault="00D40513">
      <w:pPr>
        <w:rPr>
          <w:rFonts w:ascii="Times New Roman" w:hAnsi="Times New Roman" w:cs="Times New Roman"/>
          <w:sz w:val="22"/>
          <w:szCs w:val="22"/>
        </w:rPr>
      </w:pPr>
      <w:r>
        <w:rPr>
          <w:rFonts w:ascii="Times New Roman" w:hAnsi="Times New Roman" w:cs="Times New Roman"/>
          <w:sz w:val="22"/>
          <w:szCs w:val="22"/>
        </w:rPr>
        <w:t>Panel Member(s) Name:</w:t>
      </w:r>
    </w:p>
    <w:p w:rsidR="00D40513" w:rsidRDefault="00D40513">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D40513" w:rsidRDefault="00D40513">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Why?</w:t>
      </w: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D40513" w:rsidRDefault="00D40513">
      <w:pPr>
        <w:pStyle w:val="NoSpacing"/>
        <w:rPr>
          <w:rFonts w:ascii="Times New Roman" w:hAnsi="Times New Roman" w:cs="Times New Roman"/>
          <w:sz w:val="22"/>
          <w:szCs w:val="22"/>
        </w:rPr>
      </w:pPr>
    </w:p>
    <w:p w:rsidR="00D40513" w:rsidRDefault="00D40513">
      <w:pPr>
        <w:pStyle w:val="Heading2"/>
        <w:rPr>
          <w:rFonts w:ascii="Times New Roman" w:hAnsi="Times New Roman" w:cs="Times New Roman"/>
        </w:rPr>
      </w:pPr>
      <w:r>
        <w:rPr>
          <w:rFonts w:ascii="Times New Roman" w:hAnsi="Times New Roman" w:cs="Times New Roman"/>
        </w:rPr>
        <w:t>Post application - lead entity &amp; project sponsor responses</w:t>
      </w:r>
    </w:p>
    <w:p w:rsidR="00D40513" w:rsidRDefault="00D40513">
      <w:pPr>
        <w:pStyle w:val="NoSpacing"/>
        <w:rPr>
          <w:rFonts w:ascii="Times New Roman" w:hAnsi="Times New Roman" w:cs="Times New Roman"/>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D40513" w:rsidRDefault="00D40513">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D40513" w:rsidRDefault="00D40513">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D40513" w:rsidRDefault="00D40513">
      <w:pPr>
        <w:pStyle w:val="NoSpacing"/>
        <w:rPr>
          <w:rFonts w:ascii="Times New Roman" w:hAnsi="Times New Roman" w:cs="Times New Roman"/>
          <w:sz w:val="22"/>
          <w:szCs w:val="22"/>
        </w:rPr>
      </w:pPr>
    </w:p>
    <w:p w:rsidR="00D40513" w:rsidRDefault="00D40513">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D40513" w:rsidRDefault="00D40513">
      <w:pPr>
        <w:rPr>
          <w:rFonts w:ascii="Times New Roman" w:hAnsi="Times New Roman" w:cs="Times New Roman"/>
          <w:sz w:val="22"/>
          <w:szCs w:val="22"/>
        </w:rPr>
      </w:pPr>
      <w:r>
        <w:rPr>
          <w:rFonts w:ascii="Times New Roman" w:hAnsi="Times New Roman" w:cs="Times New Roman"/>
          <w:sz w:val="22"/>
          <w:szCs w:val="22"/>
        </w:rPr>
        <w:t>Date:</w:t>
      </w:r>
      <w:r w:rsidR="00AE19CD">
        <w:rPr>
          <w:rFonts w:ascii="Times New Roman" w:hAnsi="Times New Roman" w:cs="Times New Roman"/>
          <w:sz w:val="22"/>
          <w:szCs w:val="22"/>
        </w:rPr>
        <w:t xml:space="preserve">  10/7/2011</w:t>
      </w:r>
    </w:p>
    <w:p w:rsidR="00D40513" w:rsidRDefault="00D40513">
      <w:pPr>
        <w:rPr>
          <w:rFonts w:ascii="Times New Roman" w:hAnsi="Times New Roman" w:cs="Times New Roman"/>
          <w:sz w:val="22"/>
          <w:szCs w:val="22"/>
        </w:rPr>
      </w:pPr>
      <w:r>
        <w:rPr>
          <w:rFonts w:ascii="Times New Roman" w:hAnsi="Times New Roman" w:cs="Times New Roman"/>
          <w:sz w:val="22"/>
          <w:szCs w:val="22"/>
        </w:rPr>
        <w:t>Panel Member(s) Name:</w:t>
      </w:r>
      <w:r w:rsidR="00AE19CD">
        <w:rPr>
          <w:rFonts w:ascii="Times New Roman" w:hAnsi="Times New Roman" w:cs="Times New Roman"/>
          <w:sz w:val="22"/>
          <w:szCs w:val="22"/>
        </w:rPr>
        <w:t xml:space="preserve">  Review Panel</w:t>
      </w:r>
    </w:p>
    <w:p w:rsidR="00D40513" w:rsidRDefault="00D40513">
      <w:pPr>
        <w:rPr>
          <w:rFonts w:ascii="Times New Roman" w:hAnsi="Times New Roman" w:cs="Times New Roman"/>
          <w:sz w:val="22"/>
          <w:szCs w:val="22"/>
        </w:rPr>
      </w:pPr>
      <w:r>
        <w:rPr>
          <w:rFonts w:ascii="Times New Roman" w:hAnsi="Times New Roman" w:cs="Times New Roman"/>
          <w:b/>
          <w:bCs/>
          <w:sz w:val="22"/>
          <w:szCs w:val="22"/>
        </w:rPr>
        <w:t>Final Project Status:</w:t>
      </w:r>
      <w:r w:rsidR="00AE19CD">
        <w:rPr>
          <w:rFonts w:ascii="Times New Roman" w:hAnsi="Times New Roman" w:cs="Times New Roman"/>
          <w:b/>
          <w:bCs/>
          <w:sz w:val="22"/>
          <w:szCs w:val="22"/>
        </w:rPr>
        <w:t xml:space="preserve">  CLEAR</w:t>
      </w: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w:t>
      </w:r>
      <w:r w:rsidR="00AE19CD">
        <w:rPr>
          <w:rFonts w:ascii="Times New Roman" w:hAnsi="Times New Roman" w:cs="Times New Roman"/>
          <w:sz w:val="22"/>
          <w:szCs w:val="22"/>
        </w:rPr>
        <w:t>No</w:t>
      </w:r>
      <w:r>
        <w:rPr>
          <w:rFonts w:ascii="Times New Roman" w:hAnsi="Times New Roman" w:cs="Times New Roman"/>
          <w:sz w:val="22"/>
          <w:szCs w:val="22"/>
        </w:rPr>
        <w:t xml:space="preserve">    </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Why?</w:t>
      </w: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D40513" w:rsidRDefault="00D40513">
      <w:pPr>
        <w:pStyle w:val="NoSpacing"/>
        <w:rPr>
          <w:rFonts w:ascii="Times New Roman" w:hAnsi="Times New Roman" w:cs="Times New Roman"/>
          <w:sz w:val="22"/>
          <w:szCs w:val="22"/>
        </w:rPr>
      </w:pPr>
    </w:p>
    <w:p w:rsidR="00D40513" w:rsidRDefault="00D40513">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D40513" w:rsidRDefault="00D40513">
      <w:pPr>
        <w:pStyle w:val="NoSpacing"/>
        <w:rPr>
          <w:rFonts w:ascii="Times New Roman" w:hAnsi="Times New Roman" w:cs="Times New Roman"/>
          <w:sz w:val="22"/>
          <w:szCs w:val="22"/>
        </w:rPr>
      </w:pPr>
    </w:p>
    <w:p w:rsidR="00AE19CD" w:rsidRDefault="00AE19CD" w:rsidP="00AE19CD">
      <w:pPr>
        <w:pStyle w:val="NoSpacing"/>
        <w:rPr>
          <w:sz w:val="22"/>
          <w:szCs w:val="22"/>
        </w:rPr>
      </w:pPr>
      <w:r>
        <w:rPr>
          <w:b/>
          <w:sz w:val="22"/>
          <w:szCs w:val="22"/>
        </w:rPr>
        <w:t>The project sponsor has addressed the previous comments, and the application is cleared to proceed for funding.</w:t>
      </w:r>
    </w:p>
    <w:p w:rsidR="00D40513" w:rsidRDefault="00D40513">
      <w:pPr>
        <w:rPr>
          <w:rFonts w:ascii="Times New Roman" w:hAnsi="Times New Roman" w:cs="Times New Roman"/>
          <w:sz w:val="22"/>
          <w:szCs w:val="22"/>
        </w:rPr>
      </w:pPr>
    </w:p>
    <w:sectPr w:rsidR="00D40513" w:rsidSect="00D40513">
      <w:headerReference w:type="default" r:id="rId10"/>
      <w:footerReference w:type="default" r:id="rId11"/>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AE7" w:rsidRDefault="00A32AE7">
      <w:pPr>
        <w:rPr>
          <w:rFonts w:ascii="Times New Roman" w:hAnsi="Times New Roman" w:cs="Times New Roman"/>
        </w:rPr>
      </w:pPr>
      <w:r>
        <w:rPr>
          <w:rFonts w:ascii="Times New Roman" w:hAnsi="Times New Roman" w:cs="Times New Roman"/>
        </w:rPr>
        <w:separator/>
      </w:r>
    </w:p>
  </w:endnote>
  <w:endnote w:type="continuationSeparator" w:id="0">
    <w:p w:rsidR="00A32AE7" w:rsidRDefault="00A32AE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13" w:rsidRDefault="00D40513">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AE7" w:rsidRDefault="00A32AE7">
      <w:pPr>
        <w:rPr>
          <w:rFonts w:ascii="Times New Roman" w:hAnsi="Times New Roman" w:cs="Times New Roman"/>
        </w:rPr>
      </w:pPr>
      <w:r>
        <w:rPr>
          <w:rFonts w:ascii="Times New Roman" w:hAnsi="Times New Roman" w:cs="Times New Roman"/>
        </w:rPr>
        <w:separator/>
      </w:r>
    </w:p>
  </w:footnote>
  <w:footnote w:type="continuationSeparator" w:id="0">
    <w:p w:rsidR="00A32AE7" w:rsidRDefault="00A32AE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13" w:rsidRDefault="00AE19CD">
    <w:pPr>
      <w:rPr>
        <w:rFonts w:ascii="Times New Roman" w:hAnsi="Times New Roman" w:cs="Times New Roman"/>
        <w:sz w:val="32"/>
        <w:szCs w:val="32"/>
      </w:rPr>
    </w:pPr>
    <w:r>
      <w:rPr>
        <w:noProof/>
      </w:rPr>
      <w:drawing>
        <wp:anchor distT="0" distB="0" distL="114300" distR="114300" simplePos="0" relativeHeight="251657728" behindDoc="1" locked="0" layoutInCell="1" allowOverlap="1">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00D40513">
      <w:rPr>
        <w:rFonts w:ascii="Times New Roman" w:hAnsi="Times New Roman" w:cs="Times New Roman"/>
        <w:sz w:val="32"/>
        <w:szCs w:val="32"/>
      </w:rPr>
      <w:t>Salmon Recovery Funding Board Individual Comment Form</w:t>
    </w:r>
  </w:p>
  <w:p w:rsidR="00D40513" w:rsidRDefault="00D40513">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D40513"/>
    <w:rsid w:val="00A32AE7"/>
    <w:rsid w:val="00A64225"/>
    <w:rsid w:val="00AE19CD"/>
    <w:rsid w:val="00C46DAF"/>
    <w:rsid w:val="00D40513"/>
    <w:rsid w:val="00DF0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C46DAF"/>
    <w:pPr>
      <w:spacing w:before="200" w:after="200" w:line="276" w:lineRule="auto"/>
    </w:pPr>
    <w:rPr>
      <w:rFonts w:cs="Calibri"/>
    </w:rPr>
  </w:style>
  <w:style w:type="paragraph" w:styleId="Heading1">
    <w:name w:val="heading 1"/>
    <w:basedOn w:val="Normal"/>
    <w:next w:val="Normal"/>
    <w:link w:val="Heading1Char"/>
    <w:uiPriority w:val="99"/>
    <w:qFormat/>
    <w:rsid w:val="00C46DA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C46DA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C46DAF"/>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C46DAF"/>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C46DAF"/>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C46DAF"/>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C46DAF"/>
    <w:pPr>
      <w:spacing w:before="300" w:after="0"/>
      <w:outlineLvl w:val="6"/>
    </w:pPr>
    <w:rPr>
      <w:caps/>
      <w:spacing w:val="10"/>
      <w:sz w:val="22"/>
      <w:szCs w:val="22"/>
    </w:rPr>
  </w:style>
  <w:style w:type="paragraph" w:styleId="Heading8">
    <w:name w:val="heading 8"/>
    <w:basedOn w:val="Normal"/>
    <w:next w:val="Normal"/>
    <w:link w:val="Heading8Char"/>
    <w:uiPriority w:val="99"/>
    <w:qFormat/>
    <w:rsid w:val="00C46DA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C46DAF"/>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6DAF"/>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sid w:val="00C46DAF"/>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sid w:val="00C46DAF"/>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sid w:val="00C46DAF"/>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sid w:val="00C46DAF"/>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sid w:val="00C46DAF"/>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sid w:val="00C46DAF"/>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sid w:val="00C46DAF"/>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sid w:val="00C46DAF"/>
    <w:rPr>
      <w:rFonts w:ascii="Times New Roman" w:hAnsi="Times New Roman" w:cs="Times New Roman"/>
      <w:i/>
      <w:iCs/>
      <w:caps/>
      <w:spacing w:val="10"/>
      <w:sz w:val="18"/>
      <w:szCs w:val="18"/>
    </w:rPr>
  </w:style>
  <w:style w:type="paragraph" w:styleId="Header">
    <w:name w:val="header"/>
    <w:basedOn w:val="Normal"/>
    <w:link w:val="HeaderChar"/>
    <w:uiPriority w:val="99"/>
    <w:rsid w:val="00C46DAF"/>
    <w:pPr>
      <w:tabs>
        <w:tab w:val="center" w:pos="4320"/>
        <w:tab w:val="right" w:pos="8640"/>
      </w:tabs>
    </w:pPr>
  </w:style>
  <w:style w:type="character" w:customStyle="1" w:styleId="HeaderChar">
    <w:name w:val="Header Char"/>
    <w:basedOn w:val="DefaultParagraphFont"/>
    <w:link w:val="Header"/>
    <w:uiPriority w:val="99"/>
    <w:rsid w:val="00C46DAF"/>
    <w:rPr>
      <w:rFonts w:ascii="Antique Olv" w:hAnsi="Antique Olv" w:cs="Antique Olv"/>
      <w:sz w:val="20"/>
      <w:szCs w:val="20"/>
    </w:rPr>
  </w:style>
  <w:style w:type="paragraph" w:styleId="BodyText">
    <w:name w:val="Body Text"/>
    <w:basedOn w:val="Normal"/>
    <w:link w:val="BodyTextChar"/>
    <w:uiPriority w:val="99"/>
    <w:rsid w:val="00C46DAF"/>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rsid w:val="00C46DAF"/>
    <w:rPr>
      <w:rFonts w:ascii="Tahoma" w:hAnsi="Tahoma" w:cs="Tahoma"/>
      <w:sz w:val="19"/>
      <w:szCs w:val="19"/>
    </w:rPr>
  </w:style>
  <w:style w:type="paragraph" w:customStyle="1" w:styleId="Default">
    <w:name w:val="Default"/>
    <w:uiPriority w:val="99"/>
    <w:rsid w:val="00C46DAF"/>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C46DAF"/>
    <w:pPr>
      <w:tabs>
        <w:tab w:val="center" w:pos="4680"/>
        <w:tab w:val="right" w:pos="9360"/>
      </w:tabs>
    </w:pPr>
  </w:style>
  <w:style w:type="character" w:customStyle="1" w:styleId="FooterChar">
    <w:name w:val="Footer Char"/>
    <w:basedOn w:val="DefaultParagraphFont"/>
    <w:link w:val="Footer"/>
    <w:uiPriority w:val="99"/>
    <w:rsid w:val="00C46DAF"/>
    <w:rPr>
      <w:rFonts w:ascii="Antique Olv" w:hAnsi="Antique Olv" w:cs="Antique Olv"/>
      <w:sz w:val="22"/>
      <w:szCs w:val="22"/>
    </w:rPr>
  </w:style>
  <w:style w:type="paragraph" w:styleId="Caption">
    <w:name w:val="caption"/>
    <w:basedOn w:val="Normal"/>
    <w:next w:val="Normal"/>
    <w:uiPriority w:val="99"/>
    <w:qFormat/>
    <w:rsid w:val="00C46DAF"/>
    <w:rPr>
      <w:b/>
      <w:bCs/>
      <w:sz w:val="16"/>
      <w:szCs w:val="16"/>
    </w:rPr>
  </w:style>
  <w:style w:type="paragraph" w:styleId="Title">
    <w:name w:val="Title"/>
    <w:basedOn w:val="Normal"/>
    <w:next w:val="Normal"/>
    <w:link w:val="TitleChar"/>
    <w:uiPriority w:val="99"/>
    <w:qFormat/>
    <w:rsid w:val="00C46DAF"/>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C46DAF"/>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C46DAF"/>
    <w:pPr>
      <w:spacing w:after="1000" w:line="240" w:lineRule="auto"/>
    </w:pPr>
    <w:rPr>
      <w:caps/>
      <w:spacing w:val="10"/>
      <w:sz w:val="24"/>
      <w:szCs w:val="24"/>
    </w:rPr>
  </w:style>
  <w:style w:type="character" w:customStyle="1" w:styleId="SubtitleChar">
    <w:name w:val="Subtitle Char"/>
    <w:basedOn w:val="DefaultParagraphFont"/>
    <w:link w:val="Subtitle"/>
    <w:uiPriority w:val="99"/>
    <w:rsid w:val="00C46DAF"/>
    <w:rPr>
      <w:rFonts w:ascii="Times New Roman" w:hAnsi="Times New Roman" w:cs="Times New Roman"/>
      <w:caps/>
      <w:color w:val="auto"/>
      <w:spacing w:val="10"/>
      <w:sz w:val="24"/>
      <w:szCs w:val="24"/>
    </w:rPr>
  </w:style>
  <w:style w:type="character" w:styleId="Strong">
    <w:name w:val="Strong"/>
    <w:basedOn w:val="DefaultParagraphFont"/>
    <w:uiPriority w:val="99"/>
    <w:qFormat/>
    <w:rsid w:val="00C46DAF"/>
    <w:rPr>
      <w:b/>
      <w:bCs/>
    </w:rPr>
  </w:style>
  <w:style w:type="character" w:styleId="Emphasis">
    <w:name w:val="Emphasis"/>
    <w:basedOn w:val="DefaultParagraphFont"/>
    <w:uiPriority w:val="99"/>
    <w:qFormat/>
    <w:rsid w:val="00C46DAF"/>
    <w:rPr>
      <w:caps/>
      <w:color w:val="auto"/>
      <w:spacing w:val="5"/>
    </w:rPr>
  </w:style>
  <w:style w:type="paragraph" w:styleId="NoSpacing">
    <w:name w:val="No Spacing"/>
    <w:basedOn w:val="Normal"/>
    <w:uiPriority w:val="1"/>
    <w:qFormat/>
    <w:rsid w:val="00C46DAF"/>
    <w:pPr>
      <w:spacing w:before="0" w:after="0" w:line="240" w:lineRule="auto"/>
    </w:pPr>
  </w:style>
  <w:style w:type="character" w:customStyle="1" w:styleId="NoSpacingChar">
    <w:name w:val="No Spacing Char"/>
    <w:basedOn w:val="DefaultParagraphFont"/>
    <w:uiPriority w:val="99"/>
    <w:rsid w:val="00C46DAF"/>
    <w:rPr>
      <w:rFonts w:ascii="Times New Roman" w:hAnsi="Times New Roman" w:cs="Times New Roman"/>
      <w:sz w:val="20"/>
      <w:szCs w:val="20"/>
    </w:rPr>
  </w:style>
  <w:style w:type="paragraph" w:styleId="ListParagraph">
    <w:name w:val="List Paragraph"/>
    <w:basedOn w:val="Normal"/>
    <w:uiPriority w:val="99"/>
    <w:qFormat/>
    <w:rsid w:val="00C46DAF"/>
    <w:pPr>
      <w:ind w:left="720"/>
    </w:pPr>
  </w:style>
  <w:style w:type="paragraph" w:styleId="Quote">
    <w:name w:val="Quote"/>
    <w:basedOn w:val="Normal"/>
    <w:next w:val="Normal"/>
    <w:link w:val="QuoteChar"/>
    <w:uiPriority w:val="99"/>
    <w:qFormat/>
    <w:rsid w:val="00C46DAF"/>
    <w:rPr>
      <w:i/>
      <w:iCs/>
    </w:rPr>
  </w:style>
  <w:style w:type="character" w:customStyle="1" w:styleId="QuoteChar">
    <w:name w:val="Quote Char"/>
    <w:basedOn w:val="DefaultParagraphFont"/>
    <w:link w:val="Quote"/>
    <w:uiPriority w:val="99"/>
    <w:rsid w:val="00C46DAF"/>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C46DA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sid w:val="00C46DAF"/>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C46DAF"/>
    <w:rPr>
      <w:i/>
      <w:iCs/>
      <w:color w:val="auto"/>
    </w:rPr>
  </w:style>
  <w:style w:type="character" w:styleId="IntenseEmphasis">
    <w:name w:val="Intense Emphasis"/>
    <w:basedOn w:val="DefaultParagraphFont"/>
    <w:uiPriority w:val="99"/>
    <w:qFormat/>
    <w:rsid w:val="00C46DAF"/>
    <w:rPr>
      <w:b/>
      <w:bCs/>
      <w:caps/>
      <w:color w:val="auto"/>
      <w:spacing w:val="10"/>
    </w:rPr>
  </w:style>
  <w:style w:type="character" w:styleId="SubtleReference">
    <w:name w:val="Subtle Reference"/>
    <w:basedOn w:val="DefaultParagraphFont"/>
    <w:uiPriority w:val="99"/>
    <w:qFormat/>
    <w:rsid w:val="00C46DAF"/>
    <w:rPr>
      <w:b/>
      <w:bCs/>
      <w:color w:val="4F81BD"/>
    </w:rPr>
  </w:style>
  <w:style w:type="character" w:styleId="IntenseReference">
    <w:name w:val="Intense Reference"/>
    <w:basedOn w:val="DefaultParagraphFont"/>
    <w:uiPriority w:val="99"/>
    <w:qFormat/>
    <w:rsid w:val="00C46DAF"/>
    <w:rPr>
      <w:b/>
      <w:bCs/>
      <w:i/>
      <w:iCs/>
      <w:caps/>
      <w:color w:val="4F81BD"/>
    </w:rPr>
  </w:style>
  <w:style w:type="character" w:styleId="BookTitle">
    <w:name w:val="Book Title"/>
    <w:basedOn w:val="DefaultParagraphFont"/>
    <w:uiPriority w:val="99"/>
    <w:qFormat/>
    <w:rsid w:val="00C46DAF"/>
    <w:rPr>
      <w:b/>
      <w:bCs/>
      <w:i/>
      <w:iCs/>
      <w:spacing w:val="9"/>
    </w:rPr>
  </w:style>
  <w:style w:type="paragraph" w:styleId="TOCHeading">
    <w:name w:val="TOC Heading"/>
    <w:basedOn w:val="Heading1"/>
    <w:next w:val="Normal"/>
    <w:uiPriority w:val="99"/>
    <w:qFormat/>
    <w:rsid w:val="00C46DAF"/>
    <w:pPr>
      <w:outlineLvl w:val="9"/>
    </w:pPr>
  </w:style>
  <w:style w:type="character" w:styleId="CommentReference">
    <w:name w:val="annotation reference"/>
    <w:basedOn w:val="DefaultParagraphFont"/>
    <w:uiPriority w:val="99"/>
    <w:rsid w:val="00C46DAF"/>
    <w:rPr>
      <w:rFonts w:ascii="Times New Roman" w:hAnsi="Times New Roman" w:cs="Times New Roman"/>
      <w:sz w:val="16"/>
      <w:szCs w:val="16"/>
    </w:rPr>
  </w:style>
  <w:style w:type="paragraph" w:styleId="CommentText">
    <w:name w:val="annotation text"/>
    <w:basedOn w:val="Normal"/>
    <w:link w:val="CommentTextChar"/>
    <w:uiPriority w:val="99"/>
    <w:rsid w:val="00C46DAF"/>
  </w:style>
  <w:style w:type="character" w:customStyle="1" w:styleId="CommentTextChar">
    <w:name w:val="Comment Text Char"/>
    <w:basedOn w:val="DefaultParagraphFont"/>
    <w:link w:val="CommentText"/>
    <w:uiPriority w:val="99"/>
    <w:rsid w:val="00C46DA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C46DAF"/>
    <w:rPr>
      <w:b/>
      <w:bCs/>
    </w:rPr>
  </w:style>
  <w:style w:type="character" w:customStyle="1" w:styleId="CommentSubjectChar">
    <w:name w:val="Comment Subject Char"/>
    <w:basedOn w:val="CommentTextChar"/>
    <w:link w:val="CommentSubject"/>
    <w:uiPriority w:val="99"/>
    <w:rsid w:val="00C46DAF"/>
    <w:rPr>
      <w:b/>
      <w:bCs/>
    </w:rPr>
  </w:style>
  <w:style w:type="paragraph" w:styleId="BalloonText">
    <w:name w:val="Balloon Text"/>
    <w:basedOn w:val="Normal"/>
    <w:link w:val="BalloonTextChar"/>
    <w:uiPriority w:val="99"/>
    <w:rsid w:val="00C46DA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6DAF"/>
    <w:rPr>
      <w:rFonts w:ascii="Tahoma" w:hAnsi="Tahoma" w:cs="Tahoma"/>
      <w:sz w:val="16"/>
      <w:szCs w:val="16"/>
    </w:rPr>
  </w:style>
  <w:style w:type="paragraph" w:styleId="BodyText2">
    <w:name w:val="Body Text 2"/>
    <w:basedOn w:val="Normal"/>
    <w:link w:val="BodyText2Char"/>
    <w:uiPriority w:val="99"/>
    <w:rsid w:val="00C46DAF"/>
    <w:pPr>
      <w:jc w:val="both"/>
    </w:pPr>
    <w:rPr>
      <w:sz w:val="22"/>
      <w:szCs w:val="22"/>
    </w:rPr>
  </w:style>
  <w:style w:type="character" w:customStyle="1" w:styleId="BodyText2Char">
    <w:name w:val="Body Text 2 Char"/>
    <w:basedOn w:val="DefaultParagraphFont"/>
    <w:link w:val="BodyText2"/>
    <w:uiPriority w:val="99"/>
    <w:semiHidden/>
    <w:rsid w:val="00D40513"/>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8198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2D6CB79809C43A547FFF74B07FA0F" ma:contentTypeVersion="0" ma:contentTypeDescription="Create a new document." ma:contentTypeScope="" ma:versionID="2fed50a4e50197f29bc5a409088436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519117-F618-48E9-9E3F-DED77E673B56}">
  <ds:schemaRefs>
    <ds:schemaRef ds:uri="http://schemas.microsoft.com/office/2006/metadata/properties"/>
  </ds:schemaRefs>
</ds:datastoreItem>
</file>

<file path=customXml/itemProps2.xml><?xml version="1.0" encoding="utf-8"?>
<ds:datastoreItem xmlns:ds="http://schemas.openxmlformats.org/officeDocument/2006/customXml" ds:itemID="{77D08ADE-EA53-4BCD-9B08-2E9A0907C4B6}">
  <ds:schemaRefs>
    <ds:schemaRef ds:uri="http://schemas.microsoft.com/sharepoint/v3/contenttype/forms"/>
  </ds:schemaRefs>
</ds:datastoreItem>
</file>

<file path=customXml/itemProps3.xml><?xml version="1.0" encoding="utf-8"?>
<ds:datastoreItem xmlns:ds="http://schemas.openxmlformats.org/officeDocument/2006/customXml" ds:itemID="{E4110BCF-2D8B-4225-BE8A-EE680F319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4588</Characters>
  <Application>Microsoft Office Word</Application>
  <DocSecurity>4</DocSecurity>
  <Lines>38</Lines>
  <Paragraphs>10</Paragraphs>
  <ScaleCrop>false</ScaleCrop>
  <Company>Recreation and Conservation Office</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Toth</cp:lastModifiedBy>
  <cp:revision>2</cp:revision>
  <cp:lastPrinted>2010-01-12T19:04:00Z</cp:lastPrinted>
  <dcterms:created xsi:type="dcterms:W3CDTF">2011-10-07T21:27:00Z</dcterms:created>
  <dcterms:modified xsi:type="dcterms:W3CDTF">2011-10-07T21:27:00Z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0x0101008E12D6CB79809C43A547FFF74B07FA0F</vt:lpwstr>
  </property>
</Properties>
</file>